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180A" w14:textId="77777777" w:rsidR="00347E76" w:rsidRDefault="00AB4977" w:rsidP="00C400DD">
      <w:pPr>
        <w:spacing w:after="0"/>
        <w:jc w:val="center"/>
        <w:rPr>
          <w:rFonts w:ascii="Baskerville Old Face" w:hAnsi="Baskerville Old Face"/>
          <w:b/>
          <w:sz w:val="20"/>
          <w:szCs w:val="20"/>
          <w:u w:val="single"/>
        </w:rPr>
      </w:pPr>
      <w:r w:rsidRPr="00102C33">
        <w:rPr>
          <w:rFonts w:ascii="Baskerville Old Face" w:hAnsi="Baskerville Old Face"/>
          <w:b/>
          <w:sz w:val="20"/>
          <w:szCs w:val="20"/>
          <w:u w:val="single"/>
        </w:rPr>
        <w:t>Anthropology Majors and Minors</w:t>
      </w:r>
      <w:r w:rsidR="00236380">
        <w:rPr>
          <w:rFonts w:ascii="Baskerville Old Face" w:hAnsi="Baskerville Old Face"/>
          <w:b/>
          <w:sz w:val="20"/>
          <w:szCs w:val="20"/>
          <w:u w:val="single"/>
        </w:rPr>
        <w:t xml:space="preserve"> </w:t>
      </w:r>
    </w:p>
    <w:p w14:paraId="34A96AEF" w14:textId="0E2F0A95" w:rsidR="00AB4977" w:rsidRPr="00102C33" w:rsidRDefault="00AB4977" w:rsidP="00C400DD">
      <w:pPr>
        <w:spacing w:after="0"/>
        <w:jc w:val="center"/>
        <w:rPr>
          <w:rFonts w:ascii="Baskerville Old Face" w:hAnsi="Baskerville Old Face"/>
          <w:b/>
          <w:sz w:val="20"/>
          <w:szCs w:val="20"/>
          <w:u w:val="single"/>
        </w:rPr>
      </w:pPr>
      <w:r w:rsidRPr="00102C33">
        <w:rPr>
          <w:rFonts w:ascii="Baskerville Old Face" w:hAnsi="Baskerville Old Face"/>
          <w:b/>
          <w:sz w:val="20"/>
          <w:szCs w:val="20"/>
          <w:u w:val="single"/>
        </w:rPr>
        <w:t>Advising Worksheet</w:t>
      </w:r>
    </w:p>
    <w:p w14:paraId="6EE3CFD7" w14:textId="627625DB" w:rsidR="00AB4977" w:rsidRPr="00C400DD" w:rsidRDefault="00AB4977" w:rsidP="00C400DD">
      <w:pPr>
        <w:spacing w:after="0"/>
        <w:jc w:val="center"/>
        <w:rPr>
          <w:rFonts w:ascii="Baskerville Old Face" w:hAnsi="Baskerville Old Face"/>
          <w:b/>
          <w:sz w:val="20"/>
          <w:szCs w:val="20"/>
          <w:u w:val="single"/>
        </w:rPr>
      </w:pPr>
      <w:r w:rsidRPr="00102C33">
        <w:rPr>
          <w:rFonts w:ascii="Baskerville Old Face" w:hAnsi="Baskerville Old Face"/>
          <w:b/>
          <w:sz w:val="20"/>
          <w:szCs w:val="20"/>
          <w:u w:val="single"/>
        </w:rPr>
        <w:t>University of Wisconsin Oshkosh</w:t>
      </w:r>
    </w:p>
    <w:p w14:paraId="740CABCF" w14:textId="77777777" w:rsidR="00347E76" w:rsidRDefault="00347E76" w:rsidP="001C030E">
      <w:pPr>
        <w:spacing w:after="0"/>
        <w:rPr>
          <w:rFonts w:ascii="Baskerville Old Face" w:hAnsi="Baskerville Old Face"/>
          <w:sz w:val="20"/>
          <w:szCs w:val="20"/>
        </w:rPr>
      </w:pPr>
    </w:p>
    <w:p w14:paraId="14DD2E19" w14:textId="43434704" w:rsidR="00653E05" w:rsidRPr="00102C33" w:rsidRDefault="00653E05" w:rsidP="00102C33">
      <w:pPr>
        <w:spacing w:after="0"/>
        <w:ind w:firstLine="720"/>
        <w:rPr>
          <w:rFonts w:ascii="Baskerville Old Face" w:hAnsi="Baskerville Old Face"/>
          <w:sz w:val="20"/>
          <w:szCs w:val="20"/>
        </w:rPr>
      </w:pPr>
      <w:r w:rsidRPr="00102C33">
        <w:rPr>
          <w:rFonts w:ascii="Baskerville Old Face" w:hAnsi="Baskerville Old Face"/>
          <w:sz w:val="20"/>
          <w:szCs w:val="20"/>
        </w:rPr>
        <w:t xml:space="preserve">Welcome to your adventure as an Anthropology Major or Minor!  </w:t>
      </w:r>
      <w:r w:rsidR="00AB4977" w:rsidRPr="00102C33">
        <w:rPr>
          <w:rFonts w:ascii="Baskerville Old Face" w:hAnsi="Baskerville Old Face"/>
          <w:sz w:val="20"/>
          <w:szCs w:val="20"/>
        </w:rPr>
        <w:t xml:space="preserve">Anthropology courses may be taken in conjunction with USP and general education requirements to enable students to finish their degrees in four years.  </w:t>
      </w:r>
      <w:r w:rsidR="00261933">
        <w:rPr>
          <w:rFonts w:ascii="Baskerville Old Face" w:hAnsi="Baskerville Old Face"/>
          <w:sz w:val="20"/>
          <w:szCs w:val="20"/>
        </w:rPr>
        <w:t>Both the BA a</w:t>
      </w:r>
      <w:r w:rsidR="001C030E">
        <w:rPr>
          <w:rFonts w:ascii="Baskerville Old Face" w:hAnsi="Baskerville Old Face"/>
          <w:sz w:val="20"/>
          <w:szCs w:val="20"/>
        </w:rPr>
        <w:t xml:space="preserve">nd the BS are appropriate for an Anthropology </w:t>
      </w:r>
      <w:r w:rsidR="00261933">
        <w:rPr>
          <w:rFonts w:ascii="Baskerville Old Face" w:hAnsi="Baskerville Old Face"/>
          <w:sz w:val="20"/>
          <w:szCs w:val="20"/>
        </w:rPr>
        <w:t>Major or Minor</w:t>
      </w:r>
      <w:r w:rsidR="001C030E">
        <w:rPr>
          <w:rFonts w:ascii="Baskerville Old Face" w:hAnsi="Baskerville Old Face"/>
          <w:sz w:val="20"/>
          <w:szCs w:val="20"/>
        </w:rPr>
        <w:t xml:space="preserve"> and should reflect your interests and future plans.  </w:t>
      </w:r>
      <w:r w:rsidR="00AB4977" w:rsidRPr="00102C33">
        <w:rPr>
          <w:rFonts w:ascii="Baskerville Old Face" w:hAnsi="Baskerville Old Face"/>
          <w:sz w:val="20"/>
          <w:szCs w:val="20"/>
        </w:rPr>
        <w:t>T</w:t>
      </w:r>
      <w:r w:rsidRPr="00102C33">
        <w:rPr>
          <w:rFonts w:ascii="Baskerville Old Face" w:hAnsi="Baskerville Old Face"/>
          <w:sz w:val="20"/>
          <w:szCs w:val="20"/>
        </w:rPr>
        <w:t xml:space="preserve">he number of credits and the flexibility in </w:t>
      </w:r>
      <w:r w:rsidR="00AB4977" w:rsidRPr="00102C33">
        <w:rPr>
          <w:rFonts w:ascii="Baskerville Old Face" w:hAnsi="Baskerville Old Face"/>
          <w:sz w:val="20"/>
          <w:szCs w:val="20"/>
        </w:rPr>
        <w:t xml:space="preserve">Anthropology </w:t>
      </w:r>
      <w:r w:rsidR="001C030E">
        <w:rPr>
          <w:rFonts w:ascii="Baskerville Old Face" w:hAnsi="Baskerville Old Face"/>
          <w:sz w:val="20"/>
          <w:szCs w:val="20"/>
        </w:rPr>
        <w:t>courses</w:t>
      </w:r>
      <w:r w:rsidR="00AB4977" w:rsidRPr="00102C33">
        <w:rPr>
          <w:rFonts w:ascii="Baskerville Old Face" w:hAnsi="Baskerville Old Face"/>
          <w:sz w:val="20"/>
          <w:szCs w:val="20"/>
        </w:rPr>
        <w:t xml:space="preserve"> allows students</w:t>
      </w:r>
      <w:r w:rsidRPr="00102C33">
        <w:rPr>
          <w:rFonts w:ascii="Baskerville Old Face" w:hAnsi="Baskerville Old Face"/>
          <w:sz w:val="20"/>
          <w:szCs w:val="20"/>
        </w:rPr>
        <w:t xml:space="preserve"> to complement </w:t>
      </w:r>
      <w:r w:rsidR="001151AF" w:rsidRPr="00102C33">
        <w:rPr>
          <w:rFonts w:ascii="Baskerville Old Face" w:hAnsi="Baskerville Old Face"/>
          <w:sz w:val="20"/>
          <w:szCs w:val="20"/>
        </w:rPr>
        <w:t xml:space="preserve">and enrich </w:t>
      </w:r>
      <w:r w:rsidRPr="00102C33">
        <w:rPr>
          <w:rFonts w:ascii="Baskerville Old Face" w:hAnsi="Baskerville Old Face"/>
          <w:sz w:val="20"/>
          <w:szCs w:val="20"/>
        </w:rPr>
        <w:t>their study with another major or minor if so desired.</w:t>
      </w:r>
    </w:p>
    <w:p w14:paraId="043E1E99" w14:textId="77777777" w:rsidR="00653E05" w:rsidRPr="00102C33" w:rsidRDefault="00653E05" w:rsidP="00CC60D4">
      <w:pPr>
        <w:spacing w:after="0"/>
        <w:rPr>
          <w:rFonts w:ascii="Baskerville Old Face" w:hAnsi="Baskerville Old Face"/>
          <w:b/>
          <w:sz w:val="20"/>
          <w:szCs w:val="20"/>
        </w:rPr>
      </w:pPr>
    </w:p>
    <w:p w14:paraId="2E854F76" w14:textId="69972011" w:rsidR="004F64D5" w:rsidRPr="00C400DD" w:rsidRDefault="00CC60D4" w:rsidP="00C400DD">
      <w:pPr>
        <w:spacing w:after="0"/>
        <w:rPr>
          <w:rFonts w:ascii="Baskerville Old Face" w:hAnsi="Baskerville Old Face"/>
          <w:b/>
          <w:sz w:val="20"/>
          <w:szCs w:val="20"/>
        </w:rPr>
      </w:pPr>
      <w:r w:rsidRPr="00102C33">
        <w:rPr>
          <w:rFonts w:ascii="Baskerville Old Face" w:hAnsi="Baskerville Old Face"/>
          <w:b/>
          <w:sz w:val="20"/>
          <w:szCs w:val="20"/>
          <w:u w:val="single"/>
        </w:rPr>
        <w:t>Anthropology Major</w:t>
      </w:r>
      <w:r w:rsidR="004F64D5" w:rsidRPr="00102C33">
        <w:rPr>
          <w:rFonts w:ascii="Baskerville Old Face" w:hAnsi="Baskerville Old Face"/>
          <w:b/>
          <w:sz w:val="20"/>
          <w:szCs w:val="20"/>
        </w:rPr>
        <w:t xml:space="preserve"> </w:t>
      </w:r>
      <w:r w:rsidR="004F64D5" w:rsidRPr="00102C33">
        <w:rPr>
          <w:rFonts w:ascii="Baskerville Old Face" w:hAnsi="Baskerville Old Face"/>
          <w:sz w:val="20"/>
          <w:szCs w:val="20"/>
        </w:rPr>
        <w:t>(37 credits total)</w:t>
      </w:r>
      <w:r w:rsidRPr="00102C33">
        <w:rPr>
          <w:rFonts w:ascii="Baskerville Old Face" w:hAnsi="Baskerville Old Face"/>
          <w:b/>
          <w:sz w:val="20"/>
          <w:szCs w:val="20"/>
        </w:rPr>
        <w:t>:</w:t>
      </w:r>
    </w:p>
    <w:p w14:paraId="4B463317" w14:textId="77777777" w:rsidR="00CC60D4" w:rsidRPr="00102C33" w:rsidRDefault="004F64D5" w:rsidP="00C400DD">
      <w:pPr>
        <w:spacing w:after="0"/>
        <w:ind w:left="720"/>
        <w:rPr>
          <w:rFonts w:ascii="Baskerville Old Face" w:hAnsi="Baskerville Old Face"/>
          <w:sz w:val="20"/>
          <w:szCs w:val="20"/>
        </w:rPr>
      </w:pPr>
      <w:r w:rsidRPr="00102C33">
        <w:rPr>
          <w:rFonts w:ascii="Baskerville Old Face" w:hAnsi="Baskerville Old Face"/>
          <w:sz w:val="20"/>
          <w:szCs w:val="20"/>
        </w:rPr>
        <w:t>22 credits r</w:t>
      </w:r>
      <w:r w:rsidR="00CC60D4" w:rsidRPr="00102C33">
        <w:rPr>
          <w:rFonts w:ascii="Baskerville Old Face" w:hAnsi="Baskerville Old Face"/>
          <w:sz w:val="20"/>
          <w:szCs w:val="20"/>
        </w:rPr>
        <w:t xml:space="preserve">equired courses: </w:t>
      </w:r>
    </w:p>
    <w:p w14:paraId="5F22CF4C" w14:textId="66CB53AE" w:rsidR="00CC60D4" w:rsidRPr="00102C33" w:rsidRDefault="008D076F" w:rsidP="00C400DD">
      <w:pPr>
        <w:spacing w:after="0"/>
        <w:ind w:firstLine="720"/>
        <w:rPr>
          <w:rFonts w:ascii="Baskerville Old Face" w:hAnsi="Baskerville Old Face"/>
          <w:sz w:val="20"/>
          <w:szCs w:val="20"/>
        </w:rPr>
      </w:pPr>
      <w:r>
        <w:rPr>
          <w:rFonts w:ascii="Baskerville Old Face" w:hAnsi="Baskerville Old Face"/>
          <w:sz w:val="20"/>
          <w:szCs w:val="20"/>
          <w:u w:val="single"/>
        </w:rPr>
        <w:t xml:space="preserve"> </w:t>
      </w:r>
      <w:r>
        <w:rPr>
          <w:rFonts w:ascii="Baskerville Old Face" w:hAnsi="Baskerville Old Face"/>
          <w:sz w:val="20"/>
          <w:szCs w:val="20"/>
          <w:u w:val="single"/>
        </w:rPr>
        <w:tab/>
      </w:r>
      <w:r w:rsidR="00CC60D4" w:rsidRPr="00102C33">
        <w:rPr>
          <w:rFonts w:ascii="Baskerville Old Face" w:hAnsi="Baskerville Old Face"/>
          <w:sz w:val="20"/>
          <w:szCs w:val="20"/>
        </w:rPr>
        <w:t xml:space="preserve">202 (4 credits, including 202 lab) Introduction to Biological Anthropology </w:t>
      </w:r>
    </w:p>
    <w:p w14:paraId="55777D8F" w14:textId="7C87FD45" w:rsidR="00CC60D4" w:rsidRPr="00102C33" w:rsidRDefault="008D076F" w:rsidP="00C400DD">
      <w:pPr>
        <w:spacing w:after="0"/>
        <w:ind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204 Introduction to Cultural Anthropology</w:t>
      </w:r>
    </w:p>
    <w:p w14:paraId="6418C6D1" w14:textId="080C4092" w:rsidR="00CC60D4" w:rsidRPr="00102C33" w:rsidRDefault="008D076F" w:rsidP="00C400DD">
      <w:pPr>
        <w:spacing w:after="0"/>
        <w:ind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206 Language in Culture</w:t>
      </w:r>
    </w:p>
    <w:p w14:paraId="25902109" w14:textId="5915E84B" w:rsidR="00CC60D4" w:rsidRPr="00102C33" w:rsidRDefault="008D076F" w:rsidP="00C400DD">
      <w:pPr>
        <w:spacing w:after="0"/>
        <w:ind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208 Introduction to Archeology</w:t>
      </w:r>
    </w:p>
    <w:p w14:paraId="25501955" w14:textId="387D7B7C" w:rsidR="00CC60D4" w:rsidRPr="00102C33" w:rsidRDefault="008D076F" w:rsidP="00C400DD">
      <w:pPr>
        <w:spacing w:after="0"/>
        <w:ind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301 Reading Theory</w:t>
      </w:r>
    </w:p>
    <w:p w14:paraId="0CE89B2A" w14:textId="28C642DB" w:rsidR="00CC60D4" w:rsidRPr="00102C33" w:rsidRDefault="008D076F" w:rsidP="00C400DD">
      <w:pPr>
        <w:spacing w:after="0"/>
        <w:ind w:firstLine="720"/>
        <w:rPr>
          <w:rFonts w:ascii="Baskerville Old Face" w:hAnsi="Baskerville Old Face"/>
          <w:sz w:val="20"/>
          <w:szCs w:val="20"/>
        </w:rPr>
      </w:pPr>
      <w:r>
        <w:rPr>
          <w:rFonts w:ascii="Baskerville Old Face" w:hAnsi="Baskerville Old Face"/>
          <w:sz w:val="20"/>
          <w:szCs w:val="20"/>
          <w:u w:val="single"/>
        </w:rPr>
        <w:tab/>
      </w:r>
      <w:proofErr w:type="gramStart"/>
      <w:r w:rsidR="00CC60D4" w:rsidRPr="00102C33">
        <w:rPr>
          <w:rFonts w:ascii="Baskerville Old Face" w:hAnsi="Baskerville Old Face"/>
          <w:sz w:val="20"/>
          <w:szCs w:val="20"/>
        </w:rPr>
        <w:t>4</w:t>
      </w:r>
      <w:r w:rsidR="00983943">
        <w:rPr>
          <w:rFonts w:ascii="Baskerville Old Face" w:hAnsi="Baskerville Old Face"/>
          <w:sz w:val="20"/>
          <w:szCs w:val="20"/>
        </w:rPr>
        <w:t>00</w:t>
      </w:r>
      <w:proofErr w:type="gramEnd"/>
      <w:r w:rsidR="00CC60D4" w:rsidRPr="00102C33">
        <w:rPr>
          <w:rFonts w:ascii="Baskerville Old Face" w:hAnsi="Baskerville Old Face"/>
          <w:sz w:val="20"/>
          <w:szCs w:val="20"/>
        </w:rPr>
        <w:t xml:space="preserve"> </w:t>
      </w:r>
      <w:r w:rsidR="00983943">
        <w:rPr>
          <w:rFonts w:ascii="Baskerville Old Face" w:hAnsi="Baskerville Old Face"/>
          <w:sz w:val="20"/>
          <w:szCs w:val="20"/>
        </w:rPr>
        <w:t>Senior Seminar</w:t>
      </w:r>
    </w:p>
    <w:p w14:paraId="52954019" w14:textId="77777777" w:rsidR="00CC60D4" w:rsidRPr="00102C33" w:rsidRDefault="00CC60D4" w:rsidP="00C400DD">
      <w:pPr>
        <w:spacing w:after="0"/>
        <w:ind w:left="720" w:firstLine="720"/>
        <w:rPr>
          <w:rFonts w:ascii="Baskerville Old Face" w:hAnsi="Baskerville Old Face"/>
          <w:sz w:val="20"/>
          <w:szCs w:val="20"/>
        </w:rPr>
      </w:pPr>
      <w:r w:rsidRPr="00102C33">
        <w:rPr>
          <w:rFonts w:ascii="Baskerville Old Face" w:hAnsi="Baskerville Old Face"/>
          <w:sz w:val="20"/>
          <w:szCs w:val="20"/>
        </w:rPr>
        <w:t>Choice of one Research Methods course:</w:t>
      </w:r>
    </w:p>
    <w:p w14:paraId="42C8CE82" w14:textId="7DCFA281" w:rsidR="00CC60D4" w:rsidRPr="00102C33" w:rsidRDefault="008D076F" w:rsidP="00C400DD">
      <w:pPr>
        <w:spacing w:after="0"/>
        <w:ind w:left="720"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ANT 350 Ethnographic Methods</w:t>
      </w:r>
    </w:p>
    <w:p w14:paraId="2CA71962" w14:textId="5DC8A5F0" w:rsidR="00CC60D4" w:rsidRPr="00102C33" w:rsidRDefault="008D076F" w:rsidP="00C400DD">
      <w:pPr>
        <w:spacing w:after="0"/>
        <w:ind w:left="720"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ANT 362 Field Work in Archeology (May interim field school)</w:t>
      </w:r>
    </w:p>
    <w:p w14:paraId="21859B5F" w14:textId="7592C086" w:rsidR="00CC60D4" w:rsidRPr="00102C33" w:rsidRDefault="008D076F" w:rsidP="00C400DD">
      <w:pPr>
        <w:spacing w:after="0"/>
        <w:ind w:left="720"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ANT 363 Archeological Analysis</w:t>
      </w:r>
    </w:p>
    <w:p w14:paraId="1DA64C07" w14:textId="19F0DACE" w:rsidR="00CC60D4" w:rsidRPr="00102C33" w:rsidRDefault="008D076F" w:rsidP="00C400DD">
      <w:pPr>
        <w:spacing w:after="0"/>
        <w:ind w:left="720"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ANT 377 Forensic Anthropology</w:t>
      </w:r>
    </w:p>
    <w:p w14:paraId="3D7BC37F" w14:textId="4AB45D32" w:rsidR="00CC60D4" w:rsidRPr="00C400DD" w:rsidRDefault="008D076F" w:rsidP="00C400DD">
      <w:pPr>
        <w:spacing w:after="0"/>
        <w:ind w:left="720" w:firstLine="720"/>
        <w:rPr>
          <w:rFonts w:ascii="Baskerville Old Face" w:hAnsi="Baskerville Old Face"/>
          <w:sz w:val="20"/>
          <w:szCs w:val="20"/>
        </w:rPr>
      </w:pPr>
      <w:r>
        <w:rPr>
          <w:rFonts w:ascii="Baskerville Old Face" w:hAnsi="Baskerville Old Face"/>
          <w:sz w:val="20"/>
          <w:szCs w:val="20"/>
          <w:u w:val="single"/>
        </w:rPr>
        <w:tab/>
      </w:r>
      <w:r w:rsidR="00CC60D4" w:rsidRPr="00102C33">
        <w:rPr>
          <w:rFonts w:ascii="Baskerville Old Face" w:hAnsi="Baskerville Old Face"/>
          <w:sz w:val="20"/>
          <w:szCs w:val="20"/>
        </w:rPr>
        <w:t>ANT 394 Field Experience</w:t>
      </w:r>
    </w:p>
    <w:p w14:paraId="5007A1D2" w14:textId="77777777" w:rsidR="00CC60D4" w:rsidRDefault="00CC60D4" w:rsidP="00C400DD">
      <w:pPr>
        <w:spacing w:after="0"/>
        <w:ind w:firstLine="720"/>
        <w:rPr>
          <w:rFonts w:ascii="Baskerville Old Face" w:hAnsi="Baskerville Old Face"/>
          <w:sz w:val="20"/>
          <w:szCs w:val="20"/>
        </w:rPr>
      </w:pPr>
      <w:r w:rsidRPr="00102C33">
        <w:rPr>
          <w:rFonts w:ascii="Baskerville Old Face" w:hAnsi="Baskerville Old Face"/>
          <w:sz w:val="20"/>
          <w:szCs w:val="20"/>
        </w:rPr>
        <w:t>15 credits: Additional Anthropology courses (at least 9 credits must be 300 level).</w:t>
      </w:r>
    </w:p>
    <w:p w14:paraId="1EED4456" w14:textId="04681FCF" w:rsidR="00143612" w:rsidRDefault="00143612" w:rsidP="004F64D5">
      <w:pPr>
        <w:spacing w:after="0"/>
        <w:rPr>
          <w:rFonts w:ascii="Baskerville Old Face" w:hAnsi="Baskerville Old Face"/>
          <w:sz w:val="20"/>
          <w:szCs w:val="20"/>
          <w:u w:val="single"/>
        </w:rPr>
      </w:pPr>
      <w:r>
        <w:rPr>
          <w:rFonts w:ascii="Baskerville Old Face" w:hAnsi="Baskerville Old Face"/>
          <w:sz w:val="20"/>
          <w:szCs w:val="20"/>
        </w:rPr>
        <w:tab/>
      </w:r>
      <w:r w:rsidR="00C400DD">
        <w:rPr>
          <w:rFonts w:ascii="Baskerville Old Face" w:hAnsi="Baskerville Old Face"/>
          <w:sz w:val="20"/>
          <w:szCs w:val="20"/>
        </w:rPr>
        <w:tab/>
      </w:r>
      <w:r>
        <w:rPr>
          <w:rFonts w:ascii="Baskerville Old Face" w:hAnsi="Baskerville Old Face"/>
          <w:sz w:val="20"/>
          <w:szCs w:val="20"/>
        </w:rPr>
        <w:t xml:space="preserve">1)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70EE12BA" w14:textId="2998F71B" w:rsidR="00143612" w:rsidRDefault="00143612" w:rsidP="004F64D5">
      <w:pPr>
        <w:spacing w:after="0"/>
        <w:rPr>
          <w:rFonts w:ascii="Baskerville Old Face" w:hAnsi="Baskerville Old Face"/>
          <w:sz w:val="20"/>
          <w:szCs w:val="20"/>
        </w:rPr>
      </w:pPr>
      <w:r>
        <w:rPr>
          <w:rFonts w:ascii="Baskerville Old Face" w:hAnsi="Baskerville Old Face"/>
          <w:sz w:val="20"/>
          <w:szCs w:val="20"/>
        </w:rPr>
        <w:tab/>
      </w:r>
      <w:r w:rsidR="00C400DD">
        <w:rPr>
          <w:rFonts w:ascii="Baskerville Old Face" w:hAnsi="Baskerville Old Face"/>
          <w:sz w:val="20"/>
          <w:szCs w:val="20"/>
        </w:rPr>
        <w:tab/>
      </w:r>
      <w:r>
        <w:rPr>
          <w:rFonts w:ascii="Baskerville Old Face" w:hAnsi="Baskerville Old Face"/>
          <w:sz w:val="20"/>
          <w:szCs w:val="20"/>
        </w:rPr>
        <w:t xml:space="preserve">2)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63C1605D" w14:textId="6C4C9568" w:rsidR="00143612" w:rsidRDefault="00143612" w:rsidP="004F64D5">
      <w:pPr>
        <w:spacing w:after="0"/>
        <w:rPr>
          <w:rFonts w:ascii="Baskerville Old Face" w:hAnsi="Baskerville Old Face"/>
          <w:sz w:val="20"/>
          <w:szCs w:val="20"/>
        </w:rPr>
      </w:pPr>
      <w:r>
        <w:rPr>
          <w:rFonts w:ascii="Baskerville Old Face" w:hAnsi="Baskerville Old Face"/>
          <w:sz w:val="20"/>
          <w:szCs w:val="20"/>
        </w:rPr>
        <w:tab/>
      </w:r>
      <w:r w:rsidR="00C400DD">
        <w:rPr>
          <w:rFonts w:ascii="Baskerville Old Face" w:hAnsi="Baskerville Old Face"/>
          <w:sz w:val="20"/>
          <w:szCs w:val="20"/>
        </w:rPr>
        <w:tab/>
      </w:r>
      <w:r>
        <w:rPr>
          <w:rFonts w:ascii="Baskerville Old Face" w:hAnsi="Baskerville Old Face"/>
          <w:sz w:val="20"/>
          <w:szCs w:val="20"/>
        </w:rPr>
        <w:t xml:space="preserve">3)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29E4F1B0" w14:textId="510CA560" w:rsidR="00143612" w:rsidRDefault="00143612" w:rsidP="004F64D5">
      <w:pPr>
        <w:spacing w:after="0"/>
        <w:rPr>
          <w:rFonts w:ascii="Baskerville Old Face" w:hAnsi="Baskerville Old Face"/>
          <w:sz w:val="20"/>
          <w:szCs w:val="20"/>
        </w:rPr>
      </w:pPr>
      <w:r>
        <w:rPr>
          <w:rFonts w:ascii="Baskerville Old Face" w:hAnsi="Baskerville Old Face"/>
          <w:sz w:val="20"/>
          <w:szCs w:val="20"/>
        </w:rPr>
        <w:tab/>
      </w:r>
      <w:r w:rsidR="00C400DD">
        <w:rPr>
          <w:rFonts w:ascii="Baskerville Old Face" w:hAnsi="Baskerville Old Face"/>
          <w:sz w:val="20"/>
          <w:szCs w:val="20"/>
        </w:rPr>
        <w:tab/>
      </w:r>
      <w:r>
        <w:rPr>
          <w:rFonts w:ascii="Baskerville Old Face" w:hAnsi="Baskerville Old Face"/>
          <w:sz w:val="20"/>
          <w:szCs w:val="20"/>
        </w:rPr>
        <w:t xml:space="preserve">4)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02106EAE" w14:textId="6D31319C" w:rsidR="00143612" w:rsidRPr="00143612" w:rsidRDefault="00143612" w:rsidP="004F64D5">
      <w:pPr>
        <w:spacing w:after="0"/>
        <w:rPr>
          <w:rFonts w:ascii="Baskerville Old Face" w:hAnsi="Baskerville Old Face"/>
          <w:sz w:val="20"/>
          <w:szCs w:val="20"/>
        </w:rPr>
      </w:pPr>
      <w:r>
        <w:rPr>
          <w:rFonts w:ascii="Baskerville Old Face" w:hAnsi="Baskerville Old Face"/>
          <w:sz w:val="20"/>
          <w:szCs w:val="20"/>
        </w:rPr>
        <w:tab/>
      </w:r>
      <w:r w:rsidR="00C400DD">
        <w:rPr>
          <w:rFonts w:ascii="Baskerville Old Face" w:hAnsi="Baskerville Old Face"/>
          <w:sz w:val="20"/>
          <w:szCs w:val="20"/>
        </w:rPr>
        <w:tab/>
      </w:r>
      <w:r>
        <w:rPr>
          <w:rFonts w:ascii="Baskerville Old Face" w:hAnsi="Baskerville Old Face"/>
          <w:sz w:val="20"/>
          <w:szCs w:val="20"/>
        </w:rPr>
        <w:t xml:space="preserve">5)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4FD7E874" w14:textId="77777777" w:rsidR="00CC60D4" w:rsidRDefault="00CC60D4" w:rsidP="00CC60D4">
      <w:pPr>
        <w:spacing w:after="0"/>
        <w:rPr>
          <w:rFonts w:ascii="Baskerville Old Face" w:hAnsi="Baskerville Old Face"/>
          <w:sz w:val="20"/>
          <w:szCs w:val="20"/>
        </w:rPr>
      </w:pPr>
    </w:p>
    <w:tbl>
      <w:tblPr>
        <w:tblStyle w:val="TableGrid"/>
        <w:tblW w:w="0" w:type="auto"/>
        <w:tblLook w:val="04A0" w:firstRow="1" w:lastRow="0" w:firstColumn="1" w:lastColumn="0" w:noHBand="0" w:noVBand="1"/>
      </w:tblPr>
      <w:tblGrid>
        <w:gridCol w:w="9350"/>
      </w:tblGrid>
      <w:tr w:rsidR="004C778D" w14:paraId="5520B84F" w14:textId="77777777" w:rsidTr="004C778D">
        <w:tc>
          <w:tcPr>
            <w:tcW w:w="9576" w:type="dxa"/>
          </w:tcPr>
          <w:p w14:paraId="634BA083" w14:textId="6759BE6B" w:rsidR="004C778D" w:rsidRPr="00C400DD" w:rsidRDefault="004C778D" w:rsidP="00CC60D4">
            <w:pPr>
              <w:rPr>
                <w:rFonts w:ascii="Baskerville Old Face" w:hAnsi="Baskerville Old Face"/>
                <w:b/>
                <w:sz w:val="20"/>
                <w:szCs w:val="20"/>
                <w:u w:val="single"/>
              </w:rPr>
            </w:pPr>
            <w:r w:rsidRPr="00C400DD">
              <w:rPr>
                <w:rFonts w:ascii="Baskerville Old Face" w:hAnsi="Baskerville Old Face"/>
                <w:b/>
                <w:sz w:val="20"/>
                <w:szCs w:val="20"/>
                <w:u w:val="single"/>
              </w:rPr>
              <w:t>Advisor Notes:</w:t>
            </w:r>
          </w:p>
          <w:p w14:paraId="78EB003C" w14:textId="77777777" w:rsidR="004C778D" w:rsidRDefault="004C778D" w:rsidP="00CC60D4">
            <w:pPr>
              <w:rPr>
                <w:rFonts w:ascii="Baskerville Old Face" w:hAnsi="Baskerville Old Face"/>
                <w:b/>
                <w:sz w:val="20"/>
                <w:szCs w:val="20"/>
              </w:rPr>
            </w:pPr>
          </w:p>
          <w:p w14:paraId="243B8371" w14:textId="77777777" w:rsidR="004C778D" w:rsidRDefault="004C778D" w:rsidP="00CC60D4">
            <w:pPr>
              <w:rPr>
                <w:rFonts w:ascii="Baskerville Old Face" w:hAnsi="Baskerville Old Face"/>
                <w:b/>
                <w:sz w:val="20"/>
                <w:szCs w:val="20"/>
              </w:rPr>
            </w:pPr>
          </w:p>
          <w:p w14:paraId="1A2E56D3" w14:textId="77777777" w:rsidR="004C778D" w:rsidRDefault="004C778D" w:rsidP="00CC60D4">
            <w:pPr>
              <w:rPr>
                <w:rFonts w:ascii="Baskerville Old Face" w:hAnsi="Baskerville Old Face"/>
                <w:b/>
                <w:sz w:val="20"/>
                <w:szCs w:val="20"/>
              </w:rPr>
            </w:pPr>
          </w:p>
          <w:p w14:paraId="18D24152" w14:textId="77777777" w:rsidR="004C778D" w:rsidRPr="004C778D" w:rsidRDefault="004C778D" w:rsidP="00CC60D4">
            <w:pPr>
              <w:rPr>
                <w:rFonts w:ascii="Baskerville Old Face" w:hAnsi="Baskerville Old Face"/>
                <w:b/>
                <w:sz w:val="20"/>
                <w:szCs w:val="20"/>
              </w:rPr>
            </w:pPr>
          </w:p>
        </w:tc>
      </w:tr>
    </w:tbl>
    <w:p w14:paraId="2EF3B235" w14:textId="77777777" w:rsidR="004C778D" w:rsidRPr="00102C33" w:rsidRDefault="004C778D" w:rsidP="00CC60D4">
      <w:pPr>
        <w:spacing w:after="0"/>
        <w:rPr>
          <w:rFonts w:ascii="Baskerville Old Face" w:hAnsi="Baskerville Old Face"/>
          <w:sz w:val="20"/>
          <w:szCs w:val="20"/>
        </w:rPr>
      </w:pPr>
    </w:p>
    <w:p w14:paraId="27D28665" w14:textId="61343A57" w:rsidR="00FA382F" w:rsidRPr="00102C33" w:rsidRDefault="004F64D5" w:rsidP="00CC60D4">
      <w:pPr>
        <w:spacing w:after="0"/>
        <w:rPr>
          <w:rFonts w:ascii="Baskerville Old Face" w:hAnsi="Baskerville Old Face"/>
          <w:b/>
          <w:sz w:val="20"/>
          <w:szCs w:val="20"/>
        </w:rPr>
      </w:pPr>
      <w:r w:rsidRPr="00102C33">
        <w:rPr>
          <w:rFonts w:ascii="Baskerville Old Face" w:hAnsi="Baskerville Old Face"/>
          <w:b/>
          <w:sz w:val="20"/>
          <w:szCs w:val="20"/>
          <w:u w:val="single"/>
        </w:rPr>
        <w:t xml:space="preserve">Anthropology </w:t>
      </w:r>
      <w:r w:rsidR="00CC60D4" w:rsidRPr="00102C33">
        <w:rPr>
          <w:rFonts w:ascii="Baskerville Old Face" w:hAnsi="Baskerville Old Face"/>
          <w:b/>
          <w:sz w:val="20"/>
          <w:szCs w:val="20"/>
          <w:u w:val="single"/>
        </w:rPr>
        <w:t>Minor</w:t>
      </w:r>
      <w:r w:rsidRPr="00102C33">
        <w:rPr>
          <w:rFonts w:ascii="Baskerville Old Face" w:hAnsi="Baskerville Old Face"/>
          <w:b/>
          <w:sz w:val="20"/>
          <w:szCs w:val="20"/>
        </w:rPr>
        <w:t xml:space="preserve"> </w:t>
      </w:r>
      <w:r w:rsidRPr="00102C33">
        <w:rPr>
          <w:rFonts w:ascii="Baskerville Old Face" w:hAnsi="Baskerville Old Face"/>
          <w:sz w:val="20"/>
          <w:szCs w:val="20"/>
        </w:rPr>
        <w:t>(2</w:t>
      </w:r>
      <w:r w:rsidR="00983943">
        <w:rPr>
          <w:rFonts w:ascii="Baskerville Old Face" w:hAnsi="Baskerville Old Face"/>
          <w:sz w:val="20"/>
          <w:szCs w:val="20"/>
        </w:rPr>
        <w:t>2</w:t>
      </w:r>
      <w:r w:rsidRPr="00102C33">
        <w:rPr>
          <w:rFonts w:ascii="Baskerville Old Face" w:hAnsi="Baskerville Old Face"/>
          <w:sz w:val="20"/>
          <w:szCs w:val="20"/>
        </w:rPr>
        <w:t xml:space="preserve"> credits total)</w:t>
      </w:r>
      <w:r w:rsidR="00CC60D4" w:rsidRPr="00102C33">
        <w:rPr>
          <w:rFonts w:ascii="Baskerville Old Face" w:hAnsi="Baskerville Old Face"/>
          <w:b/>
          <w:sz w:val="20"/>
          <w:szCs w:val="20"/>
        </w:rPr>
        <w:t xml:space="preserve">: </w:t>
      </w:r>
    </w:p>
    <w:p w14:paraId="527AA728" w14:textId="77777777" w:rsidR="00FA382F" w:rsidRPr="00102C33" w:rsidRDefault="00FA382F" w:rsidP="00347E76">
      <w:pPr>
        <w:spacing w:after="0"/>
        <w:ind w:firstLine="720"/>
        <w:rPr>
          <w:rFonts w:ascii="Baskerville Old Face" w:hAnsi="Baskerville Old Face"/>
          <w:sz w:val="20"/>
          <w:szCs w:val="20"/>
        </w:rPr>
      </w:pPr>
      <w:r w:rsidRPr="00102C33">
        <w:rPr>
          <w:rFonts w:ascii="Baskerville Old Face" w:hAnsi="Baskerville Old Face"/>
          <w:sz w:val="20"/>
          <w:szCs w:val="20"/>
        </w:rPr>
        <w:t>16 credits r</w:t>
      </w:r>
      <w:r w:rsidR="00CC60D4" w:rsidRPr="00102C33">
        <w:rPr>
          <w:rFonts w:ascii="Baskerville Old Face" w:hAnsi="Baskerville Old Face"/>
          <w:sz w:val="20"/>
          <w:szCs w:val="20"/>
        </w:rPr>
        <w:t xml:space="preserve">equired courses: </w:t>
      </w:r>
    </w:p>
    <w:p w14:paraId="5A5244EA" w14:textId="0AB32B82" w:rsidR="00FA382F" w:rsidRPr="00102C33" w:rsidRDefault="00223151" w:rsidP="00347E76">
      <w:pPr>
        <w:spacing w:after="0"/>
        <w:ind w:firstLine="720"/>
        <w:rPr>
          <w:rFonts w:ascii="Baskerville Old Face" w:hAnsi="Baskerville Old Face"/>
          <w:sz w:val="20"/>
          <w:szCs w:val="20"/>
        </w:rPr>
      </w:pPr>
      <w:r>
        <w:rPr>
          <w:rFonts w:ascii="Baskerville Old Face" w:hAnsi="Baskerville Old Face"/>
          <w:sz w:val="20"/>
          <w:szCs w:val="20"/>
          <w:u w:val="single"/>
        </w:rPr>
        <w:tab/>
      </w:r>
      <w:r w:rsidR="00FA382F" w:rsidRPr="00102C33">
        <w:rPr>
          <w:rFonts w:ascii="Baskerville Old Face" w:hAnsi="Baskerville Old Face"/>
          <w:sz w:val="20"/>
          <w:szCs w:val="20"/>
        </w:rPr>
        <w:t xml:space="preserve">202 (4 credits, including 202 lab) Introduction to Biological Anthropology </w:t>
      </w:r>
    </w:p>
    <w:p w14:paraId="212AB541" w14:textId="1698C769" w:rsidR="00FA382F" w:rsidRPr="00102C33" w:rsidRDefault="00223151" w:rsidP="00347E76">
      <w:pPr>
        <w:spacing w:after="0"/>
        <w:ind w:firstLine="720"/>
        <w:rPr>
          <w:rFonts w:ascii="Baskerville Old Face" w:hAnsi="Baskerville Old Face"/>
          <w:sz w:val="20"/>
          <w:szCs w:val="20"/>
        </w:rPr>
      </w:pPr>
      <w:r>
        <w:rPr>
          <w:rFonts w:ascii="Baskerville Old Face" w:hAnsi="Baskerville Old Face"/>
          <w:sz w:val="20"/>
          <w:szCs w:val="20"/>
          <w:u w:val="single"/>
        </w:rPr>
        <w:tab/>
      </w:r>
      <w:r w:rsidR="00FA382F" w:rsidRPr="00102C33">
        <w:rPr>
          <w:rFonts w:ascii="Baskerville Old Face" w:hAnsi="Baskerville Old Face"/>
          <w:sz w:val="20"/>
          <w:szCs w:val="20"/>
        </w:rPr>
        <w:t>204 Introduction to Cultural Anthropology</w:t>
      </w:r>
    </w:p>
    <w:p w14:paraId="7E7835D5" w14:textId="7E26CEEC" w:rsidR="00FA382F" w:rsidRPr="00102C33" w:rsidRDefault="00223151" w:rsidP="00347E76">
      <w:pPr>
        <w:spacing w:after="0"/>
        <w:ind w:left="720"/>
        <w:rPr>
          <w:rFonts w:ascii="Baskerville Old Face" w:hAnsi="Baskerville Old Face"/>
          <w:sz w:val="20"/>
          <w:szCs w:val="20"/>
        </w:rPr>
      </w:pPr>
      <w:r>
        <w:rPr>
          <w:rFonts w:ascii="Baskerville Old Face" w:hAnsi="Baskerville Old Face"/>
          <w:sz w:val="20"/>
          <w:szCs w:val="20"/>
          <w:u w:val="single"/>
        </w:rPr>
        <w:tab/>
      </w:r>
      <w:r w:rsidR="00FA382F" w:rsidRPr="00102C33">
        <w:rPr>
          <w:rFonts w:ascii="Baskerville Old Face" w:hAnsi="Baskerville Old Face"/>
          <w:sz w:val="20"/>
          <w:szCs w:val="20"/>
        </w:rPr>
        <w:t>206 Language in Culture</w:t>
      </w:r>
    </w:p>
    <w:p w14:paraId="64B6278F" w14:textId="31DD3463" w:rsidR="00FA382F" w:rsidRPr="00102C33" w:rsidRDefault="00223151" w:rsidP="00347E76">
      <w:pPr>
        <w:spacing w:after="0"/>
        <w:ind w:firstLine="720"/>
        <w:rPr>
          <w:rFonts w:ascii="Baskerville Old Face" w:hAnsi="Baskerville Old Face"/>
          <w:sz w:val="20"/>
          <w:szCs w:val="20"/>
        </w:rPr>
      </w:pPr>
      <w:r>
        <w:rPr>
          <w:rFonts w:ascii="Baskerville Old Face" w:hAnsi="Baskerville Old Face"/>
          <w:sz w:val="20"/>
          <w:szCs w:val="20"/>
          <w:u w:val="single"/>
        </w:rPr>
        <w:tab/>
      </w:r>
      <w:r w:rsidR="00FA382F" w:rsidRPr="00102C33">
        <w:rPr>
          <w:rFonts w:ascii="Baskerville Old Face" w:hAnsi="Baskerville Old Face"/>
          <w:sz w:val="20"/>
          <w:szCs w:val="20"/>
        </w:rPr>
        <w:t>208 Introduction to Archeology</w:t>
      </w:r>
    </w:p>
    <w:p w14:paraId="125BE6E5" w14:textId="48DDB9D1" w:rsidR="00FA382F" w:rsidRPr="00102C33" w:rsidRDefault="00223151" w:rsidP="00347E76">
      <w:pPr>
        <w:spacing w:after="0"/>
        <w:ind w:firstLine="720"/>
        <w:rPr>
          <w:rFonts w:ascii="Baskerville Old Face" w:hAnsi="Baskerville Old Face"/>
          <w:sz w:val="20"/>
          <w:szCs w:val="20"/>
        </w:rPr>
      </w:pPr>
      <w:r>
        <w:rPr>
          <w:rFonts w:ascii="Baskerville Old Face" w:hAnsi="Baskerville Old Face"/>
          <w:sz w:val="20"/>
          <w:szCs w:val="20"/>
          <w:u w:val="single"/>
        </w:rPr>
        <w:tab/>
      </w:r>
      <w:r w:rsidR="00FA382F" w:rsidRPr="00102C33">
        <w:rPr>
          <w:rFonts w:ascii="Baskerville Old Face" w:hAnsi="Baskerville Old Face"/>
          <w:sz w:val="20"/>
          <w:szCs w:val="20"/>
        </w:rPr>
        <w:t>One 300 level course</w:t>
      </w:r>
    </w:p>
    <w:p w14:paraId="1E2AF3C8" w14:textId="27575047" w:rsidR="00CC60D4" w:rsidRPr="00102C33" w:rsidRDefault="00983943" w:rsidP="00347E76">
      <w:pPr>
        <w:spacing w:after="0"/>
        <w:ind w:firstLine="720"/>
        <w:rPr>
          <w:rFonts w:ascii="Baskerville Old Face" w:hAnsi="Baskerville Old Face"/>
          <w:sz w:val="20"/>
          <w:szCs w:val="20"/>
        </w:rPr>
      </w:pPr>
      <w:proofErr w:type="gramStart"/>
      <w:r>
        <w:rPr>
          <w:rFonts w:ascii="Baskerville Old Face" w:hAnsi="Baskerville Old Face"/>
          <w:sz w:val="20"/>
          <w:szCs w:val="20"/>
        </w:rPr>
        <w:t>6</w:t>
      </w:r>
      <w:proofErr w:type="gramEnd"/>
      <w:r w:rsidR="00CC60D4" w:rsidRPr="00102C33">
        <w:rPr>
          <w:rFonts w:ascii="Baskerville Old Face" w:hAnsi="Baskerville Old Face"/>
          <w:sz w:val="20"/>
          <w:szCs w:val="20"/>
        </w:rPr>
        <w:t xml:space="preserve"> credits: Additional Anthropology courses.</w:t>
      </w:r>
    </w:p>
    <w:p w14:paraId="2B32DE98" w14:textId="77777777" w:rsidR="00223151" w:rsidRDefault="00223151" w:rsidP="00347E76">
      <w:pPr>
        <w:spacing w:after="0"/>
        <w:ind w:left="720" w:firstLine="720"/>
        <w:rPr>
          <w:rFonts w:ascii="Baskerville Old Face" w:hAnsi="Baskerville Old Face"/>
          <w:sz w:val="20"/>
          <w:szCs w:val="20"/>
          <w:u w:val="single"/>
        </w:rPr>
      </w:pPr>
      <w:r>
        <w:rPr>
          <w:rFonts w:ascii="Baskerville Old Face" w:hAnsi="Baskerville Old Face"/>
          <w:sz w:val="20"/>
          <w:szCs w:val="20"/>
        </w:rPr>
        <w:t xml:space="preserve">1)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59922DBB" w14:textId="7D2E6C60" w:rsidR="00223151" w:rsidRDefault="00223151" w:rsidP="00223151">
      <w:pPr>
        <w:spacing w:after="0"/>
        <w:rPr>
          <w:rFonts w:ascii="Baskerville Old Face" w:hAnsi="Baskerville Old Face"/>
          <w:sz w:val="20"/>
          <w:szCs w:val="20"/>
        </w:rPr>
      </w:pPr>
      <w:r>
        <w:rPr>
          <w:rFonts w:ascii="Baskerville Old Face" w:hAnsi="Baskerville Old Face"/>
          <w:sz w:val="20"/>
          <w:szCs w:val="20"/>
        </w:rPr>
        <w:tab/>
      </w:r>
      <w:r w:rsidR="00347E76">
        <w:rPr>
          <w:rFonts w:ascii="Baskerville Old Face" w:hAnsi="Baskerville Old Face"/>
          <w:sz w:val="20"/>
          <w:szCs w:val="20"/>
        </w:rPr>
        <w:tab/>
      </w:r>
      <w:r>
        <w:rPr>
          <w:rFonts w:ascii="Baskerville Old Face" w:hAnsi="Baskerville Old Face"/>
          <w:sz w:val="20"/>
          <w:szCs w:val="20"/>
        </w:rPr>
        <w:t xml:space="preserve">2)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39BBC6AD" w14:textId="278D57E5" w:rsidR="00CC60D4" w:rsidRPr="00347E76" w:rsidRDefault="00223151" w:rsidP="00CC60D4">
      <w:pPr>
        <w:spacing w:after="0"/>
        <w:rPr>
          <w:rFonts w:ascii="Baskerville Old Face" w:hAnsi="Baskerville Old Face"/>
          <w:sz w:val="20"/>
          <w:szCs w:val="20"/>
        </w:rPr>
      </w:pPr>
      <w:r>
        <w:rPr>
          <w:rFonts w:ascii="Baskerville Old Face" w:hAnsi="Baskerville Old Face"/>
          <w:sz w:val="20"/>
          <w:szCs w:val="20"/>
        </w:rPr>
        <w:tab/>
      </w:r>
      <w:r w:rsidR="00347E76">
        <w:rPr>
          <w:rFonts w:ascii="Baskerville Old Face" w:hAnsi="Baskerville Old Face"/>
          <w:sz w:val="20"/>
          <w:szCs w:val="20"/>
        </w:rPr>
        <w:tab/>
      </w:r>
      <w:r>
        <w:rPr>
          <w:rFonts w:ascii="Baskerville Old Face" w:hAnsi="Baskerville Old Face"/>
          <w:sz w:val="20"/>
          <w:szCs w:val="20"/>
        </w:rPr>
        <w:t xml:space="preserve">3) </w:t>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r>
        <w:rPr>
          <w:rFonts w:ascii="Baskerville Old Face" w:hAnsi="Baskerville Old Face"/>
          <w:sz w:val="20"/>
          <w:szCs w:val="20"/>
          <w:u w:val="single"/>
        </w:rPr>
        <w:tab/>
      </w:r>
    </w:p>
    <w:p w14:paraId="7D916D0F" w14:textId="77777777" w:rsidR="00347E76" w:rsidRDefault="00347E76" w:rsidP="00CC60D4">
      <w:pPr>
        <w:spacing w:after="0"/>
        <w:rPr>
          <w:rFonts w:ascii="Baskerville Old Face" w:hAnsi="Baskerville Old Face"/>
          <w:b/>
          <w:sz w:val="20"/>
          <w:szCs w:val="20"/>
          <w:u w:val="single"/>
        </w:rPr>
      </w:pPr>
    </w:p>
    <w:tbl>
      <w:tblPr>
        <w:tblStyle w:val="TableGrid"/>
        <w:tblW w:w="0" w:type="auto"/>
        <w:tblLook w:val="04A0" w:firstRow="1" w:lastRow="0" w:firstColumn="1" w:lastColumn="0" w:noHBand="0" w:noVBand="1"/>
      </w:tblPr>
      <w:tblGrid>
        <w:gridCol w:w="9350"/>
      </w:tblGrid>
      <w:tr w:rsidR="00347E76" w14:paraId="6DFB269F" w14:textId="77777777" w:rsidTr="00347E76">
        <w:tc>
          <w:tcPr>
            <w:tcW w:w="9576" w:type="dxa"/>
          </w:tcPr>
          <w:p w14:paraId="0A2120BA" w14:textId="77777777" w:rsidR="00347E76" w:rsidRPr="009B2441" w:rsidRDefault="00347E76" w:rsidP="00CC60D4">
            <w:pPr>
              <w:rPr>
                <w:rFonts w:ascii="Baskerville Old Face" w:hAnsi="Baskerville Old Face"/>
                <w:b/>
                <w:sz w:val="20"/>
                <w:szCs w:val="20"/>
              </w:rPr>
            </w:pPr>
            <w:r w:rsidRPr="009B2441">
              <w:rPr>
                <w:rFonts w:ascii="Baskerville Old Face" w:hAnsi="Baskerville Old Face"/>
                <w:b/>
                <w:sz w:val="20"/>
                <w:szCs w:val="20"/>
                <w:u w:val="single"/>
              </w:rPr>
              <w:t>Advisor Notes:</w:t>
            </w:r>
          </w:p>
          <w:p w14:paraId="33F12795" w14:textId="77777777" w:rsidR="00347E76" w:rsidRDefault="00347E76" w:rsidP="00CC60D4">
            <w:pPr>
              <w:rPr>
                <w:rFonts w:ascii="Baskerville Old Face" w:hAnsi="Baskerville Old Face"/>
                <w:sz w:val="20"/>
                <w:szCs w:val="20"/>
              </w:rPr>
            </w:pPr>
          </w:p>
          <w:p w14:paraId="1AC43407" w14:textId="77777777" w:rsidR="00347E76" w:rsidRDefault="00347E76" w:rsidP="00CC60D4">
            <w:pPr>
              <w:rPr>
                <w:rFonts w:ascii="Baskerville Old Face" w:hAnsi="Baskerville Old Face"/>
                <w:sz w:val="20"/>
                <w:szCs w:val="20"/>
              </w:rPr>
            </w:pPr>
          </w:p>
          <w:p w14:paraId="3DB5AC87" w14:textId="77777777" w:rsidR="00347E76" w:rsidRDefault="00347E76" w:rsidP="00CC60D4">
            <w:pPr>
              <w:rPr>
                <w:rFonts w:ascii="Baskerville Old Face" w:hAnsi="Baskerville Old Face"/>
                <w:sz w:val="20"/>
                <w:szCs w:val="20"/>
              </w:rPr>
            </w:pPr>
          </w:p>
          <w:p w14:paraId="4E44B3CC" w14:textId="77777777" w:rsidR="00E00A96" w:rsidRDefault="00E00A96" w:rsidP="00CC60D4">
            <w:pPr>
              <w:rPr>
                <w:rFonts w:ascii="Baskerville Old Face" w:hAnsi="Baskerville Old Face"/>
                <w:sz w:val="20"/>
                <w:szCs w:val="20"/>
              </w:rPr>
            </w:pPr>
          </w:p>
          <w:p w14:paraId="2D6099DB" w14:textId="57058737" w:rsidR="00347E76" w:rsidRPr="00347E76" w:rsidRDefault="00347E76" w:rsidP="00CC60D4">
            <w:pPr>
              <w:rPr>
                <w:rFonts w:ascii="Baskerville Old Face" w:hAnsi="Baskerville Old Face"/>
                <w:sz w:val="20"/>
                <w:szCs w:val="20"/>
              </w:rPr>
            </w:pPr>
          </w:p>
        </w:tc>
      </w:tr>
    </w:tbl>
    <w:p w14:paraId="288ACD9A" w14:textId="77777777" w:rsidR="00902D2A" w:rsidRDefault="00902D2A" w:rsidP="00CC60D4">
      <w:pPr>
        <w:spacing w:after="0"/>
        <w:rPr>
          <w:rFonts w:ascii="Baskerville Old Face" w:hAnsi="Baskerville Old Face"/>
          <w:b/>
          <w:sz w:val="20"/>
          <w:szCs w:val="20"/>
          <w:u w:val="single"/>
        </w:rPr>
      </w:pPr>
    </w:p>
    <w:p w14:paraId="57098EC8" w14:textId="35DADE31" w:rsidR="00653E05" w:rsidRPr="00102C33" w:rsidRDefault="00653E05" w:rsidP="00CC60D4">
      <w:pPr>
        <w:spacing w:after="0"/>
        <w:rPr>
          <w:rFonts w:ascii="Baskerville Old Face" w:hAnsi="Baskerville Old Face"/>
          <w:sz w:val="20"/>
          <w:szCs w:val="20"/>
          <w:u w:val="single"/>
        </w:rPr>
      </w:pPr>
      <w:r w:rsidRPr="00102C33">
        <w:rPr>
          <w:rFonts w:ascii="Baskerville Old Face" w:hAnsi="Baskerville Old Face"/>
          <w:b/>
          <w:sz w:val="20"/>
          <w:szCs w:val="20"/>
          <w:u w:val="single"/>
        </w:rPr>
        <w:lastRenderedPageBreak/>
        <w:t xml:space="preserve">Tips for </w:t>
      </w:r>
      <w:r w:rsidR="000E1B79" w:rsidRPr="00102C33">
        <w:rPr>
          <w:rFonts w:ascii="Baskerville Old Face" w:hAnsi="Baskerville Old Face"/>
          <w:b/>
          <w:sz w:val="20"/>
          <w:szCs w:val="20"/>
          <w:u w:val="single"/>
        </w:rPr>
        <w:t>Planning your Course Career</w:t>
      </w:r>
      <w:r w:rsidRPr="00102C33">
        <w:rPr>
          <w:rFonts w:ascii="Baskerville Old Face" w:hAnsi="Baskerville Old Face"/>
          <w:b/>
          <w:sz w:val="20"/>
          <w:szCs w:val="20"/>
          <w:u w:val="single"/>
        </w:rPr>
        <w:t>:</w:t>
      </w:r>
    </w:p>
    <w:p w14:paraId="2A2B0D94" w14:textId="4408ABE2" w:rsidR="00653E05" w:rsidRPr="00102C33" w:rsidRDefault="00653E05" w:rsidP="009C1CCD">
      <w:pPr>
        <w:spacing w:after="0"/>
        <w:rPr>
          <w:rFonts w:ascii="Baskerville Old Face" w:hAnsi="Baskerville Old Face"/>
          <w:sz w:val="20"/>
          <w:szCs w:val="20"/>
        </w:rPr>
      </w:pPr>
      <w:r w:rsidRPr="00102C33">
        <w:rPr>
          <w:rFonts w:ascii="Baskerville Old Face" w:hAnsi="Baskerville Old Face"/>
          <w:sz w:val="20"/>
          <w:szCs w:val="20"/>
        </w:rPr>
        <w:tab/>
      </w:r>
      <w:r w:rsidR="005A3A23">
        <w:rPr>
          <w:rFonts w:ascii="Baskerville Old Face" w:hAnsi="Baskerville Old Face"/>
          <w:sz w:val="20"/>
          <w:szCs w:val="20"/>
        </w:rPr>
        <w:sym w:font="Symbol" w:char="F0B7"/>
      </w:r>
      <w:r w:rsidRPr="00102C33">
        <w:rPr>
          <w:rFonts w:ascii="Baskerville Old Face" w:hAnsi="Baskerville Old Face"/>
          <w:sz w:val="20"/>
          <w:szCs w:val="20"/>
        </w:rPr>
        <w:t>Complete 200 level courses early, one or two per semester.</w:t>
      </w:r>
    </w:p>
    <w:p w14:paraId="7F146600" w14:textId="450D1A4B" w:rsidR="000E1B79" w:rsidRPr="00102C33" w:rsidRDefault="005A3A23" w:rsidP="000B56F4">
      <w:pPr>
        <w:spacing w:after="0"/>
        <w:ind w:left="1440" w:hanging="720"/>
        <w:rPr>
          <w:rFonts w:ascii="Baskerville Old Face" w:hAnsi="Baskerville Old Face"/>
          <w:sz w:val="20"/>
          <w:szCs w:val="20"/>
        </w:rPr>
      </w:pPr>
      <w:r>
        <w:rPr>
          <w:rFonts w:ascii="Baskerville Old Face" w:hAnsi="Baskerville Old Face"/>
          <w:sz w:val="20"/>
          <w:szCs w:val="20"/>
        </w:rPr>
        <w:sym w:font="Symbol" w:char="F0B7"/>
      </w:r>
      <w:r w:rsidR="000E1B79" w:rsidRPr="00102C33">
        <w:rPr>
          <w:rFonts w:ascii="Baskerville Old Face" w:hAnsi="Baskerville Old Face"/>
          <w:sz w:val="20"/>
          <w:szCs w:val="20"/>
        </w:rPr>
        <w:t>Most 300 level Anthropology courses do not have pre-requisites.  You should take them whenever you see one you’re interested in.  They may be taken concurrently with 200 level courses.</w:t>
      </w:r>
    </w:p>
    <w:p w14:paraId="60E8FC31" w14:textId="22B69108" w:rsidR="000E1B79" w:rsidRPr="00102C33" w:rsidRDefault="000E1B79" w:rsidP="00CC60D4">
      <w:pPr>
        <w:spacing w:after="0"/>
        <w:rPr>
          <w:rFonts w:ascii="Baskerville Old Face" w:hAnsi="Baskerville Old Face"/>
          <w:sz w:val="20"/>
          <w:szCs w:val="20"/>
        </w:rPr>
      </w:pPr>
      <w:r w:rsidRPr="00102C33">
        <w:rPr>
          <w:rFonts w:ascii="Baskerville Old Face" w:hAnsi="Baskerville Old Face"/>
          <w:sz w:val="20"/>
          <w:szCs w:val="20"/>
        </w:rPr>
        <w:tab/>
      </w:r>
      <w:r w:rsidR="005A3A23">
        <w:rPr>
          <w:rFonts w:ascii="Baskerville Old Face" w:hAnsi="Baskerville Old Face"/>
          <w:sz w:val="20"/>
          <w:szCs w:val="20"/>
        </w:rPr>
        <w:sym w:font="Symbol" w:char="F0B7"/>
      </w:r>
      <w:r w:rsidRPr="00102C33">
        <w:rPr>
          <w:rFonts w:ascii="Baskerville Old Face" w:hAnsi="Baskerville Old Face"/>
          <w:sz w:val="20"/>
          <w:szCs w:val="20"/>
        </w:rPr>
        <w:t>Anthropology Quest courses count towards the major.</w:t>
      </w:r>
    </w:p>
    <w:p w14:paraId="5C809A1B" w14:textId="64DB40C5" w:rsidR="00007BB5" w:rsidRPr="00102C33" w:rsidRDefault="00007BB5" w:rsidP="00CC60D4">
      <w:pPr>
        <w:spacing w:after="0"/>
        <w:rPr>
          <w:rFonts w:ascii="Baskerville Old Face" w:hAnsi="Baskerville Old Face"/>
          <w:sz w:val="20"/>
          <w:szCs w:val="20"/>
        </w:rPr>
      </w:pPr>
      <w:r w:rsidRPr="00102C33">
        <w:rPr>
          <w:rFonts w:ascii="Baskerville Old Face" w:hAnsi="Baskerville Old Face"/>
          <w:sz w:val="20"/>
          <w:szCs w:val="20"/>
        </w:rPr>
        <w:tab/>
      </w:r>
      <w:r w:rsidR="005A3A23">
        <w:rPr>
          <w:rFonts w:ascii="Baskerville Old Face" w:hAnsi="Baskerville Old Face"/>
          <w:sz w:val="20"/>
          <w:szCs w:val="20"/>
        </w:rPr>
        <w:sym w:font="Symbol" w:char="F0B7"/>
      </w:r>
      <w:r w:rsidRPr="00102C33">
        <w:rPr>
          <w:rFonts w:ascii="Baskerville Old Face" w:hAnsi="Baskerville Old Face"/>
          <w:sz w:val="20"/>
          <w:szCs w:val="20"/>
        </w:rPr>
        <w:t>ANT 301 Reading Theor</w:t>
      </w:r>
      <w:r w:rsidR="005A3A23">
        <w:rPr>
          <w:rFonts w:ascii="Baskerville Old Face" w:hAnsi="Baskerville Old Face"/>
          <w:sz w:val="20"/>
          <w:szCs w:val="20"/>
        </w:rPr>
        <w:t>y should be taken in the fall of</w:t>
      </w:r>
      <w:r w:rsidRPr="00102C33">
        <w:rPr>
          <w:rFonts w:ascii="Baskerville Old Face" w:hAnsi="Baskerville Old Face"/>
          <w:sz w:val="20"/>
          <w:szCs w:val="20"/>
        </w:rPr>
        <w:t xml:space="preserve"> junior or senior year.</w:t>
      </w:r>
    </w:p>
    <w:p w14:paraId="759336C2" w14:textId="1638CD1F" w:rsidR="00014853" w:rsidRDefault="005A3A23" w:rsidP="00014853">
      <w:pPr>
        <w:spacing w:after="0"/>
        <w:ind w:left="1440" w:hanging="720"/>
        <w:rPr>
          <w:rFonts w:ascii="Baskerville Old Face" w:hAnsi="Baskerville Old Face"/>
          <w:sz w:val="20"/>
          <w:szCs w:val="20"/>
        </w:rPr>
      </w:pPr>
      <w:r>
        <w:rPr>
          <w:rFonts w:ascii="Baskerville Old Face" w:hAnsi="Baskerville Old Face"/>
          <w:sz w:val="20"/>
          <w:szCs w:val="20"/>
        </w:rPr>
        <w:sym w:font="Symbol" w:char="F0B7"/>
      </w:r>
      <w:r w:rsidR="00007BB5" w:rsidRPr="00102C33">
        <w:rPr>
          <w:rFonts w:ascii="Baskerville Old Face" w:hAnsi="Baskerville Old Face"/>
          <w:sz w:val="20"/>
          <w:szCs w:val="20"/>
        </w:rPr>
        <w:t>ANT 4</w:t>
      </w:r>
      <w:r w:rsidR="00983943">
        <w:rPr>
          <w:rFonts w:ascii="Baskerville Old Face" w:hAnsi="Baskerville Old Face"/>
          <w:sz w:val="20"/>
          <w:szCs w:val="20"/>
        </w:rPr>
        <w:t>00</w:t>
      </w:r>
      <w:r w:rsidR="00007BB5" w:rsidRPr="00102C33">
        <w:rPr>
          <w:rFonts w:ascii="Baskerville Old Face" w:hAnsi="Baskerville Old Face"/>
          <w:sz w:val="20"/>
          <w:szCs w:val="20"/>
        </w:rPr>
        <w:t xml:space="preserve"> </w:t>
      </w:r>
      <w:r w:rsidR="00983943">
        <w:rPr>
          <w:rFonts w:ascii="Baskerville Old Face" w:hAnsi="Baskerville Old Face"/>
          <w:sz w:val="20"/>
          <w:szCs w:val="20"/>
        </w:rPr>
        <w:t xml:space="preserve">Senior Seminar </w:t>
      </w:r>
      <w:proofErr w:type="gramStart"/>
      <w:r w:rsidR="00983943">
        <w:rPr>
          <w:rFonts w:ascii="Baskerville Old Face" w:hAnsi="Baskerville Old Face"/>
          <w:sz w:val="20"/>
          <w:szCs w:val="20"/>
        </w:rPr>
        <w:t>s</w:t>
      </w:r>
      <w:r w:rsidR="00007BB5" w:rsidRPr="00102C33">
        <w:rPr>
          <w:rFonts w:ascii="Baskerville Old Face" w:hAnsi="Baskerville Old Face"/>
          <w:sz w:val="20"/>
          <w:szCs w:val="20"/>
        </w:rPr>
        <w:t>hould be taken</w:t>
      </w:r>
      <w:proofErr w:type="gramEnd"/>
      <w:r w:rsidR="00007BB5" w:rsidRPr="00102C33">
        <w:rPr>
          <w:rFonts w:ascii="Baskerville Old Face" w:hAnsi="Baskerville Old Face"/>
          <w:sz w:val="20"/>
          <w:szCs w:val="20"/>
        </w:rPr>
        <w:t xml:space="preserve"> in the spring of senior year.</w:t>
      </w:r>
    </w:p>
    <w:p w14:paraId="0808E2E7" w14:textId="257DD771" w:rsidR="00014853" w:rsidRPr="00014853" w:rsidRDefault="00014853" w:rsidP="00014853">
      <w:pPr>
        <w:spacing w:after="0"/>
        <w:ind w:left="1440" w:hanging="720"/>
        <w:rPr>
          <w:rFonts w:ascii="Baskerville Old Face" w:hAnsi="Baskerville Old Face"/>
          <w:sz w:val="20"/>
          <w:szCs w:val="20"/>
        </w:rPr>
      </w:pPr>
      <w:r>
        <w:rPr>
          <w:rFonts w:ascii="Baskerville Old Face" w:hAnsi="Baskerville Old Face"/>
          <w:sz w:val="20"/>
          <w:szCs w:val="20"/>
        </w:rPr>
        <w:t xml:space="preserve">•There </w:t>
      </w:r>
      <w:r w:rsidRPr="00014853">
        <w:rPr>
          <w:rFonts w:ascii="Baskerville Old Face" w:hAnsi="Baskerville Old Face"/>
          <w:sz w:val="20"/>
          <w:szCs w:val="20"/>
        </w:rPr>
        <w:t xml:space="preserve">are Quest versions of the following courses that </w:t>
      </w:r>
      <w:proofErr w:type="gramStart"/>
      <w:r w:rsidRPr="00014853">
        <w:rPr>
          <w:rFonts w:ascii="Baskerville Old Face" w:hAnsi="Baskerville Old Face"/>
          <w:sz w:val="20"/>
          <w:szCs w:val="20"/>
        </w:rPr>
        <w:t>may be counted</w:t>
      </w:r>
      <w:proofErr w:type="gramEnd"/>
      <w:r w:rsidRPr="00014853">
        <w:rPr>
          <w:rFonts w:ascii="Baskerville Old Face" w:hAnsi="Baskerville Old Face"/>
          <w:sz w:val="20"/>
          <w:szCs w:val="20"/>
        </w:rPr>
        <w:t xml:space="preserve"> for Anthropology credit:</w:t>
      </w:r>
    </w:p>
    <w:p w14:paraId="5DECC4EE" w14:textId="3833ACC3" w:rsidR="00014853" w:rsidRDefault="00014853" w:rsidP="00014853">
      <w:pPr>
        <w:spacing w:after="0"/>
        <w:ind w:left="1440"/>
        <w:rPr>
          <w:rFonts w:ascii="Baskerville Old Face" w:hAnsi="Baskerville Old Face"/>
          <w:sz w:val="20"/>
          <w:szCs w:val="20"/>
        </w:rPr>
      </w:pPr>
      <w:r>
        <w:rPr>
          <w:rFonts w:ascii="Baskerville Old Face" w:hAnsi="Baskerville Old Face"/>
          <w:sz w:val="20"/>
          <w:szCs w:val="20"/>
        </w:rPr>
        <w:t>Quest I ANT 123 Cultural Diversity in the U.S.</w:t>
      </w:r>
    </w:p>
    <w:p w14:paraId="31778683" w14:textId="0F642D6C" w:rsidR="00014853" w:rsidRDefault="00014853" w:rsidP="00014853">
      <w:pPr>
        <w:spacing w:after="0"/>
        <w:ind w:left="1440"/>
        <w:rPr>
          <w:rFonts w:ascii="Baskerville Old Face" w:hAnsi="Baskerville Old Face"/>
          <w:sz w:val="20"/>
          <w:szCs w:val="20"/>
        </w:rPr>
      </w:pPr>
      <w:r>
        <w:rPr>
          <w:rFonts w:ascii="Baskerville Old Face" w:hAnsi="Baskerville Old Face"/>
          <w:sz w:val="20"/>
          <w:szCs w:val="20"/>
        </w:rPr>
        <w:t>Quest II ANT 204 Cultural Anthropology</w:t>
      </w:r>
    </w:p>
    <w:p w14:paraId="112F333F" w14:textId="7A435B4C" w:rsidR="00014853" w:rsidRDefault="00014853" w:rsidP="00014853">
      <w:pPr>
        <w:spacing w:after="0"/>
        <w:ind w:left="1440"/>
        <w:rPr>
          <w:rFonts w:ascii="Baskerville Old Face" w:hAnsi="Baskerville Old Face"/>
          <w:sz w:val="20"/>
          <w:szCs w:val="20"/>
        </w:rPr>
      </w:pPr>
      <w:r>
        <w:rPr>
          <w:rFonts w:ascii="Baskerville Old Face" w:hAnsi="Baskerville Old Face"/>
          <w:sz w:val="20"/>
          <w:szCs w:val="20"/>
        </w:rPr>
        <w:t>Quest III ANT 220 Culture &amp; Health</w:t>
      </w:r>
    </w:p>
    <w:p w14:paraId="05127464" w14:textId="6B371EDC" w:rsidR="00014853" w:rsidRPr="00102C33" w:rsidRDefault="00014853" w:rsidP="00014853">
      <w:pPr>
        <w:spacing w:after="0"/>
        <w:ind w:left="1440"/>
        <w:rPr>
          <w:rFonts w:ascii="Baskerville Old Face" w:hAnsi="Baskerville Old Face"/>
          <w:sz w:val="20"/>
          <w:szCs w:val="20"/>
        </w:rPr>
      </w:pPr>
      <w:r>
        <w:rPr>
          <w:rFonts w:ascii="Baskerville Old Face" w:hAnsi="Baskerville Old Face"/>
          <w:sz w:val="20"/>
          <w:szCs w:val="20"/>
        </w:rPr>
        <w:t>Quest III ANT 225 Celebrating Culture through the Arts</w:t>
      </w:r>
    </w:p>
    <w:p w14:paraId="2A6F48A5" w14:textId="77777777" w:rsidR="000E1B79" w:rsidRPr="00102C33" w:rsidRDefault="000E1B79" w:rsidP="00CC60D4">
      <w:pPr>
        <w:spacing w:after="0"/>
        <w:rPr>
          <w:rFonts w:ascii="Baskerville Old Face" w:hAnsi="Baskerville Old Face"/>
          <w:sz w:val="20"/>
          <w:szCs w:val="20"/>
        </w:rPr>
      </w:pPr>
    </w:p>
    <w:p w14:paraId="3B113183" w14:textId="1DA54B5A" w:rsidR="000E1B79" w:rsidRPr="00102C33" w:rsidRDefault="000E1B79" w:rsidP="00CC60D4">
      <w:pPr>
        <w:spacing w:after="0"/>
        <w:rPr>
          <w:rFonts w:ascii="Baskerville Old Face" w:hAnsi="Baskerville Old Face"/>
          <w:sz w:val="20"/>
          <w:szCs w:val="20"/>
          <w:u w:val="single"/>
        </w:rPr>
      </w:pPr>
      <w:r w:rsidRPr="00102C33">
        <w:rPr>
          <w:rFonts w:ascii="Baskerville Old Face" w:hAnsi="Baskerville Old Face"/>
          <w:b/>
          <w:sz w:val="20"/>
          <w:szCs w:val="20"/>
          <w:u w:val="single"/>
        </w:rPr>
        <w:t>Course Frequency:</w:t>
      </w:r>
    </w:p>
    <w:p w14:paraId="69489096" w14:textId="6EB4EDD5" w:rsidR="000E1B79" w:rsidRPr="00102C33" w:rsidRDefault="000E1B79" w:rsidP="00CC60D4">
      <w:pPr>
        <w:spacing w:after="0"/>
        <w:rPr>
          <w:rFonts w:ascii="Baskerville Old Face" w:hAnsi="Baskerville Old Face"/>
          <w:sz w:val="20"/>
          <w:szCs w:val="20"/>
        </w:rPr>
      </w:pPr>
      <w:r w:rsidRPr="00102C33">
        <w:rPr>
          <w:rFonts w:ascii="Baskerville Old Face" w:hAnsi="Baskerville Old Face"/>
          <w:sz w:val="20"/>
          <w:szCs w:val="20"/>
        </w:rPr>
        <w:tab/>
      </w:r>
      <w:r w:rsidR="006C17B3">
        <w:rPr>
          <w:rFonts w:ascii="Baskerville Old Face" w:hAnsi="Baskerville Old Face"/>
          <w:sz w:val="20"/>
          <w:szCs w:val="20"/>
        </w:rPr>
        <w:sym w:font="Symbol" w:char="F0B7"/>
      </w:r>
      <w:proofErr w:type="gramStart"/>
      <w:r w:rsidRPr="00102C33">
        <w:rPr>
          <w:rFonts w:ascii="Baskerville Old Face" w:hAnsi="Baskerville Old Face"/>
          <w:sz w:val="20"/>
          <w:szCs w:val="20"/>
        </w:rPr>
        <w:t>300</w:t>
      </w:r>
      <w:proofErr w:type="gramEnd"/>
      <w:r w:rsidRPr="00102C33">
        <w:rPr>
          <w:rFonts w:ascii="Baskerville Old Face" w:hAnsi="Baskerville Old Face"/>
          <w:sz w:val="20"/>
          <w:szCs w:val="20"/>
        </w:rPr>
        <w:t xml:space="preserve"> level course availability varies.</w:t>
      </w:r>
    </w:p>
    <w:p w14:paraId="1FDFC2FB" w14:textId="2E14F8F8" w:rsidR="000E1B79" w:rsidRPr="00102C33" w:rsidRDefault="000E1B79" w:rsidP="00CC60D4">
      <w:pPr>
        <w:spacing w:after="0"/>
        <w:rPr>
          <w:rFonts w:ascii="Baskerville Old Face" w:hAnsi="Baskerville Old Face"/>
          <w:sz w:val="20"/>
          <w:szCs w:val="20"/>
        </w:rPr>
      </w:pPr>
      <w:r w:rsidRPr="00102C33">
        <w:rPr>
          <w:rFonts w:ascii="Baskerville Old Face" w:hAnsi="Baskerville Old Face"/>
          <w:sz w:val="20"/>
          <w:szCs w:val="20"/>
        </w:rPr>
        <w:tab/>
      </w:r>
      <w:r w:rsidR="006C17B3">
        <w:rPr>
          <w:rFonts w:ascii="Baskerville Old Face" w:hAnsi="Baskerville Old Face"/>
          <w:sz w:val="20"/>
          <w:szCs w:val="20"/>
        </w:rPr>
        <w:sym w:font="Symbol" w:char="F0B7"/>
      </w:r>
      <w:r w:rsidRPr="00102C33">
        <w:rPr>
          <w:rFonts w:ascii="Baskerville Old Face" w:hAnsi="Baskerville Old Face"/>
          <w:sz w:val="20"/>
          <w:szCs w:val="20"/>
        </w:rPr>
        <w:t xml:space="preserve">202, 204, and 208 </w:t>
      </w:r>
      <w:proofErr w:type="gramStart"/>
      <w:r w:rsidRPr="00102C33">
        <w:rPr>
          <w:rFonts w:ascii="Baskerville Old Face" w:hAnsi="Baskerville Old Face"/>
          <w:sz w:val="20"/>
          <w:szCs w:val="20"/>
        </w:rPr>
        <w:t>are offered</w:t>
      </w:r>
      <w:proofErr w:type="gramEnd"/>
      <w:r w:rsidRPr="00102C33">
        <w:rPr>
          <w:rFonts w:ascii="Baskerville Old Face" w:hAnsi="Baskerville Old Face"/>
          <w:sz w:val="20"/>
          <w:szCs w:val="20"/>
        </w:rPr>
        <w:t xml:space="preserve"> every semester.</w:t>
      </w:r>
    </w:p>
    <w:p w14:paraId="31D67922" w14:textId="75A00DD8" w:rsidR="000E1B79" w:rsidRPr="00102C33" w:rsidRDefault="000E1B79" w:rsidP="00CC60D4">
      <w:pPr>
        <w:spacing w:after="0"/>
        <w:rPr>
          <w:rFonts w:ascii="Baskerville Old Face" w:hAnsi="Baskerville Old Face"/>
          <w:sz w:val="20"/>
          <w:szCs w:val="20"/>
        </w:rPr>
      </w:pPr>
      <w:r w:rsidRPr="00102C33">
        <w:rPr>
          <w:rFonts w:ascii="Baskerville Old Face" w:hAnsi="Baskerville Old Face"/>
          <w:sz w:val="20"/>
          <w:szCs w:val="20"/>
        </w:rPr>
        <w:tab/>
      </w:r>
      <w:r w:rsidR="006C17B3">
        <w:rPr>
          <w:rFonts w:ascii="Baskerville Old Face" w:hAnsi="Baskerville Old Face"/>
          <w:sz w:val="20"/>
          <w:szCs w:val="20"/>
        </w:rPr>
        <w:sym w:font="Symbol" w:char="F0B7"/>
      </w:r>
      <w:r w:rsidRPr="00102C33">
        <w:rPr>
          <w:rFonts w:ascii="Baskerville Old Face" w:hAnsi="Baskerville Old Face"/>
          <w:sz w:val="20"/>
          <w:szCs w:val="20"/>
        </w:rPr>
        <w:t>Offered only in the fall:</w:t>
      </w:r>
    </w:p>
    <w:p w14:paraId="0E3F484E" w14:textId="0BF1D091" w:rsidR="000E1B79" w:rsidRPr="00102C33" w:rsidRDefault="000E1B79" w:rsidP="000E1B79">
      <w:pPr>
        <w:spacing w:after="0"/>
        <w:ind w:left="720" w:firstLine="720"/>
        <w:rPr>
          <w:rFonts w:ascii="Baskerville Old Face" w:hAnsi="Baskerville Old Face"/>
          <w:sz w:val="20"/>
          <w:szCs w:val="20"/>
        </w:rPr>
      </w:pPr>
      <w:r w:rsidRPr="00102C33">
        <w:rPr>
          <w:rFonts w:ascii="Baskerville Old Face" w:hAnsi="Baskerville Old Face"/>
          <w:sz w:val="20"/>
          <w:szCs w:val="20"/>
        </w:rPr>
        <w:t>ANT 206 Language in Culture</w:t>
      </w:r>
    </w:p>
    <w:p w14:paraId="29F0545E" w14:textId="79B8B343" w:rsidR="000E1B79" w:rsidRPr="00102C33" w:rsidRDefault="000E1B79" w:rsidP="000E1B79">
      <w:pPr>
        <w:spacing w:after="0"/>
        <w:ind w:left="720" w:firstLine="720"/>
        <w:rPr>
          <w:rFonts w:ascii="Baskerville Old Face" w:hAnsi="Baskerville Old Face"/>
          <w:sz w:val="20"/>
          <w:szCs w:val="20"/>
        </w:rPr>
      </w:pPr>
      <w:r w:rsidRPr="00102C33">
        <w:rPr>
          <w:rFonts w:ascii="Baskerville Old Face" w:hAnsi="Baskerville Old Face"/>
          <w:sz w:val="20"/>
          <w:szCs w:val="20"/>
        </w:rPr>
        <w:t>ANT 374 Human Osteology</w:t>
      </w:r>
      <w:bookmarkStart w:id="0" w:name="_GoBack"/>
      <w:bookmarkEnd w:id="0"/>
    </w:p>
    <w:p w14:paraId="03E16A53" w14:textId="184009D0" w:rsidR="000E1B79" w:rsidRPr="00102C33" w:rsidRDefault="000E1B79" w:rsidP="000E1B79">
      <w:pPr>
        <w:spacing w:after="0"/>
        <w:rPr>
          <w:rFonts w:ascii="Baskerville Old Face" w:hAnsi="Baskerville Old Face"/>
          <w:sz w:val="20"/>
          <w:szCs w:val="20"/>
        </w:rPr>
      </w:pPr>
      <w:r w:rsidRPr="00102C33">
        <w:rPr>
          <w:rFonts w:ascii="Baskerville Old Face" w:hAnsi="Baskerville Old Face"/>
          <w:sz w:val="20"/>
          <w:szCs w:val="20"/>
        </w:rPr>
        <w:tab/>
      </w:r>
      <w:r w:rsidR="006C17B3">
        <w:rPr>
          <w:rFonts w:ascii="Baskerville Old Face" w:hAnsi="Baskerville Old Face"/>
          <w:sz w:val="20"/>
          <w:szCs w:val="20"/>
        </w:rPr>
        <w:sym w:font="Symbol" w:char="F0B7"/>
      </w:r>
      <w:r w:rsidRPr="00102C33">
        <w:rPr>
          <w:rFonts w:ascii="Baskerville Old Face" w:hAnsi="Baskerville Old Face"/>
          <w:sz w:val="20"/>
          <w:szCs w:val="20"/>
        </w:rPr>
        <w:t>Offered only in the spring:</w:t>
      </w:r>
    </w:p>
    <w:p w14:paraId="6ED3A114" w14:textId="2CEF2609" w:rsidR="000E1B79" w:rsidRPr="00102C33" w:rsidRDefault="000E1B79" w:rsidP="000E1B79">
      <w:pPr>
        <w:spacing w:after="0"/>
        <w:rPr>
          <w:rFonts w:ascii="Baskerville Old Face" w:hAnsi="Baskerville Old Face"/>
          <w:sz w:val="20"/>
          <w:szCs w:val="20"/>
        </w:rPr>
      </w:pPr>
      <w:r w:rsidRPr="00102C33">
        <w:rPr>
          <w:rFonts w:ascii="Baskerville Old Face" w:hAnsi="Baskerville Old Face"/>
          <w:sz w:val="20"/>
          <w:szCs w:val="20"/>
        </w:rPr>
        <w:tab/>
      </w:r>
      <w:r w:rsidRPr="00102C33">
        <w:rPr>
          <w:rFonts w:ascii="Baskerville Old Face" w:hAnsi="Baskerville Old Face"/>
          <w:sz w:val="20"/>
          <w:szCs w:val="20"/>
        </w:rPr>
        <w:tab/>
        <w:t>ANT 377 Forensic Anthropology</w:t>
      </w:r>
    </w:p>
    <w:p w14:paraId="138FDD89" w14:textId="28A4B8E1" w:rsidR="00007BB5" w:rsidRPr="00102C33" w:rsidRDefault="00007BB5" w:rsidP="000E1B79">
      <w:pPr>
        <w:spacing w:after="0"/>
        <w:rPr>
          <w:rFonts w:ascii="Baskerville Old Face" w:hAnsi="Baskerville Old Face"/>
          <w:sz w:val="20"/>
          <w:szCs w:val="20"/>
        </w:rPr>
      </w:pPr>
      <w:r w:rsidRPr="00102C33">
        <w:rPr>
          <w:rFonts w:ascii="Baskerville Old Face" w:hAnsi="Baskerville Old Face"/>
          <w:sz w:val="20"/>
          <w:szCs w:val="20"/>
        </w:rPr>
        <w:tab/>
      </w:r>
      <w:r w:rsidRPr="00102C33">
        <w:rPr>
          <w:rFonts w:ascii="Baskerville Old Face" w:hAnsi="Baskerville Old Face"/>
          <w:sz w:val="20"/>
          <w:szCs w:val="20"/>
        </w:rPr>
        <w:tab/>
        <w:t>ANT 4</w:t>
      </w:r>
      <w:r w:rsidR="00983943">
        <w:rPr>
          <w:rFonts w:ascii="Baskerville Old Face" w:hAnsi="Baskerville Old Face"/>
          <w:sz w:val="20"/>
          <w:szCs w:val="20"/>
        </w:rPr>
        <w:t>00</w:t>
      </w:r>
      <w:r w:rsidRPr="00102C33">
        <w:rPr>
          <w:rFonts w:ascii="Baskerville Old Face" w:hAnsi="Baskerville Old Face"/>
          <w:sz w:val="20"/>
          <w:szCs w:val="20"/>
        </w:rPr>
        <w:t xml:space="preserve"> </w:t>
      </w:r>
      <w:r w:rsidR="00983943">
        <w:rPr>
          <w:rFonts w:ascii="Baskerville Old Face" w:hAnsi="Baskerville Old Face"/>
          <w:sz w:val="20"/>
          <w:szCs w:val="20"/>
        </w:rPr>
        <w:t>Senior Seminar</w:t>
      </w:r>
    </w:p>
    <w:p w14:paraId="50B4B78A" w14:textId="6BC52B3B" w:rsidR="00653E05" w:rsidRPr="00102C33" w:rsidRDefault="00653E05" w:rsidP="00CC60D4">
      <w:pPr>
        <w:spacing w:after="0"/>
        <w:rPr>
          <w:rFonts w:ascii="Baskerville Old Face" w:hAnsi="Baskerville Old Face"/>
          <w:sz w:val="20"/>
          <w:szCs w:val="20"/>
        </w:rPr>
      </w:pPr>
      <w:r w:rsidRPr="00102C33">
        <w:rPr>
          <w:rFonts w:ascii="Baskerville Old Face" w:hAnsi="Baskerville Old Face"/>
          <w:sz w:val="20"/>
          <w:szCs w:val="20"/>
        </w:rPr>
        <w:tab/>
      </w:r>
      <w:r w:rsidR="006C17B3">
        <w:rPr>
          <w:rFonts w:ascii="Baskerville Old Face" w:hAnsi="Baskerville Old Face"/>
          <w:sz w:val="20"/>
          <w:szCs w:val="20"/>
        </w:rPr>
        <w:sym w:font="Symbol" w:char="F0B7"/>
      </w:r>
      <w:r w:rsidR="000E1B79" w:rsidRPr="00102C33">
        <w:rPr>
          <w:rFonts w:ascii="Baskerville Old Face" w:hAnsi="Baskerville Old Face"/>
          <w:sz w:val="20"/>
          <w:szCs w:val="20"/>
        </w:rPr>
        <w:t>Offered only in spring interim:</w:t>
      </w:r>
    </w:p>
    <w:p w14:paraId="47F9405B" w14:textId="4026B5A1" w:rsidR="0080102C" w:rsidRDefault="000E1B79" w:rsidP="0080102C">
      <w:pPr>
        <w:spacing w:after="0"/>
        <w:ind w:left="720" w:firstLine="720"/>
        <w:rPr>
          <w:rFonts w:ascii="Baskerville Old Face" w:hAnsi="Baskerville Old Face"/>
          <w:sz w:val="20"/>
          <w:szCs w:val="20"/>
        </w:rPr>
      </w:pPr>
      <w:r w:rsidRPr="00102C33">
        <w:rPr>
          <w:rFonts w:ascii="Baskerville Old Face" w:hAnsi="Baskerville Old Face"/>
          <w:sz w:val="20"/>
          <w:szCs w:val="20"/>
        </w:rPr>
        <w:t>ANT 362 Field Work in Archeology (field school)</w:t>
      </w:r>
    </w:p>
    <w:p w14:paraId="67436BAC" w14:textId="77777777" w:rsidR="00102C33" w:rsidRPr="00102C33" w:rsidRDefault="00102C33" w:rsidP="0080102C">
      <w:pPr>
        <w:spacing w:after="0"/>
        <w:ind w:left="720" w:firstLine="720"/>
        <w:rPr>
          <w:rFonts w:ascii="Baskerville Old Face" w:hAnsi="Baskerville Old Face"/>
          <w:sz w:val="20"/>
          <w:szCs w:val="20"/>
        </w:rPr>
      </w:pPr>
    </w:p>
    <w:p w14:paraId="2812C1C6" w14:textId="3A93AC45" w:rsidR="0080102C" w:rsidRPr="00102C33" w:rsidRDefault="00E00A96" w:rsidP="0080102C">
      <w:pPr>
        <w:spacing w:after="0"/>
        <w:rPr>
          <w:rFonts w:ascii="Baskerville Old Face" w:hAnsi="Baskerville Old Face"/>
          <w:sz w:val="20"/>
          <w:szCs w:val="20"/>
          <w:u w:val="single"/>
        </w:rPr>
      </w:pPr>
      <w:r>
        <w:rPr>
          <w:rFonts w:ascii="Baskerville Old Face" w:hAnsi="Baskerville Old Face"/>
          <w:b/>
          <w:sz w:val="20"/>
          <w:szCs w:val="20"/>
          <w:u w:val="single"/>
        </w:rPr>
        <w:t>Courses with P</w:t>
      </w:r>
      <w:r w:rsidR="0080102C" w:rsidRPr="00102C33">
        <w:rPr>
          <w:rFonts w:ascii="Baskerville Old Face" w:hAnsi="Baskerville Old Face"/>
          <w:b/>
          <w:sz w:val="20"/>
          <w:szCs w:val="20"/>
          <w:u w:val="single"/>
        </w:rPr>
        <w:t>re-requisites:</w:t>
      </w:r>
    </w:p>
    <w:p w14:paraId="142A386D" w14:textId="1FFDF59E" w:rsidR="0080102C" w:rsidRPr="00102C33" w:rsidRDefault="0080102C" w:rsidP="0080102C">
      <w:pPr>
        <w:spacing w:after="0"/>
        <w:ind w:left="1440" w:hanging="720"/>
        <w:rPr>
          <w:rFonts w:ascii="Baskerville Old Face" w:hAnsi="Baskerville Old Face"/>
          <w:sz w:val="20"/>
          <w:szCs w:val="20"/>
        </w:rPr>
      </w:pPr>
      <w:r w:rsidRPr="00102C33">
        <w:rPr>
          <w:rFonts w:ascii="Baskerville Old Face" w:hAnsi="Baskerville Old Face"/>
          <w:sz w:val="20"/>
          <w:szCs w:val="20"/>
        </w:rPr>
        <w:t>ANT 301 Reading Theory: Please note, these pre-</w:t>
      </w:r>
      <w:proofErr w:type="spellStart"/>
      <w:r w:rsidRPr="00102C33">
        <w:rPr>
          <w:rFonts w:ascii="Baskerville Old Face" w:hAnsi="Baskerville Old Face"/>
          <w:sz w:val="20"/>
          <w:szCs w:val="20"/>
        </w:rPr>
        <w:t>reqs</w:t>
      </w:r>
      <w:proofErr w:type="spellEnd"/>
      <w:r w:rsidRPr="00102C33">
        <w:rPr>
          <w:rFonts w:ascii="Baskerville Old Face" w:hAnsi="Baskerville Old Face"/>
          <w:sz w:val="20"/>
          <w:szCs w:val="20"/>
        </w:rPr>
        <w:t xml:space="preserve"> are in the process of being changed.  Students should have at least two of the 200 level courses before taking 301.  If you have met these requirements and still find yourself blocked from enrolling in the course, please speak to the course instructor.</w:t>
      </w:r>
    </w:p>
    <w:p w14:paraId="4B067FD1" w14:textId="60957DF8" w:rsidR="00B02507" w:rsidRPr="00102C33" w:rsidRDefault="00B02507" w:rsidP="00B02507">
      <w:pPr>
        <w:spacing w:after="0"/>
        <w:ind w:firstLine="720"/>
        <w:rPr>
          <w:rFonts w:ascii="Baskerville Old Face" w:hAnsi="Baskerville Old Face"/>
          <w:sz w:val="20"/>
          <w:szCs w:val="20"/>
        </w:rPr>
      </w:pPr>
      <w:r w:rsidRPr="00102C33">
        <w:rPr>
          <w:rFonts w:ascii="Baskerville Old Face" w:hAnsi="Baskerville Old Face"/>
          <w:sz w:val="20"/>
          <w:szCs w:val="20"/>
        </w:rPr>
        <w:t xml:space="preserve">ANT 374 Human Osteology: </w:t>
      </w:r>
    </w:p>
    <w:p w14:paraId="7EC4D7BE" w14:textId="2E27C109" w:rsidR="00B02507" w:rsidRPr="00102C33" w:rsidRDefault="00B02507" w:rsidP="00B02507">
      <w:pPr>
        <w:spacing w:after="0"/>
        <w:ind w:firstLine="720"/>
        <w:rPr>
          <w:rFonts w:ascii="Baskerville Old Face" w:hAnsi="Baskerville Old Face"/>
          <w:sz w:val="20"/>
          <w:szCs w:val="20"/>
        </w:rPr>
      </w:pPr>
      <w:r w:rsidRPr="00102C33">
        <w:rPr>
          <w:rFonts w:ascii="Baskerville Old Face" w:hAnsi="Baskerville Old Face"/>
          <w:sz w:val="20"/>
          <w:szCs w:val="20"/>
        </w:rPr>
        <w:tab/>
        <w:t>Pre-</w:t>
      </w:r>
      <w:proofErr w:type="spellStart"/>
      <w:r w:rsidRPr="00102C33">
        <w:rPr>
          <w:rFonts w:ascii="Baskerville Old Face" w:hAnsi="Baskerville Old Face"/>
          <w:sz w:val="20"/>
          <w:szCs w:val="20"/>
        </w:rPr>
        <w:t>req</w:t>
      </w:r>
      <w:proofErr w:type="spellEnd"/>
      <w:r w:rsidRPr="00102C33">
        <w:rPr>
          <w:rFonts w:ascii="Baskerville Old Face" w:hAnsi="Baskerville Old Face"/>
          <w:sz w:val="20"/>
          <w:szCs w:val="20"/>
        </w:rPr>
        <w:t xml:space="preserve"> </w:t>
      </w:r>
      <w:r w:rsidR="004E01B8" w:rsidRPr="00102C33">
        <w:rPr>
          <w:rFonts w:ascii="Baskerville Old Face" w:hAnsi="Baskerville Old Face"/>
          <w:sz w:val="20"/>
          <w:szCs w:val="20"/>
        </w:rPr>
        <w:t>–</w:t>
      </w:r>
      <w:r w:rsidRPr="00102C33">
        <w:rPr>
          <w:rFonts w:ascii="Baskerville Old Face" w:hAnsi="Baskerville Old Face"/>
          <w:sz w:val="20"/>
          <w:szCs w:val="20"/>
        </w:rPr>
        <w:t xml:space="preserve"> </w:t>
      </w:r>
      <w:r w:rsidR="004E01B8" w:rsidRPr="00102C33">
        <w:rPr>
          <w:rFonts w:ascii="Baskerville Old Face" w:hAnsi="Baskerville Old Face"/>
          <w:sz w:val="20"/>
          <w:szCs w:val="20"/>
        </w:rPr>
        <w:t>ANT 202 Introduction to Biological Anthropology</w:t>
      </w:r>
    </w:p>
    <w:p w14:paraId="4625532E" w14:textId="18D3AE55" w:rsidR="004E01B8" w:rsidRPr="00102C33" w:rsidRDefault="004E01B8" w:rsidP="00B02507">
      <w:pPr>
        <w:spacing w:after="0"/>
        <w:ind w:firstLine="720"/>
        <w:rPr>
          <w:rFonts w:ascii="Baskerville Old Face" w:hAnsi="Baskerville Old Face"/>
          <w:sz w:val="20"/>
          <w:szCs w:val="20"/>
        </w:rPr>
      </w:pPr>
      <w:r w:rsidRPr="00102C33">
        <w:rPr>
          <w:rFonts w:ascii="Baskerville Old Face" w:hAnsi="Baskerville Old Face"/>
          <w:sz w:val="20"/>
          <w:szCs w:val="20"/>
        </w:rPr>
        <w:t>ANT 377 Forensic Anthropology</w:t>
      </w:r>
      <w:r w:rsidR="00575EB4" w:rsidRPr="00102C33">
        <w:rPr>
          <w:rFonts w:ascii="Baskerville Old Face" w:hAnsi="Baskerville Old Face"/>
          <w:sz w:val="20"/>
          <w:szCs w:val="20"/>
        </w:rPr>
        <w:t>:</w:t>
      </w:r>
    </w:p>
    <w:p w14:paraId="63E9BBBA" w14:textId="7004D0E4" w:rsidR="00575EB4" w:rsidRPr="00102C33" w:rsidRDefault="00575EB4" w:rsidP="00B02507">
      <w:pPr>
        <w:spacing w:after="0"/>
        <w:ind w:firstLine="720"/>
        <w:rPr>
          <w:rFonts w:ascii="Baskerville Old Face" w:hAnsi="Baskerville Old Face"/>
          <w:sz w:val="20"/>
          <w:szCs w:val="20"/>
        </w:rPr>
      </w:pPr>
      <w:r w:rsidRPr="00102C33">
        <w:rPr>
          <w:rFonts w:ascii="Baskerville Old Face" w:hAnsi="Baskerville Old Face"/>
          <w:sz w:val="20"/>
          <w:szCs w:val="20"/>
        </w:rPr>
        <w:tab/>
        <w:t>Pre-</w:t>
      </w:r>
      <w:proofErr w:type="spellStart"/>
      <w:r w:rsidRPr="00102C33">
        <w:rPr>
          <w:rFonts w:ascii="Baskerville Old Face" w:hAnsi="Baskerville Old Face"/>
          <w:sz w:val="20"/>
          <w:szCs w:val="20"/>
        </w:rPr>
        <w:t>req</w:t>
      </w:r>
      <w:proofErr w:type="spellEnd"/>
      <w:r w:rsidRPr="00102C33">
        <w:rPr>
          <w:rFonts w:ascii="Baskerville Old Face" w:hAnsi="Baskerville Old Face"/>
          <w:sz w:val="20"/>
          <w:szCs w:val="20"/>
        </w:rPr>
        <w:t xml:space="preserve"> – ANT 374 Human Osteology</w:t>
      </w:r>
    </w:p>
    <w:p w14:paraId="572E634C" w14:textId="6CB3CC65" w:rsidR="00990646" w:rsidRPr="00102C33" w:rsidRDefault="00990646" w:rsidP="00B02507">
      <w:pPr>
        <w:spacing w:after="0"/>
        <w:ind w:firstLine="720"/>
        <w:rPr>
          <w:rFonts w:ascii="Baskerville Old Face" w:hAnsi="Baskerville Old Face"/>
          <w:sz w:val="20"/>
          <w:szCs w:val="20"/>
        </w:rPr>
      </w:pPr>
      <w:r w:rsidRPr="00102C33">
        <w:rPr>
          <w:rFonts w:ascii="Baskerville Old Face" w:hAnsi="Baskerville Old Face"/>
          <w:sz w:val="20"/>
          <w:szCs w:val="20"/>
        </w:rPr>
        <w:t>ANT 4</w:t>
      </w:r>
      <w:r w:rsidR="00983943">
        <w:rPr>
          <w:rFonts w:ascii="Baskerville Old Face" w:hAnsi="Baskerville Old Face"/>
          <w:sz w:val="20"/>
          <w:szCs w:val="20"/>
        </w:rPr>
        <w:t>00</w:t>
      </w:r>
      <w:r w:rsidRPr="00102C33">
        <w:rPr>
          <w:rFonts w:ascii="Baskerville Old Face" w:hAnsi="Baskerville Old Face"/>
          <w:sz w:val="20"/>
          <w:szCs w:val="20"/>
        </w:rPr>
        <w:t xml:space="preserve"> </w:t>
      </w:r>
      <w:r w:rsidR="00983943">
        <w:rPr>
          <w:rFonts w:ascii="Baskerville Old Face" w:hAnsi="Baskerville Old Face"/>
          <w:sz w:val="20"/>
          <w:szCs w:val="20"/>
        </w:rPr>
        <w:t>Senior Seminar</w:t>
      </w:r>
    </w:p>
    <w:p w14:paraId="03B054B6" w14:textId="178043B8" w:rsidR="00990646" w:rsidRPr="00102C33" w:rsidRDefault="00990646" w:rsidP="00B02507">
      <w:pPr>
        <w:spacing w:after="0"/>
        <w:ind w:firstLine="720"/>
        <w:rPr>
          <w:rFonts w:ascii="Baskerville Old Face" w:hAnsi="Baskerville Old Face"/>
          <w:sz w:val="20"/>
          <w:szCs w:val="20"/>
        </w:rPr>
      </w:pPr>
      <w:r w:rsidRPr="00102C33">
        <w:rPr>
          <w:rFonts w:ascii="Baskerville Old Face" w:hAnsi="Baskerville Old Face"/>
          <w:sz w:val="20"/>
          <w:szCs w:val="20"/>
        </w:rPr>
        <w:tab/>
        <w:t>Pre-</w:t>
      </w:r>
      <w:proofErr w:type="spellStart"/>
      <w:r w:rsidRPr="00102C33">
        <w:rPr>
          <w:rFonts w:ascii="Baskerville Old Face" w:hAnsi="Baskerville Old Face"/>
          <w:sz w:val="20"/>
          <w:szCs w:val="20"/>
        </w:rPr>
        <w:t>req</w:t>
      </w:r>
      <w:proofErr w:type="spellEnd"/>
      <w:r w:rsidRPr="00102C33">
        <w:rPr>
          <w:rFonts w:ascii="Baskerville Old Face" w:hAnsi="Baskerville Old Face"/>
          <w:sz w:val="20"/>
          <w:szCs w:val="20"/>
        </w:rPr>
        <w:t xml:space="preserve"> – All four 200 level courses, ANT 301</w:t>
      </w:r>
      <w:r w:rsidR="00983943">
        <w:rPr>
          <w:rFonts w:ascii="Baskerville Old Face" w:hAnsi="Baskerville Old Face"/>
          <w:sz w:val="20"/>
          <w:szCs w:val="20"/>
        </w:rPr>
        <w:t xml:space="preserve"> + 1 methods course</w:t>
      </w:r>
    </w:p>
    <w:p w14:paraId="7BB2230C" w14:textId="77777777" w:rsidR="001151AF" w:rsidRPr="00102C33" w:rsidRDefault="001151AF" w:rsidP="001151AF">
      <w:pPr>
        <w:spacing w:after="0"/>
        <w:rPr>
          <w:rFonts w:ascii="Baskerville Old Face" w:hAnsi="Baskerville Old Face"/>
          <w:sz w:val="20"/>
          <w:szCs w:val="20"/>
        </w:rPr>
      </w:pPr>
    </w:p>
    <w:p w14:paraId="2E40F194" w14:textId="5E109300" w:rsidR="001151AF" w:rsidRPr="00102C33" w:rsidRDefault="001151AF" w:rsidP="001151AF">
      <w:pPr>
        <w:spacing w:after="0"/>
        <w:rPr>
          <w:rFonts w:ascii="Baskerville Old Face" w:hAnsi="Baskerville Old Face"/>
          <w:sz w:val="20"/>
          <w:szCs w:val="20"/>
        </w:rPr>
      </w:pPr>
      <w:r w:rsidRPr="006C17B3">
        <w:rPr>
          <w:rFonts w:ascii="Baskerville Old Face" w:hAnsi="Baskerville Old Face"/>
          <w:b/>
          <w:sz w:val="20"/>
          <w:szCs w:val="20"/>
          <w:u w:val="single"/>
        </w:rPr>
        <w:t>Complementary courses in other programs:</w:t>
      </w:r>
      <w:r w:rsidR="006C17B3">
        <w:rPr>
          <w:rFonts w:ascii="Baskerville Old Face" w:hAnsi="Baskerville Old Face"/>
          <w:sz w:val="20"/>
          <w:szCs w:val="20"/>
        </w:rPr>
        <w:t xml:space="preserve">  </w:t>
      </w:r>
      <w:r w:rsidRPr="00102C33">
        <w:rPr>
          <w:rFonts w:ascii="Baskerville Old Face" w:hAnsi="Baskerville Old Face"/>
          <w:sz w:val="20"/>
          <w:szCs w:val="20"/>
        </w:rPr>
        <w:t>Depending on your future plans, courses in the following areas will enrich your training in Anthropology:</w:t>
      </w:r>
    </w:p>
    <w:p w14:paraId="6068F816" w14:textId="1FF20694" w:rsidR="001151AF" w:rsidRPr="00102C33" w:rsidRDefault="001151AF" w:rsidP="001151AF">
      <w:pPr>
        <w:spacing w:after="0"/>
        <w:rPr>
          <w:rFonts w:ascii="Baskerville Old Face" w:hAnsi="Baskerville Old Face"/>
          <w:sz w:val="20"/>
          <w:szCs w:val="20"/>
        </w:rPr>
      </w:pPr>
      <w:r w:rsidRPr="00102C33">
        <w:rPr>
          <w:rFonts w:ascii="Baskerville Old Face" w:hAnsi="Baskerville Old Face"/>
          <w:sz w:val="20"/>
          <w:szCs w:val="20"/>
        </w:rPr>
        <w:tab/>
        <w:t>Foreign languages</w:t>
      </w:r>
    </w:p>
    <w:p w14:paraId="66A45541" w14:textId="49679992" w:rsidR="001151AF" w:rsidRPr="00102C33" w:rsidRDefault="001151AF" w:rsidP="001151AF">
      <w:pPr>
        <w:spacing w:after="0"/>
        <w:rPr>
          <w:rFonts w:ascii="Baskerville Old Face" w:hAnsi="Baskerville Old Face"/>
          <w:sz w:val="20"/>
          <w:szCs w:val="20"/>
        </w:rPr>
      </w:pPr>
      <w:r w:rsidRPr="00102C33">
        <w:rPr>
          <w:rFonts w:ascii="Baskerville Old Face" w:hAnsi="Baskerville Old Face"/>
          <w:sz w:val="20"/>
          <w:szCs w:val="20"/>
        </w:rPr>
        <w:tab/>
        <w:t>Writing</w:t>
      </w:r>
    </w:p>
    <w:p w14:paraId="03D83FCB" w14:textId="01B81AC4" w:rsidR="001151AF" w:rsidRPr="00102C33" w:rsidRDefault="001151AF" w:rsidP="001151AF">
      <w:pPr>
        <w:spacing w:after="0"/>
        <w:rPr>
          <w:rFonts w:ascii="Baskerville Old Face" w:hAnsi="Baskerville Old Face"/>
          <w:sz w:val="20"/>
          <w:szCs w:val="20"/>
        </w:rPr>
      </w:pPr>
      <w:r w:rsidRPr="00102C33">
        <w:rPr>
          <w:rFonts w:ascii="Baskerville Old Face" w:hAnsi="Baskerville Old Face"/>
          <w:sz w:val="20"/>
          <w:szCs w:val="20"/>
        </w:rPr>
        <w:tab/>
        <w:t>Statistics</w:t>
      </w:r>
    </w:p>
    <w:p w14:paraId="0EE4FC84" w14:textId="60D75008" w:rsidR="001151AF" w:rsidRPr="00102C33" w:rsidRDefault="001151AF" w:rsidP="001151AF">
      <w:pPr>
        <w:spacing w:after="0"/>
        <w:rPr>
          <w:rFonts w:ascii="Baskerville Old Face" w:hAnsi="Baskerville Old Face"/>
          <w:sz w:val="20"/>
          <w:szCs w:val="20"/>
        </w:rPr>
      </w:pPr>
      <w:r w:rsidRPr="00102C33">
        <w:rPr>
          <w:rFonts w:ascii="Baskerville Old Face" w:hAnsi="Baskerville Old Face"/>
          <w:sz w:val="20"/>
          <w:szCs w:val="20"/>
        </w:rPr>
        <w:tab/>
        <w:t>Biology</w:t>
      </w:r>
    </w:p>
    <w:p w14:paraId="0EE77745" w14:textId="38DB2700" w:rsidR="001151AF" w:rsidRPr="00102C33" w:rsidRDefault="001151AF" w:rsidP="001151AF">
      <w:pPr>
        <w:spacing w:after="0"/>
        <w:rPr>
          <w:rFonts w:ascii="Baskerville Old Face" w:hAnsi="Baskerville Old Face"/>
          <w:sz w:val="20"/>
          <w:szCs w:val="20"/>
        </w:rPr>
      </w:pPr>
      <w:r w:rsidRPr="00102C33">
        <w:rPr>
          <w:rFonts w:ascii="Baskerville Old Face" w:hAnsi="Baskerville Old Face"/>
          <w:sz w:val="20"/>
          <w:szCs w:val="20"/>
        </w:rPr>
        <w:tab/>
        <w:t>Chemistry</w:t>
      </w:r>
    </w:p>
    <w:p w14:paraId="3F263C11" w14:textId="23EB53E7" w:rsidR="001151AF" w:rsidRDefault="001151AF" w:rsidP="001151AF">
      <w:pPr>
        <w:spacing w:after="0"/>
        <w:rPr>
          <w:rFonts w:ascii="Baskerville Old Face" w:hAnsi="Baskerville Old Face"/>
          <w:sz w:val="20"/>
          <w:szCs w:val="20"/>
        </w:rPr>
      </w:pPr>
    </w:p>
    <w:tbl>
      <w:tblPr>
        <w:tblStyle w:val="TableGrid"/>
        <w:tblW w:w="9535" w:type="dxa"/>
        <w:tblLook w:val="04A0" w:firstRow="1" w:lastRow="0" w:firstColumn="1" w:lastColumn="0" w:noHBand="0" w:noVBand="1"/>
      </w:tblPr>
      <w:tblGrid>
        <w:gridCol w:w="9535"/>
      </w:tblGrid>
      <w:tr w:rsidR="0011766E" w14:paraId="5C5C51E3" w14:textId="77777777" w:rsidTr="00014853">
        <w:trPr>
          <w:trHeight w:val="2267"/>
        </w:trPr>
        <w:tc>
          <w:tcPr>
            <w:tcW w:w="9535" w:type="dxa"/>
          </w:tcPr>
          <w:p w14:paraId="0B110460" w14:textId="77777777" w:rsidR="0011766E" w:rsidRDefault="0011766E" w:rsidP="001151AF">
            <w:pPr>
              <w:rPr>
                <w:rFonts w:ascii="Baskerville Old Face" w:hAnsi="Baskerville Old Face"/>
                <w:sz w:val="20"/>
                <w:szCs w:val="20"/>
              </w:rPr>
            </w:pPr>
            <w:r>
              <w:rPr>
                <w:rFonts w:ascii="Baskerville Old Face" w:hAnsi="Baskerville Old Face"/>
                <w:b/>
                <w:sz w:val="20"/>
                <w:szCs w:val="20"/>
                <w:u w:val="single"/>
              </w:rPr>
              <w:t>Advisor Notes:</w:t>
            </w:r>
          </w:p>
          <w:p w14:paraId="26E181F6" w14:textId="77777777" w:rsidR="0011766E" w:rsidRDefault="0011766E" w:rsidP="001151AF">
            <w:pPr>
              <w:rPr>
                <w:rFonts w:ascii="Baskerville Old Face" w:hAnsi="Baskerville Old Face"/>
                <w:sz w:val="20"/>
                <w:szCs w:val="20"/>
              </w:rPr>
            </w:pPr>
          </w:p>
          <w:p w14:paraId="68D55CF7" w14:textId="5CBE495B" w:rsidR="001D5468" w:rsidRPr="0011766E" w:rsidRDefault="001D5468" w:rsidP="001151AF">
            <w:pPr>
              <w:rPr>
                <w:rFonts w:ascii="Baskerville Old Face" w:hAnsi="Baskerville Old Face"/>
                <w:sz w:val="20"/>
                <w:szCs w:val="20"/>
              </w:rPr>
            </w:pPr>
          </w:p>
        </w:tc>
      </w:tr>
    </w:tbl>
    <w:p w14:paraId="73C1AA1E" w14:textId="32C2D58E" w:rsidR="002F4BE0" w:rsidRPr="001D5468" w:rsidRDefault="00B32781" w:rsidP="00B32781">
      <w:pPr>
        <w:spacing w:after="0"/>
        <w:jc w:val="right"/>
        <w:rPr>
          <w:rFonts w:ascii="Baskerville Old Face" w:hAnsi="Baskerville Old Face"/>
          <w:sz w:val="20"/>
          <w:szCs w:val="20"/>
        </w:rPr>
      </w:pPr>
      <w:r>
        <w:rPr>
          <w:rFonts w:ascii="Baskerville Old Face" w:hAnsi="Baskerville Old Face"/>
          <w:sz w:val="20"/>
          <w:szCs w:val="20"/>
        </w:rPr>
        <w:t xml:space="preserve">Revised: </w:t>
      </w:r>
      <w:r w:rsidR="00014853">
        <w:rPr>
          <w:rFonts w:ascii="Baskerville Old Face" w:hAnsi="Baskerville Old Face"/>
          <w:sz w:val="20"/>
          <w:szCs w:val="20"/>
        </w:rPr>
        <w:t>2</w:t>
      </w:r>
      <w:r>
        <w:rPr>
          <w:rFonts w:ascii="Baskerville Old Face" w:hAnsi="Baskerville Old Face"/>
          <w:sz w:val="20"/>
          <w:szCs w:val="20"/>
        </w:rPr>
        <w:t>/</w:t>
      </w:r>
      <w:r w:rsidR="00014853">
        <w:rPr>
          <w:rFonts w:ascii="Baskerville Old Face" w:hAnsi="Baskerville Old Face"/>
          <w:sz w:val="20"/>
          <w:szCs w:val="20"/>
        </w:rPr>
        <w:t>22</w:t>
      </w:r>
      <w:r>
        <w:rPr>
          <w:rFonts w:ascii="Baskerville Old Face" w:hAnsi="Baskerville Old Face"/>
          <w:sz w:val="20"/>
          <w:szCs w:val="20"/>
        </w:rPr>
        <w:t>/201</w:t>
      </w:r>
      <w:r w:rsidR="00014853">
        <w:rPr>
          <w:rFonts w:ascii="Baskerville Old Face" w:hAnsi="Baskerville Old Face"/>
          <w:sz w:val="20"/>
          <w:szCs w:val="20"/>
        </w:rPr>
        <w:t>8</w:t>
      </w:r>
    </w:p>
    <w:sectPr w:rsidR="002F4BE0" w:rsidRPr="001D5468" w:rsidSect="006517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7B86"/>
    <w:multiLevelType w:val="hybridMultilevel"/>
    <w:tmpl w:val="2DB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80174"/>
    <w:multiLevelType w:val="hybridMultilevel"/>
    <w:tmpl w:val="FE280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919CC"/>
    <w:multiLevelType w:val="hybridMultilevel"/>
    <w:tmpl w:val="B9E4D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6C4DC3"/>
    <w:multiLevelType w:val="hybridMultilevel"/>
    <w:tmpl w:val="12E6480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46DE0421"/>
    <w:multiLevelType w:val="hybridMultilevel"/>
    <w:tmpl w:val="19CC11C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507C654B"/>
    <w:multiLevelType w:val="hybridMultilevel"/>
    <w:tmpl w:val="832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D4"/>
    <w:rsid w:val="00007BB5"/>
    <w:rsid w:val="00014853"/>
    <w:rsid w:val="000B56F4"/>
    <w:rsid w:val="000E1B79"/>
    <w:rsid w:val="000F15BC"/>
    <w:rsid w:val="00102C33"/>
    <w:rsid w:val="001151AF"/>
    <w:rsid w:val="0011766E"/>
    <w:rsid w:val="00143612"/>
    <w:rsid w:val="001C030E"/>
    <w:rsid w:val="001D5468"/>
    <w:rsid w:val="00223151"/>
    <w:rsid w:val="00236380"/>
    <w:rsid w:val="00261933"/>
    <w:rsid w:val="002F4BE0"/>
    <w:rsid w:val="00347E76"/>
    <w:rsid w:val="004C778D"/>
    <w:rsid w:val="004E01B8"/>
    <w:rsid w:val="004F64D5"/>
    <w:rsid w:val="00575EB4"/>
    <w:rsid w:val="005A3A23"/>
    <w:rsid w:val="0065174C"/>
    <w:rsid w:val="00653E05"/>
    <w:rsid w:val="006C17B3"/>
    <w:rsid w:val="007F7929"/>
    <w:rsid w:val="0080102C"/>
    <w:rsid w:val="008D076F"/>
    <w:rsid w:val="00902D2A"/>
    <w:rsid w:val="00983943"/>
    <w:rsid w:val="00990646"/>
    <w:rsid w:val="009B2441"/>
    <w:rsid w:val="009C1CCD"/>
    <w:rsid w:val="00AB4977"/>
    <w:rsid w:val="00B017A5"/>
    <w:rsid w:val="00B02507"/>
    <w:rsid w:val="00B32781"/>
    <w:rsid w:val="00C400DD"/>
    <w:rsid w:val="00CC60D4"/>
    <w:rsid w:val="00E00A96"/>
    <w:rsid w:val="00E169BF"/>
    <w:rsid w:val="00EC5033"/>
    <w:rsid w:val="00FA38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9088E"/>
  <w15:docId w15:val="{AE118D7A-2DB1-4453-9F43-E01D6C3A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D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D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2A"/>
    <w:rPr>
      <w:rFonts w:ascii="Segoe UI" w:hAnsi="Segoe UI" w:cs="Segoe UI"/>
      <w:sz w:val="18"/>
      <w:szCs w:val="18"/>
    </w:rPr>
  </w:style>
  <w:style w:type="paragraph" w:styleId="ListParagraph">
    <w:name w:val="List Paragraph"/>
    <w:basedOn w:val="Normal"/>
    <w:uiPriority w:val="34"/>
    <w:qFormat/>
    <w:rsid w:val="0001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Whittaker, Connie M</cp:lastModifiedBy>
  <cp:revision>2</cp:revision>
  <cp:lastPrinted>2017-02-23T16:12:00Z</cp:lastPrinted>
  <dcterms:created xsi:type="dcterms:W3CDTF">2018-02-22T17:48:00Z</dcterms:created>
  <dcterms:modified xsi:type="dcterms:W3CDTF">2018-02-22T17:48:00Z</dcterms:modified>
</cp:coreProperties>
</file>