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FC" w:rsidRDefault="000672AA">
      <w:r>
        <w:rPr>
          <w:rFonts w:eastAsia="Times New Roman" w:cs="Times New Roman"/>
          <w:noProof/>
          <w:sz w:val="20"/>
          <w:szCs w:val="20"/>
        </w:rPr>
        <mc:AlternateContent>
          <mc:Choice Requires="wpg">
            <w:drawing>
              <wp:inline distT="0" distB="0" distL="0" distR="0">
                <wp:extent cx="5793740" cy="1621790"/>
                <wp:effectExtent l="0" t="0" r="6985" b="698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621790"/>
                          <a:chOff x="0" y="0"/>
                          <a:chExt cx="9124" cy="2554"/>
                        </a:xfrm>
                      </wpg:grpSpPr>
                      <pic:pic xmlns:pic="http://schemas.openxmlformats.org/drawingml/2006/picture">
                        <pic:nvPicPr>
                          <pic:cNvPr id="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 y="15"/>
                            <a:ext cx="9094" cy="252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8" y="8"/>
                            <a:ext cx="9109" cy="2539"/>
                            <a:chOff x="8" y="8"/>
                            <a:chExt cx="9109" cy="2539"/>
                          </a:xfrm>
                        </wpg:grpSpPr>
                        <wps:wsp>
                          <wps:cNvPr id="4" name="Freeform 13"/>
                          <wps:cNvSpPr>
                            <a:spLocks/>
                          </wps:cNvSpPr>
                          <wps:spPr bwMode="auto">
                            <a:xfrm>
                              <a:off x="8" y="8"/>
                              <a:ext cx="9109" cy="2539"/>
                            </a:xfrm>
                            <a:custGeom>
                              <a:avLst/>
                              <a:gdLst>
                                <a:gd name="T0" fmla="*/ 0 w 9109"/>
                                <a:gd name="T1" fmla="*/ 2547 h 2539"/>
                                <a:gd name="T2" fmla="*/ 9108 w 9109"/>
                                <a:gd name="T3" fmla="*/ 2547 h 2539"/>
                                <a:gd name="T4" fmla="*/ 9108 w 9109"/>
                                <a:gd name="T5" fmla="*/ 8 h 2539"/>
                                <a:gd name="T6" fmla="*/ 0 w 9109"/>
                                <a:gd name="T7" fmla="*/ 8 h 2539"/>
                                <a:gd name="T8" fmla="*/ 0 w 9109"/>
                                <a:gd name="T9" fmla="*/ 2547 h 25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9" h="2539">
                                  <a:moveTo>
                                    <a:pt x="0" y="2539"/>
                                  </a:moveTo>
                                  <a:lnTo>
                                    <a:pt x="9108" y="2539"/>
                                  </a:lnTo>
                                  <a:lnTo>
                                    <a:pt x="9108" y="0"/>
                                  </a:lnTo>
                                  <a:lnTo>
                                    <a:pt x="0" y="0"/>
                                  </a:lnTo>
                                  <a:lnTo>
                                    <a:pt x="0" y="25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B9B980" id="Group 9" o:spid="_x0000_s1026" style="width:456.2pt;height:127.7pt;mso-position-horizontal-relative:char;mso-position-vertical-relative:line" coordsize="9124,2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top:15;width:9094;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ZtXAAAAA2gAAAA8AAABkcnMvZG93bnJldi54bWxEj92KwjAUhO8XfIdwBO/WVBGVahQRBBEU&#10;/MHrQ3Nsis1JbaKtb28WFrwcZuYbZr5sbSleVPvCsYJBPwFBnDldcK7gct78TkH4gKyxdEwK3uRh&#10;uej8zDHVruEjvU4hFxHCPkUFJoQqldJnhiz6vquIo3dztcUQZZ1LXWMT4baUwyQZS4sFxwWDFa0N&#10;ZffT0yoYr5orF7fJ4/Be02g/PRstd0elet12NQMRqA3f8H97qxUM4e9KvAFy8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1pm1cAAAADaAAAADwAAAAAAAAAAAAAAAACfAgAA&#10;ZHJzL2Rvd25yZXYueG1sUEsFBgAAAAAEAAQA9wAAAIwDAAAAAA==&#10;">
                  <v:imagedata r:id="rId8" o:title=""/>
                </v:shape>
                <v:group id="Group 12" o:spid="_x0000_s1028" style="position:absolute;left:8;top:8;width:9109;height:2539" coordorigin="8,8" coordsize="9109,2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9" style="position:absolute;left:8;top:8;width:9109;height:2539;visibility:visible;mso-wrap-style:square;v-text-anchor:top" coordsize="9109,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GK8MA&#10;AADaAAAADwAAAGRycy9kb3ducmV2LnhtbESPQWvCQBSE70L/w/IK3nTTVlSiq5SUggehmqb3R/aZ&#10;xGbfht1tTP59t1DwOMzMN8x2P5hW9OR8Y1nB0zwBQVxa3XCloPh8n61B+ICssbVMCkbysN89TLaY&#10;anvjM/V5qESEsE9RQR1Cl0rpy5oM+rntiKN3sc5giNJVUju8Rbhp5XOSLKXBhuNCjR1lNZXf+Y9R&#10;INfnL7d6a8Zrd/rw16IYj/4lU2r6OLxuQAQawj383z5oBQv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GK8MAAADaAAAADwAAAAAAAAAAAAAAAACYAgAAZHJzL2Rv&#10;d25yZXYueG1sUEsFBgAAAAAEAAQA9QAAAIgDAAAAAA==&#10;" path="m,2539r9108,l9108,,,,,2539xe" filled="f">
                    <v:path arrowok="t" o:connecttype="custom" o:connectlocs="0,2547;9108,2547;9108,8;0,8;0,2547" o:connectangles="0,0,0,0,0"/>
                  </v:shape>
                </v:group>
                <w10:anchorlock/>
              </v:group>
            </w:pict>
          </mc:Fallback>
        </mc:AlternateContent>
      </w:r>
    </w:p>
    <w:p w:rsidR="004E2ACF" w:rsidRPr="008661BA" w:rsidRDefault="00865A01" w:rsidP="008661BA">
      <w:pPr>
        <w:jc w:val="center"/>
        <w:rPr>
          <w:rFonts w:ascii="Candara" w:hAnsi="Candara"/>
          <w:b/>
          <w:sz w:val="28"/>
          <w:szCs w:val="28"/>
        </w:rPr>
      </w:pPr>
      <w:r>
        <w:rPr>
          <w:rFonts w:ascii="Candara" w:hAnsi="Candara"/>
          <w:b/>
          <w:sz w:val="28"/>
          <w:szCs w:val="28"/>
        </w:rPr>
        <w:t xml:space="preserve">March </w:t>
      </w:r>
      <w:r w:rsidR="00BE0E51" w:rsidRPr="00945590">
        <w:rPr>
          <w:rFonts w:ascii="Candara" w:hAnsi="Candara"/>
          <w:b/>
          <w:sz w:val="28"/>
          <w:szCs w:val="28"/>
        </w:rPr>
        <w:t>2016</w:t>
      </w:r>
    </w:p>
    <w:p w:rsidR="00E411B3" w:rsidRPr="00C8223C" w:rsidRDefault="00865A01" w:rsidP="00EC62EF">
      <w:pPr>
        <w:pStyle w:val="Heading1"/>
      </w:pPr>
      <w:r w:rsidRPr="00C8223C">
        <w:t>The Value of Faculty Advising</w:t>
      </w:r>
    </w:p>
    <w:p w:rsidR="00837A09" w:rsidRDefault="008C7C42" w:rsidP="00865A01">
      <w:pPr>
        <w:rPr>
          <w:rFonts w:asciiTheme="minorHAnsi" w:hAnsiTheme="minorHAnsi"/>
          <w:szCs w:val="24"/>
        </w:rPr>
      </w:pPr>
      <w:r w:rsidRPr="00C8223C">
        <w:rPr>
          <w:rFonts w:asciiTheme="minorHAnsi" w:hAnsiTheme="minorHAnsi"/>
          <w:szCs w:val="24"/>
        </w:rPr>
        <w:t xml:space="preserve">Faculty advisors are </w:t>
      </w:r>
      <w:r w:rsidR="00A163E1">
        <w:rPr>
          <w:rFonts w:asciiTheme="minorHAnsi" w:hAnsiTheme="minorHAnsi"/>
          <w:szCs w:val="24"/>
        </w:rPr>
        <w:t xml:space="preserve">an important and critical aspect to the development of a student’s </w:t>
      </w:r>
      <w:r w:rsidR="00B649D4">
        <w:rPr>
          <w:rFonts w:asciiTheme="minorHAnsi" w:hAnsiTheme="minorHAnsi"/>
          <w:szCs w:val="24"/>
        </w:rPr>
        <w:t>edu</w:t>
      </w:r>
      <w:r w:rsidR="0077564A">
        <w:rPr>
          <w:rFonts w:asciiTheme="minorHAnsi" w:hAnsiTheme="minorHAnsi"/>
          <w:szCs w:val="24"/>
        </w:rPr>
        <w:t>cational and career plan. Faculty</w:t>
      </w:r>
      <w:r w:rsidR="009D65D8">
        <w:rPr>
          <w:rFonts w:asciiTheme="minorHAnsi" w:hAnsiTheme="minorHAnsi"/>
          <w:szCs w:val="24"/>
        </w:rPr>
        <w:t xml:space="preserve"> advisors help students develop an extensive knowledg</w:t>
      </w:r>
      <w:r w:rsidR="00041C1C">
        <w:rPr>
          <w:rFonts w:asciiTheme="minorHAnsi" w:hAnsiTheme="minorHAnsi"/>
          <w:szCs w:val="24"/>
        </w:rPr>
        <w:t xml:space="preserve">e within their programs, ignite enthusiasm for a discipline and establish a </w:t>
      </w:r>
      <w:r w:rsidR="007A5F0E">
        <w:rPr>
          <w:rFonts w:asciiTheme="minorHAnsi" w:hAnsiTheme="minorHAnsi"/>
          <w:szCs w:val="24"/>
        </w:rPr>
        <w:t>link</w:t>
      </w:r>
      <w:r w:rsidR="00653B51">
        <w:rPr>
          <w:rFonts w:asciiTheme="minorHAnsi" w:hAnsiTheme="minorHAnsi"/>
          <w:szCs w:val="24"/>
        </w:rPr>
        <w:t xml:space="preserve"> between </w:t>
      </w:r>
      <w:r w:rsidR="00041C1C">
        <w:rPr>
          <w:rFonts w:asciiTheme="minorHAnsi" w:hAnsiTheme="minorHAnsi"/>
          <w:szCs w:val="24"/>
        </w:rPr>
        <w:t>student</w:t>
      </w:r>
      <w:r w:rsidR="00653B51">
        <w:rPr>
          <w:rFonts w:asciiTheme="minorHAnsi" w:hAnsiTheme="minorHAnsi"/>
          <w:szCs w:val="24"/>
        </w:rPr>
        <w:t>s</w:t>
      </w:r>
      <w:r w:rsidR="00041C1C">
        <w:rPr>
          <w:rFonts w:asciiTheme="minorHAnsi" w:hAnsiTheme="minorHAnsi"/>
          <w:szCs w:val="24"/>
        </w:rPr>
        <w:t xml:space="preserve"> and the university.</w:t>
      </w:r>
      <w:r w:rsidR="00854A19">
        <w:rPr>
          <w:rFonts w:asciiTheme="minorHAnsi" w:hAnsiTheme="minorHAnsi"/>
          <w:szCs w:val="24"/>
        </w:rPr>
        <w:t xml:space="preserve"> (</w:t>
      </w:r>
      <w:proofErr w:type="spellStart"/>
      <w:r w:rsidR="00854A19">
        <w:rPr>
          <w:rFonts w:asciiTheme="minorHAnsi" w:hAnsiTheme="minorHAnsi"/>
          <w:szCs w:val="24"/>
        </w:rPr>
        <w:t>Kennemer</w:t>
      </w:r>
      <w:proofErr w:type="spellEnd"/>
      <w:r w:rsidR="00854A19">
        <w:rPr>
          <w:rFonts w:asciiTheme="minorHAnsi" w:hAnsiTheme="minorHAnsi"/>
          <w:szCs w:val="24"/>
        </w:rPr>
        <w:t xml:space="preserve"> and Hunt</w:t>
      </w:r>
      <w:r w:rsidR="009D28D7">
        <w:rPr>
          <w:rFonts w:asciiTheme="minorHAnsi" w:hAnsiTheme="minorHAnsi"/>
          <w:szCs w:val="24"/>
        </w:rPr>
        <w:t>, 2013</w:t>
      </w:r>
      <w:r w:rsidR="00854A19">
        <w:rPr>
          <w:rFonts w:asciiTheme="minorHAnsi" w:hAnsiTheme="minorHAnsi"/>
          <w:szCs w:val="24"/>
        </w:rPr>
        <w:t xml:space="preserve">) </w:t>
      </w:r>
    </w:p>
    <w:p w:rsidR="00854A19" w:rsidRDefault="00854A19" w:rsidP="00865A01">
      <w:pPr>
        <w:rPr>
          <w:rFonts w:asciiTheme="minorHAnsi" w:hAnsiTheme="minorHAnsi"/>
          <w:szCs w:val="24"/>
        </w:rPr>
      </w:pPr>
    </w:p>
    <w:p w:rsidR="00854A19" w:rsidRDefault="00061BAF" w:rsidP="00865A01">
      <w:pPr>
        <w:rPr>
          <w:rFonts w:asciiTheme="minorHAnsi" w:hAnsiTheme="minorHAnsi"/>
          <w:szCs w:val="24"/>
        </w:rPr>
      </w:pPr>
      <w:hyperlink r:id="rId9" w:history="1">
        <w:r w:rsidR="00854A19" w:rsidRPr="008661BA">
          <w:rPr>
            <w:rStyle w:val="Hyperlink"/>
            <w:rFonts w:asciiTheme="minorHAnsi" w:hAnsiTheme="minorHAnsi"/>
            <w:szCs w:val="24"/>
          </w:rPr>
          <w:t>Resource article</w:t>
        </w:r>
      </w:hyperlink>
      <w:r w:rsidR="00854A19">
        <w:rPr>
          <w:rFonts w:asciiTheme="minorHAnsi" w:hAnsiTheme="minorHAnsi"/>
          <w:szCs w:val="24"/>
        </w:rPr>
        <w:t xml:space="preserve"> </w:t>
      </w:r>
    </w:p>
    <w:p w:rsidR="009D28D7" w:rsidRDefault="009D28D7" w:rsidP="00865A01">
      <w:pPr>
        <w:rPr>
          <w:rFonts w:asciiTheme="minorHAnsi" w:hAnsiTheme="minorHAnsi"/>
          <w:szCs w:val="24"/>
        </w:rPr>
      </w:pPr>
      <w:proofErr w:type="spellStart"/>
      <w:r w:rsidRPr="009D28D7">
        <w:rPr>
          <w:rFonts w:ascii="Arial" w:hAnsi="Arial" w:cs="Arial"/>
          <w:color w:val="666666"/>
          <w:sz w:val="21"/>
          <w:szCs w:val="21"/>
          <w:shd w:val="clear" w:color="auto" w:fill="FFFFFF"/>
        </w:rPr>
        <w:t>Kennemer</w:t>
      </w:r>
      <w:proofErr w:type="spellEnd"/>
      <w:r w:rsidRPr="009D28D7">
        <w:rPr>
          <w:rFonts w:ascii="Arial" w:hAnsi="Arial" w:cs="Arial"/>
          <w:color w:val="666666"/>
          <w:sz w:val="21"/>
          <w:szCs w:val="21"/>
          <w:shd w:val="clear" w:color="auto" w:fill="FFFFFF"/>
        </w:rPr>
        <w:t>, C. &amp; Hurt, B. (2013). Faculty advising. Retrieved from the NACADA </w:t>
      </w:r>
      <w:r w:rsidRPr="009D28D7">
        <w:rPr>
          <w:rFonts w:ascii="Arial" w:hAnsi="Arial" w:cs="Arial"/>
          <w:i/>
          <w:iCs/>
          <w:color w:val="666666"/>
          <w:sz w:val="21"/>
          <w:szCs w:val="21"/>
          <w:bdr w:val="none" w:sz="0" w:space="0" w:color="auto" w:frame="1"/>
          <w:shd w:val="clear" w:color="auto" w:fill="FFFFFF"/>
        </w:rPr>
        <w:t>Clearinghouse of Academic Advising Resources</w:t>
      </w:r>
      <w:r w:rsidRPr="009D28D7">
        <w:rPr>
          <w:rFonts w:ascii="Arial" w:hAnsi="Arial" w:cs="Arial"/>
          <w:color w:val="666666"/>
          <w:sz w:val="21"/>
          <w:szCs w:val="21"/>
          <w:shd w:val="clear" w:color="auto" w:fill="FFFFFF"/>
        </w:rPr>
        <w:t> Web site</w:t>
      </w:r>
      <w:r>
        <w:rPr>
          <w:rFonts w:ascii="Arial" w:hAnsi="Arial" w:cs="Arial"/>
          <w:color w:val="666666"/>
          <w:sz w:val="21"/>
          <w:szCs w:val="21"/>
          <w:shd w:val="clear" w:color="auto" w:fill="FFFFFF"/>
        </w:rPr>
        <w:t xml:space="preserve"> </w:t>
      </w:r>
      <w:hyperlink r:id="rId10" w:history="1">
        <w:r w:rsidRPr="009D28D7">
          <w:rPr>
            <w:rFonts w:ascii="Arial" w:hAnsi="Arial" w:cs="Arial"/>
            <w:color w:val="630021"/>
            <w:sz w:val="21"/>
            <w:szCs w:val="21"/>
            <w:bdr w:val="none" w:sz="0" w:space="0" w:color="auto" w:frame="1"/>
            <w:shd w:val="clear" w:color="auto" w:fill="FFFFFF"/>
          </w:rPr>
          <w:t>http://www.nacada.ksu.edu/Resources/Clearinghouse/View-Articles/Faculty-advising.aspx</w:t>
        </w:r>
      </w:hyperlink>
    </w:p>
    <w:p w:rsidR="00B00423" w:rsidRPr="00C8223C" w:rsidRDefault="00C8223C" w:rsidP="00EC62EF">
      <w:pPr>
        <w:pStyle w:val="Heading1"/>
      </w:pPr>
      <w:r w:rsidRPr="00C8223C">
        <w:t xml:space="preserve">Faculty Advisor Award </w:t>
      </w:r>
    </w:p>
    <w:p w:rsidR="00B00423" w:rsidRPr="00C8223C" w:rsidRDefault="00B00423" w:rsidP="00865A01">
      <w:pPr>
        <w:rPr>
          <w:rFonts w:asciiTheme="minorHAnsi" w:hAnsiTheme="minorHAnsi"/>
          <w:szCs w:val="24"/>
        </w:rPr>
      </w:pPr>
      <w:r w:rsidRPr="00C8223C">
        <w:rPr>
          <w:rFonts w:asciiTheme="minorHAnsi" w:hAnsiTheme="minorHAnsi"/>
          <w:szCs w:val="24"/>
        </w:rPr>
        <w:t xml:space="preserve">The UW Oshkosh Advisory Council for Comprehensive Academic Advising (ACCAA) </w:t>
      </w:r>
      <w:r w:rsidR="0066214A" w:rsidRPr="00C8223C">
        <w:rPr>
          <w:rFonts w:asciiTheme="minorHAnsi" w:hAnsiTheme="minorHAnsi"/>
          <w:szCs w:val="24"/>
        </w:rPr>
        <w:t xml:space="preserve">selects two </w:t>
      </w:r>
      <w:r w:rsidRPr="00C8223C">
        <w:rPr>
          <w:rFonts w:asciiTheme="minorHAnsi" w:hAnsiTheme="minorHAnsi"/>
          <w:szCs w:val="24"/>
        </w:rPr>
        <w:t>faculty/instructional academic staf</w:t>
      </w:r>
      <w:r w:rsidR="0066214A" w:rsidRPr="00C8223C">
        <w:rPr>
          <w:rFonts w:asciiTheme="minorHAnsi" w:hAnsiTheme="minorHAnsi"/>
          <w:szCs w:val="24"/>
        </w:rPr>
        <w:t xml:space="preserve">f advisor for the </w:t>
      </w:r>
      <w:r w:rsidR="009508C5" w:rsidRPr="00C8223C">
        <w:rPr>
          <w:rFonts w:asciiTheme="minorHAnsi" w:hAnsiTheme="minorHAnsi"/>
          <w:szCs w:val="24"/>
        </w:rPr>
        <w:t xml:space="preserve">faculty advisor award; one award is given each semester.  </w:t>
      </w:r>
    </w:p>
    <w:p w:rsidR="009508C5" w:rsidRPr="00C8223C" w:rsidRDefault="009508C5" w:rsidP="00865A01">
      <w:pPr>
        <w:rPr>
          <w:rFonts w:asciiTheme="minorHAnsi" w:hAnsiTheme="minorHAnsi"/>
          <w:szCs w:val="24"/>
        </w:rPr>
      </w:pPr>
      <w:r w:rsidRPr="00C8223C">
        <w:rPr>
          <w:rFonts w:asciiTheme="minorHAnsi" w:hAnsiTheme="minorHAnsi"/>
          <w:szCs w:val="24"/>
        </w:rPr>
        <w:t>Recipients of this award receive a $100 Oshkosh Chamber of Commerce gift certificate. In addition, winners are eligible to be nominated for the Wisconsin Academic Advising Association Faculty Advisor Award.</w:t>
      </w:r>
    </w:p>
    <w:p w:rsidR="0027311C" w:rsidRPr="00C8223C" w:rsidRDefault="0027311C" w:rsidP="00865A01">
      <w:pPr>
        <w:rPr>
          <w:rFonts w:asciiTheme="minorHAnsi" w:hAnsiTheme="minorHAnsi"/>
          <w:szCs w:val="24"/>
        </w:rPr>
      </w:pPr>
      <w:r w:rsidRPr="00C8223C">
        <w:rPr>
          <w:rFonts w:asciiTheme="minorHAnsi" w:hAnsiTheme="minorHAnsi"/>
          <w:szCs w:val="24"/>
        </w:rPr>
        <w:t>Nominations are submitted by students.  The criteria include availability to students; academic and career planning assist</w:t>
      </w:r>
      <w:r w:rsidR="009A2611" w:rsidRPr="00C8223C">
        <w:rPr>
          <w:rFonts w:asciiTheme="minorHAnsi" w:hAnsiTheme="minorHAnsi"/>
          <w:szCs w:val="24"/>
        </w:rPr>
        <w:t>ance; referrals to resources; participate in advising development activities as provided by the UARC and</w:t>
      </w:r>
      <w:r w:rsidRPr="00C8223C">
        <w:rPr>
          <w:rFonts w:asciiTheme="minorHAnsi" w:hAnsiTheme="minorHAnsi"/>
          <w:szCs w:val="24"/>
        </w:rPr>
        <w:t xml:space="preserve"> communication.  </w:t>
      </w:r>
    </w:p>
    <w:p w:rsidR="00781BCF" w:rsidRDefault="00781BCF" w:rsidP="00865A01">
      <w:pPr>
        <w:rPr>
          <w:rFonts w:asciiTheme="minorHAnsi" w:hAnsiTheme="minorHAnsi"/>
          <w:szCs w:val="24"/>
        </w:rPr>
      </w:pPr>
    </w:p>
    <w:p w:rsidR="008C7C42" w:rsidRDefault="00791DD5" w:rsidP="00865A01">
      <w:pPr>
        <w:rPr>
          <w:rFonts w:asciiTheme="minorHAnsi" w:hAnsiTheme="minorHAnsi"/>
          <w:szCs w:val="24"/>
        </w:rPr>
      </w:pPr>
      <w:r>
        <w:rPr>
          <w:rFonts w:asciiTheme="minorHAnsi" w:hAnsiTheme="minorHAnsi"/>
          <w:szCs w:val="24"/>
        </w:rPr>
        <w:t>Be</w:t>
      </w:r>
      <w:r w:rsidR="009A2611" w:rsidRPr="00C8223C">
        <w:rPr>
          <w:rFonts w:asciiTheme="minorHAnsi" w:hAnsiTheme="minorHAnsi"/>
          <w:szCs w:val="24"/>
        </w:rPr>
        <w:t>low are q</w:t>
      </w:r>
      <w:r w:rsidR="00790EF9" w:rsidRPr="00C8223C">
        <w:rPr>
          <w:rFonts w:asciiTheme="minorHAnsi" w:hAnsiTheme="minorHAnsi"/>
          <w:szCs w:val="24"/>
        </w:rPr>
        <w:t xml:space="preserve">uotes from </w:t>
      </w:r>
      <w:proofErr w:type="gramStart"/>
      <w:r w:rsidR="00790EF9" w:rsidRPr="00C8223C">
        <w:rPr>
          <w:rFonts w:asciiTheme="minorHAnsi" w:hAnsiTheme="minorHAnsi"/>
          <w:szCs w:val="24"/>
        </w:rPr>
        <w:t>Fall</w:t>
      </w:r>
      <w:proofErr w:type="gramEnd"/>
      <w:r w:rsidR="00790EF9" w:rsidRPr="00C8223C">
        <w:rPr>
          <w:rFonts w:asciiTheme="minorHAnsi" w:hAnsiTheme="minorHAnsi"/>
          <w:szCs w:val="24"/>
        </w:rPr>
        <w:t xml:space="preserve"> 2015</w:t>
      </w:r>
      <w:r w:rsidR="00C8223C" w:rsidRPr="00C8223C">
        <w:rPr>
          <w:rFonts w:asciiTheme="minorHAnsi" w:hAnsiTheme="minorHAnsi"/>
          <w:szCs w:val="24"/>
        </w:rPr>
        <w:t xml:space="preserve"> Faculty Advisor</w:t>
      </w:r>
      <w:r w:rsidR="00F1221F">
        <w:rPr>
          <w:rFonts w:asciiTheme="minorHAnsi" w:hAnsiTheme="minorHAnsi"/>
          <w:szCs w:val="24"/>
        </w:rPr>
        <w:t xml:space="preserve"> Award Nominee submissions</w:t>
      </w:r>
      <w:r w:rsidR="00790EF9" w:rsidRPr="00C8223C">
        <w:rPr>
          <w:rFonts w:asciiTheme="minorHAnsi" w:hAnsiTheme="minorHAnsi"/>
          <w:szCs w:val="24"/>
        </w:rPr>
        <w:t>:</w:t>
      </w:r>
    </w:p>
    <w:p w:rsidR="0077564A" w:rsidRDefault="0077564A" w:rsidP="00865A01">
      <w:pPr>
        <w:rPr>
          <w:rFonts w:asciiTheme="minorHAnsi" w:hAnsiTheme="minorHAnsi"/>
          <w:szCs w:val="24"/>
        </w:rPr>
      </w:pPr>
    </w:p>
    <w:p w:rsidR="00BB3723" w:rsidRDefault="00EB5D16" w:rsidP="00865A01">
      <w:pPr>
        <w:rPr>
          <w:rFonts w:asciiTheme="minorHAnsi" w:hAnsiTheme="minorHAnsi"/>
          <w:szCs w:val="24"/>
        </w:rPr>
      </w:pPr>
      <w:r>
        <w:rPr>
          <w:rFonts w:asciiTheme="minorHAnsi" w:hAnsiTheme="minorHAnsi"/>
          <w:szCs w:val="24"/>
        </w:rPr>
        <w:t>Tim Gleason, Journalism</w:t>
      </w:r>
    </w:p>
    <w:p w:rsidR="00EB5D16" w:rsidRDefault="00EB5D16" w:rsidP="00865A01">
      <w:pPr>
        <w:rPr>
          <w:rFonts w:asciiTheme="minorHAnsi" w:hAnsiTheme="minorHAnsi"/>
          <w:szCs w:val="24"/>
        </w:rPr>
      </w:pPr>
      <w:r>
        <w:rPr>
          <w:rFonts w:asciiTheme="minorHAnsi" w:hAnsiTheme="minorHAnsi"/>
          <w:szCs w:val="24"/>
        </w:rPr>
        <w:t xml:space="preserve">“He was relatable, approachable, and shockingly positive – which </w:t>
      </w:r>
      <w:r w:rsidR="00791DD5">
        <w:rPr>
          <w:rFonts w:asciiTheme="minorHAnsi" w:hAnsiTheme="minorHAnsi"/>
          <w:szCs w:val="24"/>
        </w:rPr>
        <w:t>w</w:t>
      </w:r>
      <w:r>
        <w:rPr>
          <w:rFonts w:asciiTheme="minorHAnsi" w:hAnsiTheme="minorHAnsi"/>
          <w:szCs w:val="24"/>
        </w:rPr>
        <w:t>as just what I needed when I transferred back to UW Oshkosh, someone on my side and someone to tell me that I am not a failure, after all</w:t>
      </w:r>
      <w:r w:rsidR="00DE14D0">
        <w:rPr>
          <w:rFonts w:asciiTheme="minorHAnsi" w:hAnsiTheme="minorHAnsi"/>
          <w:szCs w:val="24"/>
        </w:rPr>
        <w:t>.”</w:t>
      </w:r>
      <w:r w:rsidR="00883856">
        <w:rPr>
          <w:rFonts w:asciiTheme="minorHAnsi" w:hAnsiTheme="minorHAnsi"/>
          <w:szCs w:val="24"/>
        </w:rPr>
        <w:t xml:space="preserve"> </w:t>
      </w:r>
      <w:r w:rsidR="00E71DA7">
        <w:rPr>
          <w:rFonts w:asciiTheme="minorHAnsi" w:hAnsiTheme="minorHAnsi"/>
          <w:szCs w:val="24"/>
        </w:rPr>
        <w:t xml:space="preserve">December 2015 Graduate </w:t>
      </w:r>
    </w:p>
    <w:p w:rsidR="00F47601" w:rsidRDefault="00F47601" w:rsidP="00865A01">
      <w:pPr>
        <w:rPr>
          <w:rFonts w:asciiTheme="minorHAnsi" w:hAnsiTheme="minorHAnsi"/>
          <w:szCs w:val="24"/>
        </w:rPr>
      </w:pPr>
    </w:p>
    <w:p w:rsidR="00F47601" w:rsidRDefault="007F5F88" w:rsidP="00865A01">
      <w:pPr>
        <w:rPr>
          <w:rFonts w:asciiTheme="minorHAnsi" w:hAnsiTheme="minorHAnsi"/>
          <w:szCs w:val="24"/>
        </w:rPr>
      </w:pPr>
      <w:r>
        <w:rPr>
          <w:rFonts w:asciiTheme="minorHAnsi" w:hAnsiTheme="minorHAnsi"/>
          <w:szCs w:val="24"/>
        </w:rPr>
        <w:t>Colleen Hansen, Social Work</w:t>
      </w:r>
    </w:p>
    <w:p w:rsidR="00F47601" w:rsidRDefault="00F47601" w:rsidP="00865A01">
      <w:pPr>
        <w:rPr>
          <w:rFonts w:asciiTheme="minorHAnsi" w:hAnsiTheme="minorHAnsi"/>
          <w:szCs w:val="24"/>
        </w:rPr>
      </w:pPr>
      <w:r>
        <w:rPr>
          <w:rFonts w:asciiTheme="minorHAnsi" w:hAnsiTheme="minorHAnsi"/>
          <w:szCs w:val="24"/>
        </w:rPr>
        <w:t>“She has an ongoing connection with us to help better develop our social work skills for the future</w:t>
      </w:r>
      <w:r w:rsidR="00791DD5">
        <w:rPr>
          <w:rFonts w:asciiTheme="minorHAnsi" w:hAnsiTheme="minorHAnsi"/>
          <w:szCs w:val="24"/>
        </w:rPr>
        <w:t xml:space="preserve">. </w:t>
      </w:r>
      <w:r w:rsidR="007F5F88">
        <w:rPr>
          <w:rFonts w:asciiTheme="minorHAnsi" w:hAnsiTheme="minorHAnsi"/>
          <w:szCs w:val="24"/>
        </w:rPr>
        <w:t>This makes her more approachable as an advisor and is reflected in her style when working with students</w:t>
      </w:r>
      <w:r w:rsidR="00DE14D0">
        <w:rPr>
          <w:rFonts w:asciiTheme="minorHAnsi" w:hAnsiTheme="minorHAnsi"/>
          <w:szCs w:val="24"/>
        </w:rPr>
        <w:t>.”</w:t>
      </w:r>
      <w:r w:rsidR="007F5F88">
        <w:rPr>
          <w:rFonts w:asciiTheme="minorHAnsi" w:hAnsiTheme="minorHAnsi"/>
          <w:szCs w:val="24"/>
        </w:rPr>
        <w:t xml:space="preserve">  Natalie Aldrich, Social Work major</w:t>
      </w:r>
    </w:p>
    <w:p w:rsidR="007F5F88" w:rsidRDefault="007F5F88" w:rsidP="00865A01">
      <w:pPr>
        <w:rPr>
          <w:rFonts w:asciiTheme="minorHAnsi" w:hAnsiTheme="minorHAnsi"/>
          <w:szCs w:val="24"/>
        </w:rPr>
      </w:pPr>
    </w:p>
    <w:p w:rsidR="007F5F88" w:rsidRDefault="00057834" w:rsidP="00865A01">
      <w:pPr>
        <w:rPr>
          <w:rFonts w:asciiTheme="minorHAnsi" w:hAnsiTheme="minorHAnsi"/>
          <w:szCs w:val="24"/>
        </w:rPr>
      </w:pPr>
      <w:proofErr w:type="spellStart"/>
      <w:r>
        <w:rPr>
          <w:rFonts w:asciiTheme="minorHAnsi" w:hAnsiTheme="minorHAnsi"/>
          <w:szCs w:val="24"/>
        </w:rPr>
        <w:t>Sarinda</w:t>
      </w:r>
      <w:proofErr w:type="spellEnd"/>
      <w:r>
        <w:rPr>
          <w:rFonts w:asciiTheme="minorHAnsi" w:hAnsiTheme="minorHAnsi"/>
          <w:szCs w:val="24"/>
        </w:rPr>
        <w:t xml:space="preserve"> </w:t>
      </w:r>
      <w:proofErr w:type="spellStart"/>
      <w:r>
        <w:rPr>
          <w:rFonts w:asciiTheme="minorHAnsi" w:hAnsiTheme="minorHAnsi"/>
          <w:szCs w:val="24"/>
        </w:rPr>
        <w:t>Taengnoi</w:t>
      </w:r>
      <w:proofErr w:type="spellEnd"/>
      <w:r>
        <w:rPr>
          <w:rFonts w:asciiTheme="minorHAnsi" w:hAnsiTheme="minorHAnsi"/>
          <w:szCs w:val="24"/>
        </w:rPr>
        <w:t xml:space="preserve"> </w:t>
      </w:r>
      <w:proofErr w:type="spellStart"/>
      <w:r>
        <w:rPr>
          <w:rFonts w:asciiTheme="minorHAnsi" w:hAnsiTheme="minorHAnsi"/>
          <w:szCs w:val="24"/>
        </w:rPr>
        <w:t>Siemers</w:t>
      </w:r>
      <w:proofErr w:type="spellEnd"/>
      <w:r>
        <w:rPr>
          <w:rFonts w:asciiTheme="minorHAnsi" w:hAnsiTheme="minorHAnsi"/>
          <w:szCs w:val="24"/>
        </w:rPr>
        <w:t>, Economics</w:t>
      </w:r>
    </w:p>
    <w:p w:rsidR="00846641" w:rsidRPr="00CF24C0" w:rsidRDefault="00057834" w:rsidP="00846641">
      <w:pPr>
        <w:rPr>
          <w:rFonts w:asciiTheme="minorHAnsi" w:hAnsiTheme="minorHAnsi"/>
          <w:szCs w:val="24"/>
        </w:rPr>
      </w:pPr>
      <w:r>
        <w:rPr>
          <w:rFonts w:asciiTheme="minorHAnsi" w:hAnsiTheme="minorHAnsi"/>
          <w:szCs w:val="24"/>
        </w:rPr>
        <w:t>“</w:t>
      </w:r>
      <w:proofErr w:type="spellStart"/>
      <w:r>
        <w:rPr>
          <w:rFonts w:asciiTheme="minorHAnsi" w:hAnsiTheme="minorHAnsi"/>
          <w:szCs w:val="24"/>
        </w:rPr>
        <w:t>Sarinda</w:t>
      </w:r>
      <w:proofErr w:type="spellEnd"/>
      <w:r>
        <w:rPr>
          <w:rFonts w:asciiTheme="minorHAnsi" w:hAnsiTheme="minorHAnsi"/>
          <w:szCs w:val="24"/>
        </w:rPr>
        <w:t xml:space="preserve"> expressed such enthusiasm and passion for this area of study and she translated that enthusiasm to </w:t>
      </w:r>
      <w:r w:rsidR="00DE14D0">
        <w:rPr>
          <w:rFonts w:asciiTheme="minorHAnsi" w:hAnsiTheme="minorHAnsi"/>
          <w:szCs w:val="24"/>
        </w:rPr>
        <w:t>me and my personal objectives. It was so refreshing to speak with a professor, one-on-one, who genuinely seemed interested and excited about, not only my educational path, but my personal path as well.”</w:t>
      </w:r>
      <w:r w:rsidR="00846641" w:rsidRPr="00846641">
        <w:rPr>
          <w:rFonts w:asciiTheme="minorHAnsi" w:hAnsiTheme="minorHAnsi"/>
          <w:szCs w:val="24"/>
        </w:rPr>
        <w:t xml:space="preserve"> </w:t>
      </w:r>
      <w:r w:rsidR="00846641">
        <w:rPr>
          <w:rFonts w:asciiTheme="minorHAnsi" w:hAnsiTheme="minorHAnsi"/>
          <w:szCs w:val="24"/>
        </w:rPr>
        <w:t xml:space="preserve">Angela </w:t>
      </w:r>
      <w:proofErr w:type="spellStart"/>
      <w:r w:rsidR="00846641">
        <w:rPr>
          <w:rFonts w:asciiTheme="minorHAnsi" w:hAnsiTheme="minorHAnsi"/>
          <w:szCs w:val="24"/>
        </w:rPr>
        <w:t>Dusenberry</w:t>
      </w:r>
      <w:proofErr w:type="spellEnd"/>
      <w:r w:rsidR="00846641">
        <w:rPr>
          <w:rFonts w:asciiTheme="minorHAnsi" w:hAnsiTheme="minorHAnsi"/>
          <w:szCs w:val="24"/>
        </w:rPr>
        <w:t xml:space="preserve">, </w:t>
      </w:r>
      <w:r w:rsidR="00EF2575">
        <w:rPr>
          <w:rFonts w:asciiTheme="minorHAnsi" w:hAnsiTheme="minorHAnsi"/>
          <w:szCs w:val="24"/>
        </w:rPr>
        <w:t>December 2015 graduate</w:t>
      </w:r>
    </w:p>
    <w:p w:rsidR="00BB3723" w:rsidRDefault="00F93EFC" w:rsidP="00EC62EF">
      <w:pPr>
        <w:pStyle w:val="Heading1"/>
      </w:pPr>
      <w:r>
        <w:t xml:space="preserve">The </w:t>
      </w:r>
      <w:r w:rsidR="00BB3723" w:rsidRPr="00C8223C">
        <w:t>Transition to Faculty Advisors:</w:t>
      </w:r>
    </w:p>
    <w:p w:rsidR="00C8223C" w:rsidRPr="005A017C" w:rsidRDefault="00C8223C" w:rsidP="00865A01">
      <w:pPr>
        <w:rPr>
          <w:rFonts w:asciiTheme="minorHAnsi" w:hAnsiTheme="minorHAnsi"/>
          <w:szCs w:val="24"/>
        </w:rPr>
      </w:pPr>
    </w:p>
    <w:p w:rsidR="00F324D5" w:rsidRDefault="00C8223C" w:rsidP="00865A01">
      <w:pPr>
        <w:rPr>
          <w:rFonts w:asciiTheme="minorHAnsi" w:hAnsiTheme="minorHAnsi"/>
          <w:szCs w:val="24"/>
        </w:rPr>
      </w:pPr>
      <w:r w:rsidRPr="005A017C">
        <w:rPr>
          <w:rFonts w:asciiTheme="minorHAnsi" w:hAnsiTheme="minorHAnsi"/>
          <w:szCs w:val="24"/>
        </w:rPr>
        <w:t>UARC</w:t>
      </w:r>
      <w:r w:rsidR="005A017C" w:rsidRPr="005A017C">
        <w:rPr>
          <w:rFonts w:asciiTheme="minorHAnsi" w:hAnsiTheme="minorHAnsi"/>
          <w:szCs w:val="24"/>
        </w:rPr>
        <w:t xml:space="preserve"> advisors</w:t>
      </w:r>
      <w:r w:rsidRPr="005A017C">
        <w:rPr>
          <w:rFonts w:asciiTheme="minorHAnsi" w:hAnsiTheme="minorHAnsi"/>
          <w:szCs w:val="24"/>
        </w:rPr>
        <w:t xml:space="preserve"> </w:t>
      </w:r>
      <w:r w:rsidR="0068000F">
        <w:rPr>
          <w:rFonts w:asciiTheme="minorHAnsi" w:hAnsiTheme="minorHAnsi"/>
          <w:szCs w:val="24"/>
        </w:rPr>
        <w:t>prepare</w:t>
      </w:r>
      <w:r w:rsidRPr="005A017C">
        <w:rPr>
          <w:rFonts w:asciiTheme="minorHAnsi" w:hAnsiTheme="minorHAnsi"/>
          <w:szCs w:val="24"/>
        </w:rPr>
        <w:t xml:space="preserve"> students on how to transition to a faculty advisor.  Information is </w:t>
      </w:r>
      <w:r w:rsidR="00706BFD">
        <w:rPr>
          <w:rFonts w:asciiTheme="minorHAnsi" w:hAnsiTheme="minorHAnsi"/>
          <w:szCs w:val="24"/>
        </w:rPr>
        <w:t xml:space="preserve">disseminated </w:t>
      </w:r>
      <w:r w:rsidRPr="005A017C">
        <w:rPr>
          <w:rFonts w:asciiTheme="minorHAnsi" w:hAnsiTheme="minorHAnsi"/>
          <w:szCs w:val="24"/>
        </w:rPr>
        <w:t>concerning what to bring to a meeting w</w:t>
      </w:r>
      <w:r w:rsidR="005A017C" w:rsidRPr="005A017C">
        <w:rPr>
          <w:rFonts w:asciiTheme="minorHAnsi" w:hAnsiTheme="minorHAnsi"/>
          <w:szCs w:val="24"/>
        </w:rPr>
        <w:t>ith a faculty advisor,</w:t>
      </w:r>
      <w:r w:rsidRPr="005A017C">
        <w:rPr>
          <w:rFonts w:asciiTheme="minorHAnsi" w:hAnsiTheme="minorHAnsi"/>
          <w:szCs w:val="24"/>
        </w:rPr>
        <w:t xml:space="preserve"> preparing questions in advance and</w:t>
      </w:r>
      <w:r w:rsidR="005A017C" w:rsidRPr="005A017C">
        <w:rPr>
          <w:rFonts w:asciiTheme="minorHAnsi" w:hAnsiTheme="minorHAnsi"/>
          <w:szCs w:val="24"/>
        </w:rPr>
        <w:t xml:space="preserve"> how to schedule an appointment.  </w:t>
      </w:r>
    </w:p>
    <w:p w:rsidR="00470B1E" w:rsidRPr="005A017C" w:rsidRDefault="00470B1E" w:rsidP="00865A01">
      <w:pPr>
        <w:rPr>
          <w:rFonts w:asciiTheme="minorHAnsi" w:hAnsiTheme="minorHAnsi"/>
          <w:szCs w:val="24"/>
        </w:rPr>
      </w:pPr>
    </w:p>
    <w:p w:rsidR="00C8223C" w:rsidRPr="00470B1E" w:rsidRDefault="00F324D5" w:rsidP="00865A01">
      <w:pPr>
        <w:rPr>
          <w:rStyle w:val="Strong"/>
        </w:rPr>
      </w:pPr>
      <w:r w:rsidRPr="00470B1E">
        <w:rPr>
          <w:rStyle w:val="Strong"/>
        </w:rPr>
        <w:t>Y</w:t>
      </w:r>
      <w:r w:rsidR="00F1221F" w:rsidRPr="00470B1E">
        <w:rPr>
          <w:rStyle w:val="Strong"/>
        </w:rPr>
        <w:t xml:space="preserve">our feedback </w:t>
      </w:r>
      <w:r w:rsidRPr="00470B1E">
        <w:rPr>
          <w:rStyle w:val="Strong"/>
        </w:rPr>
        <w:t xml:space="preserve">is needed!  </w:t>
      </w:r>
    </w:p>
    <w:p w:rsidR="00470B1E" w:rsidRDefault="00F324D5" w:rsidP="00865A01">
      <w:pPr>
        <w:rPr>
          <w:rFonts w:asciiTheme="minorHAnsi" w:hAnsiTheme="minorHAnsi"/>
          <w:szCs w:val="24"/>
        </w:rPr>
      </w:pPr>
      <w:r w:rsidRPr="005A017C">
        <w:rPr>
          <w:rFonts w:asciiTheme="minorHAnsi" w:hAnsiTheme="minorHAnsi"/>
          <w:szCs w:val="24"/>
        </w:rPr>
        <w:t>As professional academic advisors, how can we better prepare students to meet with a faculty advisor?  What tools or resources would you suggest we provide our advisees</w:t>
      </w:r>
      <w:r w:rsidR="005A017C" w:rsidRPr="005A017C">
        <w:rPr>
          <w:rFonts w:asciiTheme="minorHAnsi" w:hAnsiTheme="minorHAnsi"/>
          <w:szCs w:val="24"/>
        </w:rPr>
        <w:t xml:space="preserve"> prior to the</w:t>
      </w:r>
      <w:r w:rsidRPr="005A017C">
        <w:rPr>
          <w:rFonts w:asciiTheme="minorHAnsi" w:hAnsiTheme="minorHAnsi"/>
          <w:szCs w:val="24"/>
        </w:rPr>
        <w:t xml:space="preserve"> transition</w:t>
      </w:r>
      <w:r w:rsidR="005A017C" w:rsidRPr="005A017C">
        <w:rPr>
          <w:rFonts w:asciiTheme="minorHAnsi" w:hAnsiTheme="minorHAnsi"/>
          <w:szCs w:val="24"/>
        </w:rPr>
        <w:t xml:space="preserve"> to faculty advising</w:t>
      </w:r>
      <w:r w:rsidRPr="005A017C">
        <w:rPr>
          <w:rFonts w:asciiTheme="minorHAnsi" w:hAnsiTheme="minorHAnsi"/>
          <w:szCs w:val="24"/>
        </w:rPr>
        <w:t xml:space="preserve">? </w:t>
      </w:r>
    </w:p>
    <w:p w:rsidR="00C8223C" w:rsidRDefault="00F324D5" w:rsidP="00865A01">
      <w:pPr>
        <w:rPr>
          <w:rFonts w:asciiTheme="minorHAnsi" w:hAnsiTheme="minorHAnsi"/>
          <w:szCs w:val="24"/>
        </w:rPr>
      </w:pPr>
      <w:r w:rsidRPr="005A017C">
        <w:rPr>
          <w:rFonts w:asciiTheme="minorHAnsi" w:hAnsiTheme="minorHAnsi"/>
          <w:szCs w:val="24"/>
        </w:rPr>
        <w:t xml:space="preserve">Please email Michele </w:t>
      </w:r>
      <w:proofErr w:type="spellStart"/>
      <w:r w:rsidRPr="005A017C">
        <w:rPr>
          <w:rFonts w:asciiTheme="minorHAnsi" w:hAnsiTheme="minorHAnsi"/>
          <w:szCs w:val="24"/>
        </w:rPr>
        <w:t>Schlinsog</w:t>
      </w:r>
      <w:proofErr w:type="spellEnd"/>
      <w:r w:rsidRPr="005A017C">
        <w:rPr>
          <w:rFonts w:asciiTheme="minorHAnsi" w:hAnsiTheme="minorHAnsi"/>
          <w:szCs w:val="24"/>
        </w:rPr>
        <w:t xml:space="preserve"> at </w:t>
      </w:r>
      <w:hyperlink r:id="rId11" w:history="1">
        <w:r w:rsidRPr="005A017C">
          <w:rPr>
            <w:rStyle w:val="Hyperlink"/>
            <w:rFonts w:asciiTheme="minorHAnsi" w:hAnsiTheme="minorHAnsi"/>
            <w:szCs w:val="24"/>
          </w:rPr>
          <w:t>schlinsm@uwosh.edu</w:t>
        </w:r>
      </w:hyperlink>
      <w:r w:rsidRPr="005A017C">
        <w:rPr>
          <w:rFonts w:asciiTheme="minorHAnsi" w:hAnsiTheme="minorHAnsi"/>
          <w:szCs w:val="24"/>
        </w:rPr>
        <w:t xml:space="preserve"> with suggestions or feedback.  Thank you!  </w:t>
      </w:r>
    </w:p>
    <w:p w:rsidR="00D1497B" w:rsidRPr="00B14AB9" w:rsidRDefault="00D1497B" w:rsidP="00865A01">
      <w:pPr>
        <w:rPr>
          <w:rFonts w:asciiTheme="majorHAnsi" w:hAnsiTheme="majorHAnsi"/>
          <w:sz w:val="32"/>
          <w:szCs w:val="32"/>
        </w:rPr>
      </w:pPr>
    </w:p>
    <w:p w:rsidR="00EF2575" w:rsidRPr="00635B19" w:rsidRDefault="00EF2575" w:rsidP="00EF2575">
      <w:pPr>
        <w:shd w:val="clear" w:color="auto" w:fill="FFFFFF"/>
        <w:rPr>
          <w:rFonts w:asciiTheme="majorHAnsi" w:eastAsia="Times New Roman" w:hAnsiTheme="majorHAnsi" w:cs="Arial"/>
          <w:color w:val="365F91" w:themeColor="accent1" w:themeShade="BF"/>
          <w:sz w:val="32"/>
          <w:szCs w:val="32"/>
        </w:rPr>
      </w:pPr>
      <w:r w:rsidRPr="00635B19">
        <w:rPr>
          <w:rFonts w:asciiTheme="majorHAnsi" w:eastAsia="Times New Roman" w:hAnsiTheme="majorHAnsi" w:cs="Arial"/>
          <w:bCs/>
          <w:color w:val="365F91" w:themeColor="accent1" w:themeShade="BF"/>
          <w:sz w:val="32"/>
          <w:szCs w:val="32"/>
        </w:rPr>
        <w:t>UPDATE: Student Success Collaborative (SSC)</w:t>
      </w:r>
      <w:bookmarkStart w:id="0" w:name="_GoBack"/>
      <w:bookmarkEnd w:id="0"/>
    </w:p>
    <w:p w:rsidR="00EF2575" w:rsidRPr="00EF2575" w:rsidRDefault="00EF2575" w:rsidP="00EF2575">
      <w:pPr>
        <w:shd w:val="clear" w:color="auto" w:fill="FFFFFF"/>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The Student Success Collaborative (SSC), hosted by the Educational Advisory Board, is coming to UW Oshkosh.  This technology tool will analyze our student data to help UW Oshkosh improve retention, progression, and graduation rates. Predictive analytics match majors to individual students based on probability of success, enabling faculty and advisors to guide students to successful outcomes. The latest functionality included in the service will help faculty and professional advisors manage advising appointments, maintain student interaction records, and communicate more effectively with students.</w:t>
      </w:r>
    </w:p>
    <w:p w:rsidR="00EF2575" w:rsidRPr="00EF2575" w:rsidRDefault="00EF2575" w:rsidP="00EF2575">
      <w:pPr>
        <w:shd w:val="clear" w:color="auto" w:fill="FFFFFF"/>
        <w:rPr>
          <w:rFonts w:asciiTheme="minorHAnsi" w:eastAsia="Times New Roman" w:hAnsiTheme="minorHAnsi" w:cs="Arial"/>
          <w:color w:val="222222"/>
          <w:szCs w:val="24"/>
        </w:rPr>
      </w:pPr>
    </w:p>
    <w:p w:rsidR="00EF2575" w:rsidRPr="00EF2575" w:rsidRDefault="00EF2575" w:rsidP="00EF2575">
      <w:pPr>
        <w:shd w:val="clear" w:color="auto" w:fill="FFFFFF"/>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Implementation Update:</w:t>
      </w:r>
    </w:p>
    <w:p w:rsidR="00EF2575" w:rsidRPr="00EF2575" w:rsidRDefault="00EF2575" w:rsidP="00EF2575">
      <w:pPr>
        <w:numPr>
          <w:ilvl w:val="0"/>
          <w:numId w:val="36"/>
        </w:numPr>
        <w:shd w:val="clear" w:color="auto" w:fill="FFFFFF"/>
        <w:spacing w:before="100" w:beforeAutospacing="1" w:after="100" w:afterAutospacing="1"/>
        <w:ind w:left="945"/>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UW Oshkosh data has been downloaded into the system and validation is nearly complete</w:t>
      </w:r>
    </w:p>
    <w:p w:rsidR="00EF2575" w:rsidRPr="00EF2575" w:rsidRDefault="00EF2575" w:rsidP="00EF2575">
      <w:pPr>
        <w:numPr>
          <w:ilvl w:val="0"/>
          <w:numId w:val="36"/>
        </w:numPr>
        <w:shd w:val="clear" w:color="auto" w:fill="FFFFFF"/>
        <w:spacing w:before="100" w:beforeAutospacing="1" w:after="100" w:afterAutospacing="1"/>
        <w:ind w:left="945"/>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The Specialist Team, a group of faculty and staff that will serve as campus trainers, received their initial training in the platform on Feb 24</w:t>
      </w:r>
    </w:p>
    <w:p w:rsidR="00EF2575" w:rsidRPr="00EF2575" w:rsidRDefault="00EF2575" w:rsidP="00EF2575">
      <w:pPr>
        <w:numPr>
          <w:ilvl w:val="0"/>
          <w:numId w:val="36"/>
        </w:numPr>
        <w:shd w:val="clear" w:color="auto" w:fill="FFFFFF"/>
        <w:spacing w:before="100" w:beforeAutospacing="1" w:after="100" w:afterAutospacing="1"/>
        <w:ind w:left="945"/>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Professional advisors in the UARC, SSS and LLCE who will be the first to pilot the system will be trained throughout the spring</w:t>
      </w:r>
    </w:p>
    <w:p w:rsidR="00EF2575" w:rsidRPr="00EF2575" w:rsidRDefault="00EF2575" w:rsidP="00EF2575">
      <w:pPr>
        <w:numPr>
          <w:ilvl w:val="0"/>
          <w:numId w:val="36"/>
        </w:numPr>
        <w:shd w:val="clear" w:color="auto" w:fill="FFFFFF"/>
        <w:spacing w:before="100" w:beforeAutospacing="1" w:after="100" w:afterAutospacing="1"/>
        <w:ind w:left="945"/>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Advisors will begin using the system in late spring/early summer</w:t>
      </w:r>
    </w:p>
    <w:p w:rsidR="00EF2575" w:rsidRPr="00EF2575" w:rsidRDefault="00EF2575" w:rsidP="00EF2575">
      <w:pPr>
        <w:numPr>
          <w:ilvl w:val="0"/>
          <w:numId w:val="36"/>
        </w:numPr>
        <w:shd w:val="clear" w:color="auto" w:fill="FFFFFF"/>
        <w:spacing w:before="100" w:beforeAutospacing="1" w:after="100" w:afterAutospacing="1"/>
        <w:ind w:left="945"/>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Roll out to faculty advisors and other student support offices will happen in phases starting next fall</w:t>
      </w:r>
    </w:p>
    <w:p w:rsidR="00EF2575" w:rsidRPr="00EF2575" w:rsidRDefault="00EF2575" w:rsidP="00EF2575">
      <w:pPr>
        <w:shd w:val="clear" w:color="auto" w:fill="FFFFFF"/>
        <w:rPr>
          <w:rFonts w:asciiTheme="minorHAnsi" w:eastAsia="Times New Roman" w:hAnsiTheme="minorHAnsi" w:cs="Arial"/>
          <w:color w:val="222222"/>
          <w:szCs w:val="24"/>
        </w:rPr>
      </w:pPr>
      <w:r w:rsidRPr="00EF2575">
        <w:rPr>
          <w:rFonts w:asciiTheme="minorHAnsi" w:eastAsia="Times New Roman" w:hAnsiTheme="minorHAnsi" w:cs="Arial"/>
          <w:color w:val="222222"/>
          <w:szCs w:val="24"/>
        </w:rPr>
        <w:t>For more information about the SSC and the implementation plan go to </w:t>
      </w:r>
      <w:hyperlink r:id="rId12" w:tgtFrame="_blank" w:history="1">
        <w:r w:rsidRPr="00EF2575">
          <w:rPr>
            <w:rFonts w:asciiTheme="minorHAnsi" w:eastAsia="Times New Roman" w:hAnsiTheme="minorHAnsi" w:cs="Arial"/>
            <w:color w:val="1155CC"/>
            <w:szCs w:val="24"/>
            <w:u w:val="single"/>
          </w:rPr>
          <w:t>http://it.uwosh.edu/student-success-collaborative-ssc/</w:t>
        </w:r>
      </w:hyperlink>
    </w:p>
    <w:p w:rsidR="00F93EFC" w:rsidRDefault="00F93EFC" w:rsidP="00865A01">
      <w:pPr>
        <w:rPr>
          <w:rFonts w:asciiTheme="minorHAnsi" w:hAnsiTheme="minorHAnsi"/>
          <w:szCs w:val="24"/>
        </w:rPr>
      </w:pPr>
    </w:p>
    <w:p w:rsidR="00470B1E" w:rsidRPr="005A017C" w:rsidRDefault="00470B1E" w:rsidP="00865A01">
      <w:pPr>
        <w:rPr>
          <w:rFonts w:asciiTheme="minorHAnsi" w:hAnsiTheme="minorHAnsi"/>
          <w:szCs w:val="24"/>
        </w:rPr>
      </w:pPr>
    </w:p>
    <w:p w:rsidR="00C46460" w:rsidRPr="005A017C" w:rsidRDefault="00C46460" w:rsidP="00865A01">
      <w:pPr>
        <w:rPr>
          <w:sz w:val="20"/>
          <w:szCs w:val="20"/>
        </w:rPr>
      </w:pPr>
    </w:p>
    <w:p w:rsidR="00D943DF" w:rsidRDefault="00D943DF" w:rsidP="00865A01">
      <w:pPr>
        <w:rPr>
          <w:sz w:val="20"/>
          <w:szCs w:val="20"/>
        </w:rPr>
      </w:pPr>
    </w:p>
    <w:p w:rsidR="008E3B9E" w:rsidRDefault="008E3B9E" w:rsidP="00865A01">
      <w:pPr>
        <w:rPr>
          <w:sz w:val="20"/>
          <w:szCs w:val="20"/>
        </w:rPr>
      </w:pPr>
    </w:p>
    <w:p w:rsidR="00BB3723" w:rsidRDefault="00BB3723" w:rsidP="00865A01">
      <w:pPr>
        <w:rPr>
          <w:sz w:val="20"/>
          <w:szCs w:val="20"/>
        </w:rPr>
      </w:pPr>
    </w:p>
    <w:p w:rsidR="00BB3723" w:rsidRDefault="00BB3723" w:rsidP="00865A01">
      <w:pPr>
        <w:rPr>
          <w:sz w:val="20"/>
          <w:szCs w:val="20"/>
        </w:rPr>
      </w:pPr>
    </w:p>
    <w:p w:rsidR="00C46460" w:rsidRDefault="00C46460"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BB3723" w:rsidRDefault="00BB3723" w:rsidP="00865A01">
      <w:pPr>
        <w:rPr>
          <w:sz w:val="20"/>
          <w:szCs w:val="20"/>
        </w:rPr>
      </w:pPr>
    </w:p>
    <w:p w:rsidR="00790EF9" w:rsidRDefault="00790EF9" w:rsidP="00865A01">
      <w:pPr>
        <w:rPr>
          <w:sz w:val="20"/>
          <w:szCs w:val="20"/>
        </w:rPr>
      </w:pPr>
    </w:p>
    <w:p w:rsidR="00790EF9" w:rsidRDefault="00790EF9" w:rsidP="00865A01">
      <w:pPr>
        <w:rPr>
          <w:sz w:val="20"/>
          <w:szCs w:val="20"/>
        </w:rPr>
      </w:pPr>
    </w:p>
    <w:p w:rsidR="00790EF9" w:rsidRDefault="00790EF9" w:rsidP="00865A01">
      <w:pPr>
        <w:rPr>
          <w:sz w:val="20"/>
          <w:szCs w:val="20"/>
        </w:rPr>
      </w:pPr>
    </w:p>
    <w:p w:rsidR="008C7C42" w:rsidRDefault="008C7C42" w:rsidP="00865A01">
      <w:pPr>
        <w:rPr>
          <w:sz w:val="20"/>
          <w:szCs w:val="20"/>
        </w:rPr>
      </w:pPr>
    </w:p>
    <w:p w:rsidR="00865A01" w:rsidRPr="0039311F" w:rsidRDefault="00865A01" w:rsidP="00865A01">
      <w:pPr>
        <w:rPr>
          <w:sz w:val="20"/>
          <w:szCs w:val="20"/>
        </w:rPr>
      </w:pPr>
    </w:p>
    <w:sectPr w:rsidR="00865A01" w:rsidRPr="0039311F" w:rsidSect="005D43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95" w:rsidRDefault="00876495" w:rsidP="00876495">
      <w:r>
        <w:separator/>
      </w:r>
    </w:p>
  </w:endnote>
  <w:endnote w:type="continuationSeparator" w:id="0">
    <w:p w:rsidR="00876495" w:rsidRDefault="00876495" w:rsidP="008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95" w:rsidRDefault="00061BAF">
    <w:pPr>
      <w:pStyle w:val="Footer"/>
    </w:pPr>
    <w:r>
      <w:fldChar w:fldCharType="begin"/>
    </w:r>
    <w:r>
      <w:instrText xml:space="preserve"> FILENAME  \p  \* MERGEFORMAT </w:instrText>
    </w:r>
    <w:r>
      <w:fldChar w:fldCharType="separate"/>
    </w:r>
    <w:r w:rsidR="003643C2">
      <w:rPr>
        <w:noProof/>
      </w:rPr>
      <w:t>S:\Provost\Advising\Workgroups\FAD\2015-2016\2015-2016 Snapshots\Advising Snapshot March 2016.docx</w:t>
    </w:r>
    <w:r>
      <w:rPr>
        <w:noProof/>
      </w:rPr>
      <w:fldChar w:fldCharType="end"/>
    </w:r>
  </w:p>
  <w:p w:rsidR="00876495" w:rsidRDefault="0087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95" w:rsidRDefault="00876495" w:rsidP="00876495">
      <w:r>
        <w:separator/>
      </w:r>
    </w:p>
  </w:footnote>
  <w:footnote w:type="continuationSeparator" w:id="0">
    <w:p w:rsidR="00876495" w:rsidRDefault="00876495" w:rsidP="0087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CB"/>
    <w:multiLevelType w:val="multilevel"/>
    <w:tmpl w:val="C68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2B45"/>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186C"/>
    <w:multiLevelType w:val="multilevel"/>
    <w:tmpl w:val="26F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81E39"/>
    <w:multiLevelType w:val="hybridMultilevel"/>
    <w:tmpl w:val="435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3EB"/>
    <w:multiLevelType w:val="multilevel"/>
    <w:tmpl w:val="4C6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7D4B"/>
    <w:multiLevelType w:val="multilevel"/>
    <w:tmpl w:val="D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92857"/>
    <w:multiLevelType w:val="multilevel"/>
    <w:tmpl w:val="7B0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E4603"/>
    <w:multiLevelType w:val="multilevel"/>
    <w:tmpl w:val="2540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6741E"/>
    <w:multiLevelType w:val="hybridMultilevel"/>
    <w:tmpl w:val="8C3E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35071"/>
    <w:multiLevelType w:val="hybridMultilevel"/>
    <w:tmpl w:val="FC8C3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F6773"/>
    <w:multiLevelType w:val="multilevel"/>
    <w:tmpl w:val="00D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F0A4A"/>
    <w:multiLevelType w:val="hybridMultilevel"/>
    <w:tmpl w:val="C25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55AF"/>
    <w:multiLevelType w:val="multilevel"/>
    <w:tmpl w:val="34A63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905A7"/>
    <w:multiLevelType w:val="multilevel"/>
    <w:tmpl w:val="020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D35F4"/>
    <w:multiLevelType w:val="hybridMultilevel"/>
    <w:tmpl w:val="27E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C47AD"/>
    <w:multiLevelType w:val="multilevel"/>
    <w:tmpl w:val="DE6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4D"/>
    <w:multiLevelType w:val="multilevel"/>
    <w:tmpl w:val="00B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64DAB"/>
    <w:multiLevelType w:val="multilevel"/>
    <w:tmpl w:val="A51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657F1"/>
    <w:multiLevelType w:val="multilevel"/>
    <w:tmpl w:val="17F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A6F51"/>
    <w:multiLevelType w:val="multilevel"/>
    <w:tmpl w:val="8DD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D0A89"/>
    <w:multiLevelType w:val="multilevel"/>
    <w:tmpl w:val="D2F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F31C4"/>
    <w:multiLevelType w:val="multilevel"/>
    <w:tmpl w:val="C3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24C61"/>
    <w:multiLevelType w:val="hybridMultilevel"/>
    <w:tmpl w:val="B4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C7656"/>
    <w:multiLevelType w:val="multilevel"/>
    <w:tmpl w:val="083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510BEA"/>
    <w:multiLevelType w:val="multilevel"/>
    <w:tmpl w:val="A7C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03950"/>
    <w:multiLevelType w:val="hybridMultilevel"/>
    <w:tmpl w:val="C81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36C2B"/>
    <w:multiLevelType w:val="hybridMultilevel"/>
    <w:tmpl w:val="16E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22E8A"/>
    <w:multiLevelType w:val="multilevel"/>
    <w:tmpl w:val="308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34AD2"/>
    <w:multiLevelType w:val="multilevel"/>
    <w:tmpl w:val="508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0744B"/>
    <w:multiLevelType w:val="multilevel"/>
    <w:tmpl w:val="872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462BE"/>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F1C72"/>
    <w:multiLevelType w:val="multilevel"/>
    <w:tmpl w:val="F52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E1F05"/>
    <w:multiLevelType w:val="multilevel"/>
    <w:tmpl w:val="55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1F058E"/>
    <w:multiLevelType w:val="hybridMultilevel"/>
    <w:tmpl w:val="22D462FC"/>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34" w15:restartNumberingAfterBreak="0">
    <w:nsid w:val="7B400D63"/>
    <w:multiLevelType w:val="hybridMultilevel"/>
    <w:tmpl w:val="6EF4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F5DA0"/>
    <w:multiLevelType w:val="hybridMultilevel"/>
    <w:tmpl w:val="034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2"/>
  </w:num>
  <w:num w:numId="4">
    <w:abstractNumId w:val="24"/>
  </w:num>
  <w:num w:numId="5">
    <w:abstractNumId w:val="27"/>
  </w:num>
  <w:num w:numId="6">
    <w:abstractNumId w:val="0"/>
  </w:num>
  <w:num w:numId="7">
    <w:abstractNumId w:val="3"/>
  </w:num>
  <w:num w:numId="8">
    <w:abstractNumId w:val="4"/>
  </w:num>
  <w:num w:numId="9">
    <w:abstractNumId w:val="21"/>
  </w:num>
  <w:num w:numId="10">
    <w:abstractNumId w:val="28"/>
  </w:num>
  <w:num w:numId="11">
    <w:abstractNumId w:val="12"/>
  </w:num>
  <w:num w:numId="12">
    <w:abstractNumId w:val="2"/>
  </w:num>
  <w:num w:numId="13">
    <w:abstractNumId w:val="16"/>
  </w:num>
  <w:num w:numId="14">
    <w:abstractNumId w:val="20"/>
  </w:num>
  <w:num w:numId="15">
    <w:abstractNumId w:val="35"/>
  </w:num>
  <w:num w:numId="16">
    <w:abstractNumId w:val="11"/>
  </w:num>
  <w:num w:numId="17">
    <w:abstractNumId w:val="22"/>
  </w:num>
  <w:num w:numId="18">
    <w:abstractNumId w:val="30"/>
  </w:num>
  <w:num w:numId="19">
    <w:abstractNumId w:val="1"/>
  </w:num>
  <w:num w:numId="20">
    <w:abstractNumId w:val="14"/>
  </w:num>
  <w:num w:numId="21">
    <w:abstractNumId w:val="8"/>
  </w:num>
  <w:num w:numId="22">
    <w:abstractNumId w:val="25"/>
  </w:num>
  <w:num w:numId="23">
    <w:abstractNumId w:val="26"/>
  </w:num>
  <w:num w:numId="24">
    <w:abstractNumId w:val="18"/>
  </w:num>
  <w:num w:numId="25">
    <w:abstractNumId w:val="7"/>
  </w:num>
  <w:num w:numId="26">
    <w:abstractNumId w:val="15"/>
  </w:num>
  <w:num w:numId="27">
    <w:abstractNumId w:val="33"/>
  </w:num>
  <w:num w:numId="28">
    <w:abstractNumId w:val="34"/>
  </w:num>
  <w:num w:numId="29">
    <w:abstractNumId w:val="6"/>
  </w:num>
  <w:num w:numId="30">
    <w:abstractNumId w:val="13"/>
  </w:num>
  <w:num w:numId="31">
    <w:abstractNumId w:val="10"/>
  </w:num>
  <w:num w:numId="32">
    <w:abstractNumId w:val="31"/>
  </w:num>
  <w:num w:numId="33">
    <w:abstractNumId w:val="23"/>
  </w:num>
  <w:num w:numId="34">
    <w:abstractNumId w:val="17"/>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EC"/>
    <w:rsid w:val="000329CB"/>
    <w:rsid w:val="00041C1C"/>
    <w:rsid w:val="00057834"/>
    <w:rsid w:val="000654CD"/>
    <w:rsid w:val="000672AA"/>
    <w:rsid w:val="00076A52"/>
    <w:rsid w:val="000C0CFC"/>
    <w:rsid w:val="000E259D"/>
    <w:rsid w:val="00105860"/>
    <w:rsid w:val="0011147E"/>
    <w:rsid w:val="00122204"/>
    <w:rsid w:val="00127F21"/>
    <w:rsid w:val="00142B54"/>
    <w:rsid w:val="00150145"/>
    <w:rsid w:val="001716AB"/>
    <w:rsid w:val="00184B1A"/>
    <w:rsid w:val="001A54BA"/>
    <w:rsid w:val="001B55C5"/>
    <w:rsid w:val="001F047A"/>
    <w:rsid w:val="00203634"/>
    <w:rsid w:val="00217945"/>
    <w:rsid w:val="00247A36"/>
    <w:rsid w:val="00250630"/>
    <w:rsid w:val="0027311C"/>
    <w:rsid w:val="002944E9"/>
    <w:rsid w:val="002947AB"/>
    <w:rsid w:val="00296F5F"/>
    <w:rsid w:val="002F5C9B"/>
    <w:rsid w:val="00300334"/>
    <w:rsid w:val="00313E5B"/>
    <w:rsid w:val="003621A4"/>
    <w:rsid w:val="003643C2"/>
    <w:rsid w:val="003749EC"/>
    <w:rsid w:val="0039311F"/>
    <w:rsid w:val="003D0686"/>
    <w:rsid w:val="003D239B"/>
    <w:rsid w:val="00436A11"/>
    <w:rsid w:val="00440F97"/>
    <w:rsid w:val="00445B05"/>
    <w:rsid w:val="00470B1E"/>
    <w:rsid w:val="00472FE6"/>
    <w:rsid w:val="00475399"/>
    <w:rsid w:val="00490C73"/>
    <w:rsid w:val="00492277"/>
    <w:rsid w:val="00494034"/>
    <w:rsid w:val="004B01BB"/>
    <w:rsid w:val="004E2ACF"/>
    <w:rsid w:val="004F1B38"/>
    <w:rsid w:val="004F1E4D"/>
    <w:rsid w:val="0053282E"/>
    <w:rsid w:val="00540CCD"/>
    <w:rsid w:val="00551DA3"/>
    <w:rsid w:val="005A017C"/>
    <w:rsid w:val="005C4148"/>
    <w:rsid w:val="005D011C"/>
    <w:rsid w:val="005D4341"/>
    <w:rsid w:val="005E43D3"/>
    <w:rsid w:val="00605F24"/>
    <w:rsid w:val="0061723A"/>
    <w:rsid w:val="006231AE"/>
    <w:rsid w:val="00635B19"/>
    <w:rsid w:val="00653B51"/>
    <w:rsid w:val="0066214A"/>
    <w:rsid w:val="0068000F"/>
    <w:rsid w:val="00695033"/>
    <w:rsid w:val="006A1946"/>
    <w:rsid w:val="006B3F4F"/>
    <w:rsid w:val="006C5832"/>
    <w:rsid w:val="006D55F8"/>
    <w:rsid w:val="006E689E"/>
    <w:rsid w:val="006F0D9D"/>
    <w:rsid w:val="00706BFD"/>
    <w:rsid w:val="00710B64"/>
    <w:rsid w:val="007218E5"/>
    <w:rsid w:val="007341BD"/>
    <w:rsid w:val="00751158"/>
    <w:rsid w:val="007557D5"/>
    <w:rsid w:val="00757319"/>
    <w:rsid w:val="0077564A"/>
    <w:rsid w:val="007770C8"/>
    <w:rsid w:val="00781BCF"/>
    <w:rsid w:val="00790EF9"/>
    <w:rsid w:val="00791DD5"/>
    <w:rsid w:val="007A31A8"/>
    <w:rsid w:val="007A5F0E"/>
    <w:rsid w:val="007F5F88"/>
    <w:rsid w:val="007F6DF9"/>
    <w:rsid w:val="00837A09"/>
    <w:rsid w:val="0084115D"/>
    <w:rsid w:val="00846641"/>
    <w:rsid w:val="00854A19"/>
    <w:rsid w:val="00860024"/>
    <w:rsid w:val="00864279"/>
    <w:rsid w:val="00865A01"/>
    <w:rsid w:val="008661BA"/>
    <w:rsid w:val="00876495"/>
    <w:rsid w:val="00877727"/>
    <w:rsid w:val="00883856"/>
    <w:rsid w:val="008B1122"/>
    <w:rsid w:val="008C7C42"/>
    <w:rsid w:val="008D2951"/>
    <w:rsid w:val="008D7367"/>
    <w:rsid w:val="008E3B9E"/>
    <w:rsid w:val="008E4DDB"/>
    <w:rsid w:val="008E6D2F"/>
    <w:rsid w:val="008F1F0D"/>
    <w:rsid w:val="00906946"/>
    <w:rsid w:val="00907D81"/>
    <w:rsid w:val="00944452"/>
    <w:rsid w:val="00945590"/>
    <w:rsid w:val="009508C5"/>
    <w:rsid w:val="00957ECE"/>
    <w:rsid w:val="00964BD7"/>
    <w:rsid w:val="00992E7D"/>
    <w:rsid w:val="009A0A2A"/>
    <w:rsid w:val="009A2611"/>
    <w:rsid w:val="009A337B"/>
    <w:rsid w:val="009D28D7"/>
    <w:rsid w:val="009D65D8"/>
    <w:rsid w:val="009E333D"/>
    <w:rsid w:val="00A017E5"/>
    <w:rsid w:val="00A163E1"/>
    <w:rsid w:val="00A33E60"/>
    <w:rsid w:val="00A91357"/>
    <w:rsid w:val="00AC491B"/>
    <w:rsid w:val="00B00423"/>
    <w:rsid w:val="00B14AB9"/>
    <w:rsid w:val="00B649D4"/>
    <w:rsid w:val="00B64CF9"/>
    <w:rsid w:val="00B85B3E"/>
    <w:rsid w:val="00BA2C0C"/>
    <w:rsid w:val="00BA3628"/>
    <w:rsid w:val="00BA7616"/>
    <w:rsid w:val="00BB3723"/>
    <w:rsid w:val="00BE0E51"/>
    <w:rsid w:val="00BF7002"/>
    <w:rsid w:val="00C353ED"/>
    <w:rsid w:val="00C4498D"/>
    <w:rsid w:val="00C46460"/>
    <w:rsid w:val="00C7292B"/>
    <w:rsid w:val="00C74447"/>
    <w:rsid w:val="00C81EA2"/>
    <w:rsid w:val="00C8223C"/>
    <w:rsid w:val="00CF24C0"/>
    <w:rsid w:val="00D1497B"/>
    <w:rsid w:val="00D45306"/>
    <w:rsid w:val="00D45A8D"/>
    <w:rsid w:val="00D66901"/>
    <w:rsid w:val="00D943DF"/>
    <w:rsid w:val="00D9446F"/>
    <w:rsid w:val="00D95163"/>
    <w:rsid w:val="00DC6188"/>
    <w:rsid w:val="00DE14D0"/>
    <w:rsid w:val="00DE2485"/>
    <w:rsid w:val="00DF49F9"/>
    <w:rsid w:val="00DF7A62"/>
    <w:rsid w:val="00E17B18"/>
    <w:rsid w:val="00E411B3"/>
    <w:rsid w:val="00E71DA7"/>
    <w:rsid w:val="00E831CE"/>
    <w:rsid w:val="00E86E89"/>
    <w:rsid w:val="00EA2D62"/>
    <w:rsid w:val="00EA5070"/>
    <w:rsid w:val="00EB5D16"/>
    <w:rsid w:val="00EC1B2E"/>
    <w:rsid w:val="00EC62EF"/>
    <w:rsid w:val="00EF2575"/>
    <w:rsid w:val="00EF75E4"/>
    <w:rsid w:val="00EF7C5C"/>
    <w:rsid w:val="00F1221F"/>
    <w:rsid w:val="00F324D5"/>
    <w:rsid w:val="00F4707C"/>
    <w:rsid w:val="00F47601"/>
    <w:rsid w:val="00F511C3"/>
    <w:rsid w:val="00F577D0"/>
    <w:rsid w:val="00F707BC"/>
    <w:rsid w:val="00F70E87"/>
    <w:rsid w:val="00F71933"/>
    <w:rsid w:val="00F923D2"/>
    <w:rsid w:val="00F93EFC"/>
    <w:rsid w:val="00FA189F"/>
    <w:rsid w:val="00FC484D"/>
    <w:rsid w:val="00FE4BAF"/>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8773-4ABF-4367-AEBA-4C9D18A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41"/>
  </w:style>
  <w:style w:type="paragraph" w:styleId="Heading1">
    <w:name w:val="heading 1"/>
    <w:basedOn w:val="Normal"/>
    <w:next w:val="Normal"/>
    <w:link w:val="Heading1Char"/>
    <w:uiPriority w:val="9"/>
    <w:qFormat/>
    <w:rsid w:val="00605F2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EC"/>
    <w:rPr>
      <w:rFonts w:ascii="Tahoma" w:hAnsi="Tahoma" w:cs="Tahoma"/>
      <w:sz w:val="16"/>
      <w:szCs w:val="16"/>
    </w:rPr>
  </w:style>
  <w:style w:type="character" w:customStyle="1" w:styleId="BalloonTextChar">
    <w:name w:val="Balloon Text Char"/>
    <w:basedOn w:val="DefaultParagraphFont"/>
    <w:link w:val="BalloonText"/>
    <w:uiPriority w:val="99"/>
    <w:semiHidden/>
    <w:rsid w:val="003749EC"/>
    <w:rPr>
      <w:rFonts w:ascii="Tahoma" w:hAnsi="Tahoma" w:cs="Tahoma"/>
      <w:sz w:val="16"/>
      <w:szCs w:val="16"/>
    </w:rPr>
  </w:style>
  <w:style w:type="table" w:styleId="TableGrid">
    <w:name w:val="Table Grid"/>
    <w:basedOn w:val="TableNormal"/>
    <w:uiPriority w:val="39"/>
    <w:rsid w:val="003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49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49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77727"/>
    <w:pPr>
      <w:ind w:left="720"/>
      <w:contextualSpacing/>
    </w:pPr>
  </w:style>
  <w:style w:type="paragraph" w:styleId="NormalWeb">
    <w:name w:val="Normal (Web)"/>
    <w:basedOn w:val="Normal"/>
    <w:uiPriority w:val="99"/>
    <w:unhideWhenUsed/>
    <w:rsid w:val="0087772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77727"/>
    <w:rPr>
      <w:color w:val="0000FF"/>
      <w:u w:val="single"/>
    </w:rPr>
  </w:style>
  <w:style w:type="character" w:styleId="FollowedHyperlink">
    <w:name w:val="FollowedHyperlink"/>
    <w:basedOn w:val="DefaultParagraphFont"/>
    <w:uiPriority w:val="99"/>
    <w:semiHidden/>
    <w:unhideWhenUsed/>
    <w:rsid w:val="00A017E5"/>
    <w:rPr>
      <w:color w:val="800080" w:themeColor="followedHyperlink"/>
      <w:u w:val="single"/>
    </w:rPr>
  </w:style>
  <w:style w:type="character" w:customStyle="1" w:styleId="apple-converted-space">
    <w:name w:val="apple-converted-space"/>
    <w:basedOn w:val="DefaultParagraphFont"/>
    <w:rsid w:val="008B1122"/>
  </w:style>
  <w:style w:type="paragraph" w:styleId="Header">
    <w:name w:val="header"/>
    <w:basedOn w:val="Normal"/>
    <w:link w:val="HeaderChar"/>
    <w:uiPriority w:val="99"/>
    <w:unhideWhenUsed/>
    <w:rsid w:val="00876495"/>
    <w:pPr>
      <w:tabs>
        <w:tab w:val="center" w:pos="4680"/>
        <w:tab w:val="right" w:pos="9360"/>
      </w:tabs>
    </w:pPr>
  </w:style>
  <w:style w:type="character" w:customStyle="1" w:styleId="HeaderChar">
    <w:name w:val="Header Char"/>
    <w:basedOn w:val="DefaultParagraphFont"/>
    <w:link w:val="Header"/>
    <w:uiPriority w:val="99"/>
    <w:rsid w:val="00876495"/>
  </w:style>
  <w:style w:type="paragraph" w:styleId="Footer">
    <w:name w:val="footer"/>
    <w:basedOn w:val="Normal"/>
    <w:link w:val="FooterChar"/>
    <w:uiPriority w:val="99"/>
    <w:unhideWhenUsed/>
    <w:rsid w:val="00876495"/>
    <w:pPr>
      <w:tabs>
        <w:tab w:val="center" w:pos="4680"/>
        <w:tab w:val="right" w:pos="9360"/>
      </w:tabs>
    </w:pPr>
  </w:style>
  <w:style w:type="character" w:customStyle="1" w:styleId="FooterChar">
    <w:name w:val="Footer Char"/>
    <w:basedOn w:val="DefaultParagraphFont"/>
    <w:link w:val="Footer"/>
    <w:uiPriority w:val="99"/>
    <w:rsid w:val="00876495"/>
  </w:style>
  <w:style w:type="paragraph" w:styleId="Title">
    <w:name w:val="Title"/>
    <w:basedOn w:val="Normal"/>
    <w:next w:val="Normal"/>
    <w:link w:val="TitleChar"/>
    <w:uiPriority w:val="10"/>
    <w:qFormat/>
    <w:rsid w:val="00605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F2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470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2702">
      <w:bodyDiv w:val="1"/>
      <w:marLeft w:val="0"/>
      <w:marRight w:val="0"/>
      <w:marTop w:val="0"/>
      <w:marBottom w:val="0"/>
      <w:divBdr>
        <w:top w:val="none" w:sz="0" w:space="0" w:color="auto"/>
        <w:left w:val="none" w:sz="0" w:space="0" w:color="auto"/>
        <w:bottom w:val="none" w:sz="0" w:space="0" w:color="auto"/>
        <w:right w:val="none" w:sz="0" w:space="0" w:color="auto"/>
      </w:divBdr>
      <w:divsChild>
        <w:div w:id="1943301116">
          <w:marLeft w:val="0"/>
          <w:marRight w:val="0"/>
          <w:marTop w:val="0"/>
          <w:marBottom w:val="0"/>
          <w:divBdr>
            <w:top w:val="none" w:sz="0" w:space="0" w:color="auto"/>
            <w:left w:val="none" w:sz="0" w:space="0" w:color="auto"/>
            <w:bottom w:val="none" w:sz="0" w:space="0" w:color="auto"/>
            <w:right w:val="none" w:sz="0" w:space="0" w:color="auto"/>
          </w:divBdr>
          <w:divsChild>
            <w:div w:id="1952588208">
              <w:marLeft w:val="0"/>
              <w:marRight w:val="0"/>
              <w:marTop w:val="0"/>
              <w:marBottom w:val="0"/>
              <w:divBdr>
                <w:top w:val="none" w:sz="0" w:space="0" w:color="auto"/>
                <w:left w:val="none" w:sz="0" w:space="0" w:color="auto"/>
                <w:bottom w:val="none" w:sz="0" w:space="0" w:color="auto"/>
                <w:right w:val="none" w:sz="0" w:space="0" w:color="auto"/>
              </w:divBdr>
              <w:divsChild>
                <w:div w:id="13048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369">
          <w:marLeft w:val="0"/>
          <w:marRight w:val="0"/>
          <w:marTop w:val="0"/>
          <w:marBottom w:val="0"/>
          <w:divBdr>
            <w:top w:val="none" w:sz="0" w:space="0" w:color="auto"/>
            <w:left w:val="none" w:sz="0" w:space="0" w:color="auto"/>
            <w:bottom w:val="none" w:sz="0" w:space="0" w:color="auto"/>
            <w:right w:val="none" w:sz="0" w:space="0" w:color="auto"/>
          </w:divBdr>
          <w:divsChild>
            <w:div w:id="14820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444">
      <w:bodyDiv w:val="1"/>
      <w:marLeft w:val="0"/>
      <w:marRight w:val="0"/>
      <w:marTop w:val="0"/>
      <w:marBottom w:val="0"/>
      <w:divBdr>
        <w:top w:val="none" w:sz="0" w:space="0" w:color="auto"/>
        <w:left w:val="none" w:sz="0" w:space="0" w:color="auto"/>
        <w:bottom w:val="none" w:sz="0" w:space="0" w:color="auto"/>
        <w:right w:val="none" w:sz="0" w:space="0" w:color="auto"/>
      </w:divBdr>
    </w:div>
    <w:div w:id="421610023">
      <w:bodyDiv w:val="1"/>
      <w:marLeft w:val="0"/>
      <w:marRight w:val="0"/>
      <w:marTop w:val="0"/>
      <w:marBottom w:val="0"/>
      <w:divBdr>
        <w:top w:val="none" w:sz="0" w:space="0" w:color="auto"/>
        <w:left w:val="none" w:sz="0" w:space="0" w:color="auto"/>
        <w:bottom w:val="none" w:sz="0" w:space="0" w:color="auto"/>
        <w:right w:val="none" w:sz="0" w:space="0" w:color="auto"/>
      </w:divBdr>
    </w:div>
    <w:div w:id="483006241">
      <w:bodyDiv w:val="1"/>
      <w:marLeft w:val="0"/>
      <w:marRight w:val="0"/>
      <w:marTop w:val="0"/>
      <w:marBottom w:val="0"/>
      <w:divBdr>
        <w:top w:val="none" w:sz="0" w:space="0" w:color="auto"/>
        <w:left w:val="none" w:sz="0" w:space="0" w:color="auto"/>
        <w:bottom w:val="none" w:sz="0" w:space="0" w:color="auto"/>
        <w:right w:val="none" w:sz="0" w:space="0" w:color="auto"/>
      </w:divBdr>
    </w:div>
    <w:div w:id="493493111">
      <w:bodyDiv w:val="1"/>
      <w:marLeft w:val="0"/>
      <w:marRight w:val="0"/>
      <w:marTop w:val="0"/>
      <w:marBottom w:val="0"/>
      <w:divBdr>
        <w:top w:val="none" w:sz="0" w:space="0" w:color="auto"/>
        <w:left w:val="none" w:sz="0" w:space="0" w:color="auto"/>
        <w:bottom w:val="none" w:sz="0" w:space="0" w:color="auto"/>
        <w:right w:val="none" w:sz="0" w:space="0" w:color="auto"/>
      </w:divBdr>
      <w:divsChild>
        <w:div w:id="1835870849">
          <w:marLeft w:val="0"/>
          <w:marRight w:val="0"/>
          <w:marTop w:val="0"/>
          <w:marBottom w:val="0"/>
          <w:divBdr>
            <w:top w:val="none" w:sz="0" w:space="0" w:color="auto"/>
            <w:left w:val="none" w:sz="0" w:space="0" w:color="auto"/>
            <w:bottom w:val="none" w:sz="0" w:space="0" w:color="auto"/>
            <w:right w:val="none" w:sz="0" w:space="0" w:color="auto"/>
          </w:divBdr>
          <w:divsChild>
            <w:div w:id="1253666456">
              <w:marLeft w:val="0"/>
              <w:marRight w:val="0"/>
              <w:marTop w:val="0"/>
              <w:marBottom w:val="0"/>
              <w:divBdr>
                <w:top w:val="none" w:sz="0" w:space="0" w:color="auto"/>
                <w:left w:val="none" w:sz="0" w:space="0" w:color="auto"/>
                <w:bottom w:val="none" w:sz="0" w:space="0" w:color="auto"/>
                <w:right w:val="none" w:sz="0" w:space="0" w:color="auto"/>
              </w:divBdr>
              <w:divsChild>
                <w:div w:id="1291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953">
          <w:marLeft w:val="0"/>
          <w:marRight w:val="0"/>
          <w:marTop w:val="0"/>
          <w:marBottom w:val="0"/>
          <w:divBdr>
            <w:top w:val="none" w:sz="0" w:space="0" w:color="auto"/>
            <w:left w:val="none" w:sz="0" w:space="0" w:color="auto"/>
            <w:bottom w:val="none" w:sz="0" w:space="0" w:color="auto"/>
            <w:right w:val="none" w:sz="0" w:space="0" w:color="auto"/>
          </w:divBdr>
          <w:divsChild>
            <w:div w:id="10109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5965">
      <w:bodyDiv w:val="1"/>
      <w:marLeft w:val="0"/>
      <w:marRight w:val="0"/>
      <w:marTop w:val="0"/>
      <w:marBottom w:val="0"/>
      <w:divBdr>
        <w:top w:val="none" w:sz="0" w:space="0" w:color="auto"/>
        <w:left w:val="none" w:sz="0" w:space="0" w:color="auto"/>
        <w:bottom w:val="none" w:sz="0" w:space="0" w:color="auto"/>
        <w:right w:val="none" w:sz="0" w:space="0" w:color="auto"/>
      </w:divBdr>
      <w:divsChild>
        <w:div w:id="716054578">
          <w:marLeft w:val="0"/>
          <w:marRight w:val="0"/>
          <w:marTop w:val="0"/>
          <w:marBottom w:val="0"/>
          <w:divBdr>
            <w:top w:val="none" w:sz="0" w:space="0" w:color="auto"/>
            <w:left w:val="none" w:sz="0" w:space="0" w:color="auto"/>
            <w:bottom w:val="none" w:sz="0" w:space="0" w:color="auto"/>
            <w:right w:val="none" w:sz="0" w:space="0" w:color="auto"/>
          </w:divBdr>
        </w:div>
      </w:divsChild>
    </w:div>
    <w:div w:id="644814629">
      <w:bodyDiv w:val="1"/>
      <w:marLeft w:val="0"/>
      <w:marRight w:val="0"/>
      <w:marTop w:val="0"/>
      <w:marBottom w:val="0"/>
      <w:divBdr>
        <w:top w:val="none" w:sz="0" w:space="0" w:color="auto"/>
        <w:left w:val="none" w:sz="0" w:space="0" w:color="auto"/>
        <w:bottom w:val="none" w:sz="0" w:space="0" w:color="auto"/>
        <w:right w:val="none" w:sz="0" w:space="0" w:color="auto"/>
      </w:divBdr>
    </w:div>
    <w:div w:id="678118326">
      <w:bodyDiv w:val="1"/>
      <w:marLeft w:val="0"/>
      <w:marRight w:val="0"/>
      <w:marTop w:val="0"/>
      <w:marBottom w:val="0"/>
      <w:divBdr>
        <w:top w:val="none" w:sz="0" w:space="0" w:color="auto"/>
        <w:left w:val="none" w:sz="0" w:space="0" w:color="auto"/>
        <w:bottom w:val="none" w:sz="0" w:space="0" w:color="auto"/>
        <w:right w:val="none" w:sz="0" w:space="0" w:color="auto"/>
      </w:divBdr>
      <w:divsChild>
        <w:div w:id="1006059235">
          <w:marLeft w:val="0"/>
          <w:marRight w:val="0"/>
          <w:marTop w:val="0"/>
          <w:marBottom w:val="0"/>
          <w:divBdr>
            <w:top w:val="none" w:sz="0" w:space="0" w:color="auto"/>
            <w:left w:val="none" w:sz="0" w:space="0" w:color="auto"/>
            <w:bottom w:val="none" w:sz="0" w:space="0" w:color="auto"/>
            <w:right w:val="none" w:sz="0" w:space="0" w:color="auto"/>
          </w:divBdr>
          <w:divsChild>
            <w:div w:id="1912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048">
      <w:bodyDiv w:val="1"/>
      <w:marLeft w:val="0"/>
      <w:marRight w:val="0"/>
      <w:marTop w:val="0"/>
      <w:marBottom w:val="0"/>
      <w:divBdr>
        <w:top w:val="none" w:sz="0" w:space="0" w:color="auto"/>
        <w:left w:val="none" w:sz="0" w:space="0" w:color="auto"/>
        <w:bottom w:val="none" w:sz="0" w:space="0" w:color="auto"/>
        <w:right w:val="none" w:sz="0" w:space="0" w:color="auto"/>
      </w:divBdr>
      <w:divsChild>
        <w:div w:id="1841963355">
          <w:marLeft w:val="0"/>
          <w:marRight w:val="0"/>
          <w:marTop w:val="0"/>
          <w:marBottom w:val="0"/>
          <w:divBdr>
            <w:top w:val="none" w:sz="0" w:space="0" w:color="auto"/>
            <w:left w:val="none" w:sz="0" w:space="0" w:color="auto"/>
            <w:bottom w:val="none" w:sz="0" w:space="0" w:color="auto"/>
            <w:right w:val="none" w:sz="0" w:space="0" w:color="auto"/>
          </w:divBdr>
        </w:div>
      </w:divsChild>
    </w:div>
    <w:div w:id="792016478">
      <w:bodyDiv w:val="1"/>
      <w:marLeft w:val="0"/>
      <w:marRight w:val="0"/>
      <w:marTop w:val="0"/>
      <w:marBottom w:val="0"/>
      <w:divBdr>
        <w:top w:val="none" w:sz="0" w:space="0" w:color="auto"/>
        <w:left w:val="none" w:sz="0" w:space="0" w:color="auto"/>
        <w:bottom w:val="none" w:sz="0" w:space="0" w:color="auto"/>
        <w:right w:val="none" w:sz="0" w:space="0" w:color="auto"/>
      </w:divBdr>
    </w:div>
    <w:div w:id="1299914701">
      <w:bodyDiv w:val="1"/>
      <w:marLeft w:val="0"/>
      <w:marRight w:val="0"/>
      <w:marTop w:val="0"/>
      <w:marBottom w:val="0"/>
      <w:divBdr>
        <w:top w:val="none" w:sz="0" w:space="0" w:color="auto"/>
        <w:left w:val="none" w:sz="0" w:space="0" w:color="auto"/>
        <w:bottom w:val="none" w:sz="0" w:space="0" w:color="auto"/>
        <w:right w:val="none" w:sz="0" w:space="0" w:color="auto"/>
      </w:divBdr>
    </w:div>
    <w:div w:id="1335456499">
      <w:bodyDiv w:val="1"/>
      <w:marLeft w:val="0"/>
      <w:marRight w:val="0"/>
      <w:marTop w:val="0"/>
      <w:marBottom w:val="0"/>
      <w:divBdr>
        <w:top w:val="none" w:sz="0" w:space="0" w:color="auto"/>
        <w:left w:val="none" w:sz="0" w:space="0" w:color="auto"/>
        <w:bottom w:val="none" w:sz="0" w:space="0" w:color="auto"/>
        <w:right w:val="none" w:sz="0" w:space="0" w:color="auto"/>
      </w:divBdr>
    </w:div>
    <w:div w:id="1601521573">
      <w:bodyDiv w:val="1"/>
      <w:marLeft w:val="0"/>
      <w:marRight w:val="0"/>
      <w:marTop w:val="0"/>
      <w:marBottom w:val="0"/>
      <w:divBdr>
        <w:top w:val="none" w:sz="0" w:space="0" w:color="auto"/>
        <w:left w:val="none" w:sz="0" w:space="0" w:color="auto"/>
        <w:bottom w:val="none" w:sz="0" w:space="0" w:color="auto"/>
        <w:right w:val="none" w:sz="0" w:space="0" w:color="auto"/>
      </w:divBdr>
    </w:div>
    <w:div w:id="1684747627">
      <w:bodyDiv w:val="1"/>
      <w:marLeft w:val="0"/>
      <w:marRight w:val="0"/>
      <w:marTop w:val="0"/>
      <w:marBottom w:val="0"/>
      <w:divBdr>
        <w:top w:val="none" w:sz="0" w:space="0" w:color="auto"/>
        <w:left w:val="none" w:sz="0" w:space="0" w:color="auto"/>
        <w:bottom w:val="none" w:sz="0" w:space="0" w:color="auto"/>
        <w:right w:val="none" w:sz="0" w:space="0" w:color="auto"/>
      </w:divBdr>
    </w:div>
    <w:div w:id="1899903426">
      <w:bodyDiv w:val="1"/>
      <w:marLeft w:val="0"/>
      <w:marRight w:val="0"/>
      <w:marTop w:val="0"/>
      <w:marBottom w:val="0"/>
      <w:divBdr>
        <w:top w:val="none" w:sz="0" w:space="0" w:color="auto"/>
        <w:left w:val="none" w:sz="0" w:space="0" w:color="auto"/>
        <w:bottom w:val="none" w:sz="0" w:space="0" w:color="auto"/>
        <w:right w:val="none" w:sz="0" w:space="0" w:color="auto"/>
      </w:divBdr>
      <w:divsChild>
        <w:div w:id="1158109604">
          <w:marLeft w:val="0"/>
          <w:marRight w:val="0"/>
          <w:marTop w:val="0"/>
          <w:marBottom w:val="0"/>
          <w:divBdr>
            <w:top w:val="none" w:sz="0" w:space="0" w:color="auto"/>
            <w:left w:val="none" w:sz="0" w:space="0" w:color="auto"/>
            <w:bottom w:val="none" w:sz="0" w:space="0" w:color="auto"/>
            <w:right w:val="none" w:sz="0" w:space="0" w:color="auto"/>
          </w:divBdr>
        </w:div>
        <w:div w:id="420031000">
          <w:marLeft w:val="0"/>
          <w:marRight w:val="0"/>
          <w:marTop w:val="0"/>
          <w:marBottom w:val="0"/>
          <w:divBdr>
            <w:top w:val="none" w:sz="0" w:space="0" w:color="auto"/>
            <w:left w:val="none" w:sz="0" w:space="0" w:color="auto"/>
            <w:bottom w:val="none" w:sz="0" w:space="0" w:color="auto"/>
            <w:right w:val="none" w:sz="0" w:space="0" w:color="auto"/>
          </w:divBdr>
        </w:div>
        <w:div w:id="1933318510">
          <w:marLeft w:val="0"/>
          <w:marRight w:val="0"/>
          <w:marTop w:val="0"/>
          <w:marBottom w:val="0"/>
          <w:divBdr>
            <w:top w:val="none" w:sz="0" w:space="0" w:color="auto"/>
            <w:left w:val="none" w:sz="0" w:space="0" w:color="auto"/>
            <w:bottom w:val="none" w:sz="0" w:space="0" w:color="auto"/>
            <w:right w:val="none" w:sz="0" w:space="0" w:color="auto"/>
          </w:divBdr>
        </w:div>
        <w:div w:id="862671257">
          <w:marLeft w:val="0"/>
          <w:marRight w:val="0"/>
          <w:marTop w:val="0"/>
          <w:marBottom w:val="0"/>
          <w:divBdr>
            <w:top w:val="none" w:sz="0" w:space="0" w:color="auto"/>
            <w:left w:val="none" w:sz="0" w:space="0" w:color="auto"/>
            <w:bottom w:val="none" w:sz="0" w:space="0" w:color="auto"/>
            <w:right w:val="none" w:sz="0" w:space="0" w:color="auto"/>
          </w:divBdr>
        </w:div>
      </w:divsChild>
    </w:div>
    <w:div w:id="1902668782">
      <w:bodyDiv w:val="1"/>
      <w:marLeft w:val="0"/>
      <w:marRight w:val="0"/>
      <w:marTop w:val="0"/>
      <w:marBottom w:val="0"/>
      <w:divBdr>
        <w:top w:val="none" w:sz="0" w:space="0" w:color="auto"/>
        <w:left w:val="none" w:sz="0" w:space="0" w:color="auto"/>
        <w:bottom w:val="none" w:sz="0" w:space="0" w:color="auto"/>
        <w:right w:val="none" w:sz="0" w:space="0" w:color="auto"/>
      </w:divBdr>
      <w:divsChild>
        <w:div w:id="1132406058">
          <w:marLeft w:val="0"/>
          <w:marRight w:val="0"/>
          <w:marTop w:val="0"/>
          <w:marBottom w:val="0"/>
          <w:divBdr>
            <w:top w:val="none" w:sz="0" w:space="0" w:color="auto"/>
            <w:left w:val="none" w:sz="0" w:space="0" w:color="auto"/>
            <w:bottom w:val="none" w:sz="0" w:space="0" w:color="auto"/>
            <w:right w:val="none" w:sz="0" w:space="0" w:color="auto"/>
          </w:divBdr>
        </w:div>
        <w:div w:id="1122574709">
          <w:marLeft w:val="0"/>
          <w:marRight w:val="0"/>
          <w:marTop w:val="0"/>
          <w:marBottom w:val="0"/>
          <w:divBdr>
            <w:top w:val="none" w:sz="0" w:space="0" w:color="auto"/>
            <w:left w:val="none" w:sz="0" w:space="0" w:color="auto"/>
            <w:bottom w:val="none" w:sz="0" w:space="0" w:color="auto"/>
            <w:right w:val="none" w:sz="0" w:space="0" w:color="auto"/>
          </w:divBdr>
        </w:div>
        <w:div w:id="299312746">
          <w:marLeft w:val="0"/>
          <w:marRight w:val="0"/>
          <w:marTop w:val="0"/>
          <w:marBottom w:val="0"/>
          <w:divBdr>
            <w:top w:val="none" w:sz="0" w:space="0" w:color="auto"/>
            <w:left w:val="none" w:sz="0" w:space="0" w:color="auto"/>
            <w:bottom w:val="none" w:sz="0" w:space="0" w:color="auto"/>
            <w:right w:val="none" w:sz="0" w:space="0" w:color="auto"/>
          </w:divBdr>
        </w:div>
        <w:div w:id="1165316329">
          <w:marLeft w:val="0"/>
          <w:marRight w:val="0"/>
          <w:marTop w:val="0"/>
          <w:marBottom w:val="0"/>
          <w:divBdr>
            <w:top w:val="none" w:sz="0" w:space="0" w:color="auto"/>
            <w:left w:val="none" w:sz="0" w:space="0" w:color="auto"/>
            <w:bottom w:val="none" w:sz="0" w:space="0" w:color="auto"/>
            <w:right w:val="none" w:sz="0" w:space="0" w:color="auto"/>
          </w:divBdr>
        </w:div>
        <w:div w:id="986475577">
          <w:marLeft w:val="0"/>
          <w:marRight w:val="0"/>
          <w:marTop w:val="0"/>
          <w:marBottom w:val="0"/>
          <w:divBdr>
            <w:top w:val="none" w:sz="0" w:space="0" w:color="auto"/>
            <w:left w:val="none" w:sz="0" w:space="0" w:color="auto"/>
            <w:bottom w:val="none" w:sz="0" w:space="0" w:color="auto"/>
            <w:right w:val="none" w:sz="0" w:space="0" w:color="auto"/>
          </w:divBdr>
          <w:divsChild>
            <w:div w:id="199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254">
      <w:bodyDiv w:val="1"/>
      <w:marLeft w:val="0"/>
      <w:marRight w:val="0"/>
      <w:marTop w:val="0"/>
      <w:marBottom w:val="0"/>
      <w:divBdr>
        <w:top w:val="none" w:sz="0" w:space="0" w:color="auto"/>
        <w:left w:val="none" w:sz="0" w:space="0" w:color="auto"/>
        <w:bottom w:val="none" w:sz="0" w:space="0" w:color="auto"/>
        <w:right w:val="none" w:sz="0" w:space="0" w:color="auto"/>
      </w:divBdr>
      <w:divsChild>
        <w:div w:id="1712725704">
          <w:marLeft w:val="0"/>
          <w:marRight w:val="0"/>
          <w:marTop w:val="0"/>
          <w:marBottom w:val="0"/>
          <w:divBdr>
            <w:top w:val="none" w:sz="0" w:space="0" w:color="auto"/>
            <w:left w:val="none" w:sz="0" w:space="0" w:color="auto"/>
            <w:bottom w:val="none" w:sz="0" w:space="0" w:color="auto"/>
            <w:right w:val="none" w:sz="0" w:space="0" w:color="auto"/>
          </w:divBdr>
        </w:div>
      </w:divsChild>
    </w:div>
    <w:div w:id="2032366593">
      <w:bodyDiv w:val="1"/>
      <w:marLeft w:val="0"/>
      <w:marRight w:val="0"/>
      <w:marTop w:val="0"/>
      <w:marBottom w:val="0"/>
      <w:divBdr>
        <w:top w:val="none" w:sz="0" w:space="0" w:color="auto"/>
        <w:left w:val="none" w:sz="0" w:space="0" w:color="auto"/>
        <w:bottom w:val="none" w:sz="0" w:space="0" w:color="auto"/>
        <w:right w:val="none" w:sz="0" w:space="0" w:color="auto"/>
      </w:divBdr>
    </w:div>
    <w:div w:id="2059476310">
      <w:bodyDiv w:val="1"/>
      <w:marLeft w:val="0"/>
      <w:marRight w:val="0"/>
      <w:marTop w:val="0"/>
      <w:marBottom w:val="0"/>
      <w:divBdr>
        <w:top w:val="none" w:sz="0" w:space="0" w:color="auto"/>
        <w:left w:val="none" w:sz="0" w:space="0" w:color="auto"/>
        <w:bottom w:val="none" w:sz="0" w:space="0" w:color="auto"/>
        <w:right w:val="none" w:sz="0" w:space="0" w:color="auto"/>
      </w:divBdr>
    </w:div>
    <w:div w:id="2087460462">
      <w:bodyDiv w:val="1"/>
      <w:marLeft w:val="0"/>
      <w:marRight w:val="0"/>
      <w:marTop w:val="0"/>
      <w:marBottom w:val="0"/>
      <w:divBdr>
        <w:top w:val="none" w:sz="0" w:space="0" w:color="auto"/>
        <w:left w:val="none" w:sz="0" w:space="0" w:color="auto"/>
        <w:bottom w:val="none" w:sz="0" w:space="0" w:color="auto"/>
        <w:right w:val="none" w:sz="0" w:space="0" w:color="auto"/>
      </w:divBdr>
    </w:div>
    <w:div w:id="2089114780">
      <w:bodyDiv w:val="1"/>
      <w:marLeft w:val="0"/>
      <w:marRight w:val="0"/>
      <w:marTop w:val="0"/>
      <w:marBottom w:val="0"/>
      <w:divBdr>
        <w:top w:val="none" w:sz="0" w:space="0" w:color="auto"/>
        <w:left w:val="none" w:sz="0" w:space="0" w:color="auto"/>
        <w:bottom w:val="none" w:sz="0" w:space="0" w:color="auto"/>
        <w:right w:val="none" w:sz="0" w:space="0" w:color="auto"/>
      </w:divBdr>
    </w:div>
    <w:div w:id="2114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t.uwosh.edu/student-success-collaborative-s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linsm@uwos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ada.ksu.edu/Resources/Clearinghouse/View-Articles/Faculty-advising.aspx" TargetMode="External"/><Relationship Id="rId4" Type="http://schemas.openxmlformats.org/officeDocument/2006/relationships/webSettings" Target="webSettings.xml"/><Relationship Id="rId9" Type="http://schemas.openxmlformats.org/officeDocument/2006/relationships/hyperlink" Target="http://www.nacada.ksu.edu/Resources/Clearinghouse/View-Articles/Faculty-advisin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Schlinsog, Michele</cp:lastModifiedBy>
  <cp:revision>2</cp:revision>
  <cp:lastPrinted>2016-02-23T15:14:00Z</cp:lastPrinted>
  <dcterms:created xsi:type="dcterms:W3CDTF">2016-03-10T21:22:00Z</dcterms:created>
  <dcterms:modified xsi:type="dcterms:W3CDTF">2016-03-10T21:22:00Z</dcterms:modified>
</cp:coreProperties>
</file>