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7AE" w:rsidRPr="001216B0" w:rsidRDefault="008017AE" w:rsidP="008017AE">
      <w:pPr>
        <w:rPr>
          <w:rFonts w:ascii="Cambria" w:hAnsi="Cambria"/>
          <w:b/>
          <w:sz w:val="20"/>
          <w:szCs w:val="20"/>
        </w:rPr>
      </w:pPr>
      <w:r w:rsidRPr="001216B0">
        <w:rPr>
          <w:rFonts w:ascii="Cambria" w:hAnsi="Cambria"/>
          <w:b/>
          <w:sz w:val="20"/>
          <w:szCs w:val="20"/>
        </w:rPr>
        <w:t>The Foundation of Your Education at UW Oshkosh</w:t>
      </w:r>
    </w:p>
    <w:p w:rsidR="008017AE" w:rsidRPr="001216B0" w:rsidRDefault="008017AE" w:rsidP="008017AE">
      <w:pPr>
        <w:rPr>
          <w:rFonts w:ascii="Cambria" w:hAnsi="Cambria"/>
          <w:i/>
          <w:sz w:val="20"/>
          <w:szCs w:val="20"/>
        </w:rPr>
      </w:pPr>
      <w:r>
        <w:rPr>
          <w:rFonts w:ascii="Cambria" w:hAnsi="Cambria"/>
          <w:i/>
          <w:sz w:val="20"/>
          <w:szCs w:val="20"/>
        </w:rPr>
        <w:t>Students in all majors</w:t>
      </w:r>
      <w:r w:rsidRPr="001216B0">
        <w:rPr>
          <w:rFonts w:ascii="Cambria" w:hAnsi="Cambria"/>
          <w:i/>
          <w:sz w:val="20"/>
          <w:szCs w:val="20"/>
        </w:rPr>
        <w:t xml:space="preserve"> complete the USP.</w:t>
      </w:r>
      <w:r>
        <w:rPr>
          <w:rFonts w:ascii="Cambria" w:hAnsi="Cambria"/>
          <w:i/>
          <w:sz w:val="20"/>
          <w:szCs w:val="20"/>
        </w:rPr>
        <w:t xml:space="preserve">  </w:t>
      </w:r>
      <w:r w:rsidRPr="001216B0">
        <w:rPr>
          <w:rFonts w:ascii="Cambria" w:hAnsi="Cambria"/>
          <w:i/>
          <w:sz w:val="20"/>
          <w:szCs w:val="20"/>
        </w:rPr>
        <w:t xml:space="preserve">Since these courses will help to prepare you for advanced study at the university as well as life after graduation we encourage you to choose courses that satisfy or enhance major or degree requirements. </w:t>
      </w:r>
    </w:p>
    <w:p w:rsidR="008017AE" w:rsidRPr="00DE02C0" w:rsidRDefault="008017AE" w:rsidP="008017AE">
      <w:pPr>
        <w:rPr>
          <w:rFonts w:ascii="Cambria" w:hAnsi="Cambria"/>
          <w:i/>
          <w:sz w:val="16"/>
          <w:szCs w:val="16"/>
        </w:rPr>
      </w:pPr>
      <w:r w:rsidRPr="001216B0">
        <w:rPr>
          <w:rFonts w:ascii="Cambria" w:hAnsi="Cambria"/>
          <w:i/>
          <w:sz w:val="20"/>
          <w:szCs w:val="20"/>
        </w:rPr>
        <w:t xml:space="preserve"> </w:t>
      </w:r>
    </w:p>
    <w:p w:rsidR="008017AE" w:rsidRPr="001216B0" w:rsidRDefault="008017AE" w:rsidP="008017AE">
      <w:pPr>
        <w:rPr>
          <w:rFonts w:ascii="Cambria" w:hAnsi="Cambria"/>
          <w:i/>
          <w:sz w:val="20"/>
          <w:szCs w:val="20"/>
        </w:rPr>
      </w:pPr>
      <w:r w:rsidRPr="001216B0">
        <w:rPr>
          <w:rFonts w:ascii="Cambria" w:hAnsi="Cambria"/>
          <w:i/>
          <w:sz w:val="20"/>
          <w:szCs w:val="20"/>
        </w:rPr>
        <w:t>As you EXPLORE, you have choices.</w:t>
      </w:r>
      <w:r>
        <w:rPr>
          <w:rFonts w:ascii="Cambria" w:hAnsi="Cambria"/>
          <w:i/>
          <w:sz w:val="20"/>
          <w:szCs w:val="20"/>
        </w:rPr>
        <w:t xml:space="preserve"> </w:t>
      </w:r>
      <w:r w:rsidRPr="001216B0">
        <w:rPr>
          <w:rFonts w:ascii="Cambria" w:hAnsi="Cambria"/>
          <w:i/>
          <w:sz w:val="20"/>
          <w:szCs w:val="20"/>
        </w:rPr>
        <w:t xml:space="preserve"> You will sele</w:t>
      </w:r>
      <w:r>
        <w:rPr>
          <w:rFonts w:ascii="Cambria" w:hAnsi="Cambria"/>
          <w:i/>
          <w:sz w:val="20"/>
          <w:szCs w:val="20"/>
        </w:rPr>
        <w:t xml:space="preserve">ct courses in three categories: </w:t>
      </w:r>
      <w:r w:rsidRPr="001216B0">
        <w:rPr>
          <w:rFonts w:ascii="Cambria" w:hAnsi="Cambria"/>
          <w:i/>
          <w:sz w:val="20"/>
          <w:szCs w:val="20"/>
        </w:rPr>
        <w:t>Nature</w:t>
      </w:r>
      <w:r>
        <w:rPr>
          <w:rFonts w:ascii="Cambria" w:hAnsi="Cambria"/>
          <w:i/>
          <w:sz w:val="20"/>
          <w:szCs w:val="20"/>
        </w:rPr>
        <w:t xml:space="preserve"> (XM)</w:t>
      </w:r>
      <w:proofErr w:type="gramStart"/>
      <w:r>
        <w:rPr>
          <w:rFonts w:ascii="Cambria" w:hAnsi="Cambria"/>
          <w:i/>
          <w:sz w:val="20"/>
          <w:szCs w:val="20"/>
        </w:rPr>
        <w:t>/(</w:t>
      </w:r>
      <w:proofErr w:type="gramEnd"/>
      <w:r>
        <w:rPr>
          <w:rFonts w:ascii="Cambria" w:hAnsi="Cambria"/>
          <w:i/>
          <w:sz w:val="20"/>
          <w:szCs w:val="20"/>
        </w:rPr>
        <w:t>XL)</w:t>
      </w:r>
      <w:r w:rsidRPr="001216B0">
        <w:rPr>
          <w:rFonts w:ascii="Cambria" w:hAnsi="Cambria"/>
          <w:i/>
          <w:sz w:val="20"/>
          <w:szCs w:val="20"/>
        </w:rPr>
        <w:t>, Culture</w:t>
      </w:r>
      <w:r>
        <w:rPr>
          <w:rFonts w:ascii="Cambria" w:hAnsi="Cambria"/>
          <w:i/>
          <w:sz w:val="20"/>
          <w:szCs w:val="20"/>
        </w:rPr>
        <w:t xml:space="preserve"> (XC)</w:t>
      </w:r>
      <w:r w:rsidRPr="001216B0">
        <w:rPr>
          <w:rFonts w:ascii="Cambria" w:hAnsi="Cambria"/>
          <w:i/>
          <w:sz w:val="20"/>
          <w:szCs w:val="20"/>
        </w:rPr>
        <w:t>, and Society</w:t>
      </w:r>
      <w:r>
        <w:rPr>
          <w:rFonts w:ascii="Cambria" w:hAnsi="Cambria"/>
          <w:i/>
          <w:sz w:val="20"/>
          <w:szCs w:val="20"/>
        </w:rPr>
        <w:t xml:space="preserve"> (XS)</w:t>
      </w:r>
      <w:r w:rsidRPr="001216B0">
        <w:rPr>
          <w:rFonts w:ascii="Cambria" w:hAnsi="Cambria"/>
          <w:i/>
          <w:sz w:val="20"/>
          <w:szCs w:val="20"/>
        </w:rPr>
        <w:t xml:space="preserve"> and encounter three intense and distinct </w:t>
      </w:r>
      <w:r>
        <w:rPr>
          <w:rFonts w:ascii="Cambria" w:hAnsi="Cambria"/>
          <w:i/>
          <w:sz w:val="20"/>
          <w:szCs w:val="20"/>
        </w:rPr>
        <w:t>“</w:t>
      </w:r>
      <w:r w:rsidRPr="001216B0">
        <w:rPr>
          <w:rFonts w:ascii="Cambria" w:hAnsi="Cambria"/>
          <w:i/>
          <w:sz w:val="20"/>
          <w:szCs w:val="20"/>
        </w:rPr>
        <w:t>EXPLORE</w:t>
      </w:r>
      <w:r>
        <w:rPr>
          <w:rFonts w:ascii="Cambria" w:hAnsi="Cambria"/>
          <w:i/>
          <w:sz w:val="20"/>
          <w:szCs w:val="20"/>
        </w:rPr>
        <w:t>”</w:t>
      </w:r>
      <w:r w:rsidRPr="001216B0">
        <w:rPr>
          <w:rFonts w:ascii="Cambria" w:hAnsi="Cambria"/>
          <w:i/>
          <w:sz w:val="20"/>
          <w:szCs w:val="20"/>
        </w:rPr>
        <w:t xml:space="preserve"> courses called “QUEST.”  </w:t>
      </w:r>
      <w:r>
        <w:rPr>
          <w:rFonts w:ascii="Cambria" w:hAnsi="Cambria"/>
          <w:i/>
          <w:sz w:val="20"/>
          <w:szCs w:val="20"/>
        </w:rPr>
        <w:t xml:space="preserve">In the “QUEST” series students investigate three Signature Questions.  </w:t>
      </w:r>
      <w:r w:rsidRPr="001216B0">
        <w:rPr>
          <w:rFonts w:ascii="Cambria" w:hAnsi="Cambria"/>
          <w:i/>
          <w:sz w:val="20"/>
          <w:szCs w:val="20"/>
        </w:rPr>
        <w:t>The USP is completed through a</w:t>
      </w:r>
      <w:r>
        <w:rPr>
          <w:rFonts w:ascii="Cambria" w:hAnsi="Cambria"/>
          <w:i/>
          <w:sz w:val="20"/>
          <w:szCs w:val="20"/>
        </w:rPr>
        <w:t>n advanced</w:t>
      </w:r>
      <w:r w:rsidRPr="001216B0">
        <w:rPr>
          <w:rFonts w:ascii="Cambria" w:hAnsi="Cambria"/>
          <w:i/>
          <w:sz w:val="20"/>
          <w:szCs w:val="20"/>
        </w:rPr>
        <w:t xml:space="preserve"> writing course that will “CONNECT” the Signature Questions.  </w:t>
      </w:r>
    </w:p>
    <w:p w:rsidR="008017AE" w:rsidRPr="00DE02C0" w:rsidRDefault="008017AE" w:rsidP="008017AE">
      <w:pPr>
        <w:rPr>
          <w:rFonts w:ascii="Cambria" w:hAnsi="Cambria"/>
          <w:i/>
          <w:sz w:val="16"/>
          <w:szCs w:val="16"/>
        </w:rPr>
      </w:pPr>
    </w:p>
    <w:p w:rsidR="008017AE" w:rsidRPr="001216B0" w:rsidRDefault="008017AE" w:rsidP="008017AE">
      <w:pPr>
        <w:rPr>
          <w:rFonts w:ascii="Cambria" w:hAnsi="Cambria"/>
          <w:sz w:val="20"/>
          <w:szCs w:val="20"/>
        </w:rPr>
      </w:pPr>
      <w:r w:rsidRPr="001216B0">
        <w:rPr>
          <w:rFonts w:ascii="Cambria" w:hAnsi="Cambria"/>
          <w:b/>
          <w:sz w:val="20"/>
          <w:szCs w:val="20"/>
        </w:rPr>
        <w:t>SIGNATURE QUESTIONS</w:t>
      </w:r>
      <w:r w:rsidRPr="001216B0">
        <w:rPr>
          <w:rFonts w:ascii="Cambria" w:hAnsi="Cambria"/>
          <w:b/>
          <w:sz w:val="20"/>
          <w:szCs w:val="20"/>
        </w:rPr>
        <w:br/>
      </w:r>
      <w:proofErr w:type="gramStart"/>
      <w:r>
        <w:rPr>
          <w:rFonts w:ascii="Cambria" w:hAnsi="Cambria"/>
          <w:sz w:val="20"/>
          <w:szCs w:val="20"/>
        </w:rPr>
        <w:t>You</w:t>
      </w:r>
      <w:proofErr w:type="gramEnd"/>
      <w:r>
        <w:rPr>
          <w:rFonts w:ascii="Cambria" w:hAnsi="Cambria"/>
          <w:sz w:val="20"/>
          <w:szCs w:val="20"/>
        </w:rPr>
        <w:t xml:space="preserve"> will take </w:t>
      </w:r>
      <w:r w:rsidRPr="00AD511E">
        <w:rPr>
          <w:rFonts w:ascii="Cambria" w:hAnsi="Cambria"/>
          <w:sz w:val="20"/>
          <w:szCs w:val="20"/>
          <w:u w:val="single"/>
        </w:rPr>
        <w:t>one</w:t>
      </w:r>
      <w:r w:rsidRPr="001216B0">
        <w:rPr>
          <w:rFonts w:ascii="Cambria" w:hAnsi="Cambria"/>
          <w:sz w:val="20"/>
          <w:szCs w:val="20"/>
        </w:rPr>
        <w:t xml:space="preserve"> QUEST </w:t>
      </w:r>
      <w:r>
        <w:rPr>
          <w:rFonts w:ascii="Cambria" w:hAnsi="Cambria"/>
          <w:sz w:val="20"/>
          <w:szCs w:val="20"/>
        </w:rPr>
        <w:t>course focusing on</w:t>
      </w:r>
      <w:r w:rsidRPr="001216B0">
        <w:rPr>
          <w:rFonts w:ascii="Cambria" w:hAnsi="Cambria"/>
          <w:sz w:val="20"/>
          <w:szCs w:val="20"/>
        </w:rPr>
        <w:t xml:space="preserve"> each of the following UW Oshkosh </w:t>
      </w:r>
      <w:r>
        <w:rPr>
          <w:rFonts w:ascii="Cambria" w:hAnsi="Cambria"/>
          <w:sz w:val="20"/>
          <w:szCs w:val="20"/>
        </w:rPr>
        <w:t>S</w:t>
      </w:r>
      <w:r w:rsidRPr="001216B0">
        <w:rPr>
          <w:rFonts w:ascii="Cambria" w:hAnsi="Cambria"/>
          <w:sz w:val="20"/>
          <w:szCs w:val="20"/>
        </w:rPr>
        <w:t xml:space="preserve">ignature </w:t>
      </w:r>
      <w:r>
        <w:rPr>
          <w:rFonts w:ascii="Cambria" w:hAnsi="Cambria"/>
          <w:sz w:val="20"/>
          <w:szCs w:val="20"/>
        </w:rPr>
        <w:t>Q</w:t>
      </w:r>
      <w:r w:rsidRPr="001216B0">
        <w:rPr>
          <w:rFonts w:ascii="Cambria" w:hAnsi="Cambria"/>
          <w:sz w:val="20"/>
          <w:szCs w:val="20"/>
        </w:rPr>
        <w:t>uestions</w:t>
      </w:r>
      <w:r>
        <w:rPr>
          <w:rFonts w:ascii="Cambria" w:hAnsi="Cambria"/>
          <w:sz w:val="20"/>
          <w:szCs w:val="20"/>
        </w:rPr>
        <w:t>:</w:t>
      </w:r>
    </w:p>
    <w:p w:rsidR="008017AE" w:rsidRPr="001216B0" w:rsidRDefault="008017AE" w:rsidP="008017AE">
      <w:pPr>
        <w:pStyle w:val="ListParagraph"/>
        <w:numPr>
          <w:ilvl w:val="0"/>
          <w:numId w:val="17"/>
        </w:numPr>
        <w:contextualSpacing/>
        <w:rPr>
          <w:rFonts w:ascii="Cambria" w:hAnsi="Cambria"/>
          <w:sz w:val="20"/>
          <w:szCs w:val="20"/>
        </w:rPr>
      </w:pPr>
      <w:r w:rsidRPr="001216B0">
        <w:rPr>
          <w:rFonts w:ascii="Cambria" w:hAnsi="Cambria"/>
          <w:b/>
          <w:sz w:val="20"/>
          <w:szCs w:val="20"/>
        </w:rPr>
        <w:t>Sustainability:</w:t>
      </w:r>
      <w:r w:rsidRPr="001216B0">
        <w:rPr>
          <w:rFonts w:ascii="Cambria" w:hAnsi="Cambria"/>
          <w:sz w:val="20"/>
          <w:szCs w:val="20"/>
        </w:rPr>
        <w:t xml:space="preserve"> How do people understand and create a more sustainable world?</w:t>
      </w:r>
    </w:p>
    <w:p w:rsidR="008017AE" w:rsidRPr="001216B0" w:rsidRDefault="008017AE" w:rsidP="008017AE">
      <w:pPr>
        <w:pStyle w:val="ListParagraph"/>
        <w:numPr>
          <w:ilvl w:val="0"/>
          <w:numId w:val="17"/>
        </w:numPr>
        <w:contextualSpacing/>
        <w:rPr>
          <w:rFonts w:ascii="Cambria" w:hAnsi="Cambria"/>
          <w:sz w:val="20"/>
          <w:szCs w:val="20"/>
        </w:rPr>
      </w:pPr>
      <w:r w:rsidRPr="001216B0">
        <w:rPr>
          <w:rFonts w:ascii="Cambria" w:hAnsi="Cambria"/>
          <w:b/>
          <w:sz w:val="20"/>
          <w:szCs w:val="20"/>
        </w:rPr>
        <w:t>Civic Learning</w:t>
      </w:r>
      <w:r w:rsidRPr="001216B0">
        <w:rPr>
          <w:rFonts w:ascii="Cambria" w:hAnsi="Cambria"/>
          <w:sz w:val="20"/>
          <w:szCs w:val="20"/>
        </w:rPr>
        <w:t>: How do people understand and engage in community life?</w:t>
      </w:r>
    </w:p>
    <w:p w:rsidR="008017AE" w:rsidRPr="001216B0" w:rsidRDefault="008017AE" w:rsidP="008017AE">
      <w:pPr>
        <w:pStyle w:val="ListParagraph"/>
        <w:ind w:left="360"/>
        <w:rPr>
          <w:rFonts w:ascii="Cambria" w:hAnsi="Cambria"/>
          <w:sz w:val="20"/>
          <w:szCs w:val="20"/>
        </w:rPr>
      </w:pPr>
      <w:r w:rsidRPr="001216B0">
        <w:rPr>
          <w:rFonts w:ascii="Cambria" w:hAnsi="Cambria"/>
          <w:b/>
          <w:sz w:val="20"/>
          <w:szCs w:val="20"/>
        </w:rPr>
        <w:t>3.</w:t>
      </w:r>
      <w:r>
        <w:rPr>
          <w:rFonts w:ascii="Cambria" w:hAnsi="Cambria"/>
          <w:b/>
          <w:sz w:val="20"/>
          <w:szCs w:val="20"/>
        </w:rPr>
        <w:tab/>
      </w:r>
      <w:r w:rsidRPr="001216B0">
        <w:rPr>
          <w:rFonts w:ascii="Cambria" w:hAnsi="Cambria"/>
          <w:b/>
          <w:sz w:val="20"/>
          <w:szCs w:val="20"/>
        </w:rPr>
        <w:t>Intercultural Knowledge*</w:t>
      </w:r>
      <w:r w:rsidRPr="001216B0">
        <w:rPr>
          <w:rFonts w:ascii="Cambria" w:hAnsi="Cambria"/>
          <w:sz w:val="20"/>
          <w:szCs w:val="20"/>
        </w:rPr>
        <w:t xml:space="preserve">: How do people understand and bridge cultural differences? </w:t>
      </w:r>
    </w:p>
    <w:p w:rsidR="008017AE" w:rsidRDefault="008017AE" w:rsidP="008017AE">
      <w:pPr>
        <w:ind w:firstLine="720"/>
        <w:rPr>
          <w:rFonts w:ascii="Cambria" w:hAnsi="Cambria"/>
          <w:i/>
          <w:sz w:val="18"/>
          <w:szCs w:val="18"/>
        </w:rPr>
      </w:pPr>
      <w:r w:rsidRPr="001216B0">
        <w:rPr>
          <w:rFonts w:ascii="Cambria" w:hAnsi="Cambria"/>
          <w:i/>
          <w:sz w:val="18"/>
          <w:szCs w:val="18"/>
        </w:rPr>
        <w:t>*These courses also satisfy one of the following requirements: Ethnic Studies (ES) or Non-Western Culture (NW)</w:t>
      </w:r>
    </w:p>
    <w:p w:rsidR="008017AE" w:rsidRPr="00863A4F" w:rsidRDefault="008017AE" w:rsidP="008017AE">
      <w:pPr>
        <w:ind w:firstLine="720"/>
        <w:rPr>
          <w:rFonts w:ascii="Cambria" w:hAnsi="Cambria"/>
          <w:i/>
          <w:sz w:val="12"/>
          <w:szCs w:val="12"/>
        </w:rPr>
      </w:pPr>
    </w:p>
    <w:p w:rsidR="008017AE" w:rsidRPr="000A36A4" w:rsidRDefault="008017AE" w:rsidP="008017AE">
      <w:pPr>
        <w:rPr>
          <w:rFonts w:ascii="Cambria" w:hAnsi="Cambria"/>
          <w:i/>
          <w:sz w:val="16"/>
          <w:szCs w:val="16"/>
        </w:rPr>
      </w:pPr>
      <w:r>
        <w:rPr>
          <w:rFonts w:ascii="Cambria" w:hAnsi="Cambria"/>
          <w:b/>
          <w:i/>
          <w:sz w:val="20"/>
          <w:szCs w:val="20"/>
        </w:rPr>
        <w:t xml:space="preserve">NOTE: </w:t>
      </w:r>
      <w:r w:rsidRPr="00054F74">
        <w:rPr>
          <w:rFonts w:ascii="Cambria" w:hAnsi="Cambria"/>
          <w:b/>
          <w:i/>
          <w:sz w:val="20"/>
          <w:szCs w:val="20"/>
        </w:rPr>
        <w:t>Courses in the QUEST series satisfy credit requirements in the EXPLORE category</w:t>
      </w:r>
      <w:r>
        <w:rPr>
          <w:rFonts w:ascii="Cambria" w:hAnsi="Cambria"/>
          <w:b/>
          <w:i/>
          <w:sz w:val="20"/>
          <w:szCs w:val="20"/>
        </w:rPr>
        <w:t xml:space="preserve"> below</w:t>
      </w:r>
    </w:p>
    <w:tbl>
      <w:tblPr>
        <w:tblStyle w:val="TableGrid"/>
        <w:tblW w:w="10502" w:type="dxa"/>
        <w:tblLayout w:type="fixed"/>
        <w:tblLook w:val="04A0" w:firstRow="1" w:lastRow="0" w:firstColumn="1" w:lastColumn="0" w:noHBand="0" w:noVBand="1"/>
      </w:tblPr>
      <w:tblGrid>
        <w:gridCol w:w="3618"/>
        <w:gridCol w:w="3510"/>
        <w:gridCol w:w="3374"/>
      </w:tblGrid>
      <w:tr w:rsidR="008017AE" w:rsidTr="008017AE">
        <w:trPr>
          <w:trHeight w:val="872"/>
        </w:trPr>
        <w:tc>
          <w:tcPr>
            <w:tcW w:w="3618" w:type="dxa"/>
            <w:tcBorders>
              <w:top w:val="single" w:sz="4" w:space="0" w:color="auto"/>
              <w:left w:val="single" w:sz="4" w:space="0" w:color="auto"/>
              <w:bottom w:val="single" w:sz="4" w:space="0" w:color="auto"/>
              <w:right w:val="single" w:sz="4" w:space="0" w:color="auto"/>
            </w:tcBorders>
            <w:hideMark/>
          </w:tcPr>
          <w:p w:rsidR="008017AE" w:rsidRDefault="008017AE" w:rsidP="008017AE">
            <w:pPr>
              <w:jc w:val="center"/>
              <w:rPr>
                <w:rFonts w:ascii="Cambria" w:hAnsi="Cambria"/>
                <w:b/>
                <w:sz w:val="20"/>
                <w:szCs w:val="20"/>
              </w:rPr>
            </w:pPr>
            <w:r>
              <w:rPr>
                <w:rFonts w:ascii="Cambria" w:hAnsi="Cambria"/>
                <w:b/>
                <w:sz w:val="20"/>
                <w:szCs w:val="20"/>
              </w:rPr>
              <w:t>QUEST I</w:t>
            </w:r>
          </w:p>
          <w:p w:rsidR="008017AE" w:rsidRDefault="008017AE" w:rsidP="008017AE">
            <w:pPr>
              <w:jc w:val="center"/>
              <w:rPr>
                <w:rFonts w:ascii="Cambria" w:hAnsi="Cambria"/>
                <w:sz w:val="20"/>
                <w:szCs w:val="20"/>
              </w:rPr>
            </w:pPr>
            <w:r>
              <w:rPr>
                <w:rFonts w:ascii="Cambria" w:hAnsi="Cambria"/>
                <w:b/>
                <w:sz w:val="20"/>
                <w:szCs w:val="20"/>
              </w:rPr>
              <w:t>1</w:t>
            </w:r>
            <w:r>
              <w:rPr>
                <w:rFonts w:ascii="Cambria" w:hAnsi="Cambria"/>
                <w:b/>
                <w:sz w:val="20"/>
                <w:szCs w:val="20"/>
                <w:vertAlign w:val="superscript"/>
              </w:rPr>
              <w:t>st</w:t>
            </w:r>
            <w:r>
              <w:rPr>
                <w:rFonts w:ascii="Cambria" w:hAnsi="Cambria"/>
                <w:b/>
                <w:sz w:val="20"/>
                <w:szCs w:val="20"/>
              </w:rPr>
              <w:t xml:space="preserve"> Semester</w:t>
            </w:r>
            <w:r>
              <w:rPr>
                <w:rFonts w:ascii="Cambria" w:hAnsi="Cambria"/>
                <w:sz w:val="20"/>
                <w:szCs w:val="20"/>
              </w:rPr>
              <w:t xml:space="preserve">  </w:t>
            </w:r>
            <w:r>
              <w:rPr>
                <w:rFonts w:ascii="Cambria" w:hAnsi="Cambria"/>
                <w:b/>
                <w:sz w:val="20"/>
                <w:szCs w:val="20"/>
              </w:rPr>
              <w:br/>
            </w:r>
            <w:r>
              <w:rPr>
                <w:rFonts w:ascii="Cambria" w:hAnsi="Cambria"/>
                <w:sz w:val="20"/>
                <w:szCs w:val="20"/>
              </w:rPr>
              <w:t>First Year Experience (FYE)</w:t>
            </w:r>
          </w:p>
          <w:p w:rsidR="008017AE" w:rsidRPr="001428F0" w:rsidRDefault="008017AE" w:rsidP="008017AE">
            <w:pPr>
              <w:jc w:val="center"/>
              <w:rPr>
                <w:rFonts w:ascii="Cambria" w:hAnsi="Cambria"/>
                <w:sz w:val="18"/>
                <w:szCs w:val="18"/>
              </w:rPr>
            </w:pPr>
            <w:r w:rsidRPr="001428F0">
              <w:rPr>
                <w:rFonts w:ascii="Cambria" w:hAnsi="Cambria"/>
                <w:sz w:val="18"/>
                <w:szCs w:val="18"/>
              </w:rPr>
              <w:t>Small learning community w/peer mentor</w:t>
            </w:r>
          </w:p>
        </w:tc>
        <w:tc>
          <w:tcPr>
            <w:tcW w:w="3510" w:type="dxa"/>
            <w:tcBorders>
              <w:top w:val="single" w:sz="4" w:space="0" w:color="auto"/>
              <w:left w:val="single" w:sz="4" w:space="0" w:color="auto"/>
              <w:bottom w:val="single" w:sz="4" w:space="0" w:color="auto"/>
              <w:right w:val="single" w:sz="4" w:space="0" w:color="auto"/>
            </w:tcBorders>
            <w:hideMark/>
          </w:tcPr>
          <w:p w:rsidR="008017AE" w:rsidRDefault="008017AE" w:rsidP="008017AE">
            <w:pPr>
              <w:jc w:val="center"/>
              <w:rPr>
                <w:rFonts w:ascii="Cambria" w:hAnsi="Cambria"/>
                <w:b/>
                <w:sz w:val="20"/>
                <w:szCs w:val="20"/>
              </w:rPr>
            </w:pPr>
            <w:r>
              <w:rPr>
                <w:rFonts w:ascii="Cambria" w:hAnsi="Cambria"/>
                <w:b/>
                <w:sz w:val="20"/>
                <w:szCs w:val="20"/>
              </w:rPr>
              <w:t>QUEST II</w:t>
            </w:r>
          </w:p>
          <w:p w:rsidR="008017AE" w:rsidRDefault="008017AE" w:rsidP="008017AE">
            <w:pPr>
              <w:jc w:val="center"/>
              <w:rPr>
                <w:rFonts w:ascii="Cambria" w:hAnsi="Cambria"/>
                <w:sz w:val="20"/>
                <w:szCs w:val="20"/>
              </w:rPr>
            </w:pPr>
            <w:r>
              <w:rPr>
                <w:rFonts w:ascii="Cambria" w:hAnsi="Cambria"/>
                <w:b/>
                <w:sz w:val="20"/>
                <w:szCs w:val="20"/>
              </w:rPr>
              <w:t>2</w:t>
            </w:r>
            <w:r>
              <w:rPr>
                <w:rFonts w:ascii="Cambria" w:hAnsi="Cambria"/>
                <w:b/>
                <w:sz w:val="20"/>
                <w:szCs w:val="20"/>
                <w:vertAlign w:val="superscript"/>
              </w:rPr>
              <w:t>nd</w:t>
            </w:r>
            <w:r>
              <w:rPr>
                <w:rFonts w:ascii="Cambria" w:hAnsi="Cambria"/>
                <w:b/>
                <w:sz w:val="20"/>
                <w:szCs w:val="20"/>
              </w:rPr>
              <w:t xml:space="preserve"> Semester</w:t>
            </w:r>
            <w:r>
              <w:rPr>
                <w:rFonts w:ascii="Cambria" w:hAnsi="Cambria"/>
                <w:sz w:val="20"/>
                <w:szCs w:val="20"/>
              </w:rPr>
              <w:t xml:space="preserve">  </w:t>
            </w:r>
          </w:p>
          <w:p w:rsidR="008017AE" w:rsidRDefault="008017AE" w:rsidP="008017AE">
            <w:pPr>
              <w:jc w:val="center"/>
              <w:rPr>
                <w:rFonts w:ascii="Cambria" w:hAnsi="Cambria"/>
                <w:sz w:val="20"/>
                <w:szCs w:val="20"/>
              </w:rPr>
            </w:pPr>
            <w:r>
              <w:rPr>
                <w:rFonts w:ascii="Cambria" w:hAnsi="Cambria"/>
                <w:sz w:val="20"/>
                <w:szCs w:val="20"/>
              </w:rPr>
              <w:t>Ethical Reasoning</w:t>
            </w:r>
          </w:p>
          <w:p w:rsidR="008017AE" w:rsidRPr="001428F0" w:rsidRDefault="008017AE" w:rsidP="008017AE">
            <w:pPr>
              <w:jc w:val="center"/>
              <w:rPr>
                <w:rFonts w:ascii="Cambria" w:hAnsi="Cambria"/>
                <w:sz w:val="18"/>
                <w:szCs w:val="18"/>
              </w:rPr>
            </w:pPr>
            <w:r w:rsidRPr="001428F0">
              <w:rPr>
                <w:rFonts w:ascii="Cambria" w:hAnsi="Cambria"/>
                <w:sz w:val="18"/>
                <w:szCs w:val="18"/>
              </w:rPr>
              <w:t>Intense investigations of ethical dilemmas</w:t>
            </w:r>
          </w:p>
        </w:tc>
        <w:tc>
          <w:tcPr>
            <w:tcW w:w="3374" w:type="dxa"/>
            <w:tcBorders>
              <w:top w:val="single" w:sz="4" w:space="0" w:color="auto"/>
              <w:left w:val="single" w:sz="4" w:space="0" w:color="auto"/>
              <w:bottom w:val="single" w:sz="4" w:space="0" w:color="auto"/>
              <w:right w:val="single" w:sz="4" w:space="0" w:color="auto"/>
            </w:tcBorders>
            <w:hideMark/>
          </w:tcPr>
          <w:p w:rsidR="008017AE" w:rsidRDefault="008017AE" w:rsidP="008017AE">
            <w:pPr>
              <w:jc w:val="center"/>
              <w:rPr>
                <w:rFonts w:ascii="Cambria" w:hAnsi="Cambria"/>
                <w:b/>
                <w:sz w:val="20"/>
                <w:szCs w:val="20"/>
              </w:rPr>
            </w:pPr>
            <w:r>
              <w:rPr>
                <w:rFonts w:ascii="Cambria" w:hAnsi="Cambria"/>
                <w:b/>
                <w:sz w:val="20"/>
                <w:szCs w:val="20"/>
              </w:rPr>
              <w:t>QUEST III</w:t>
            </w:r>
          </w:p>
          <w:p w:rsidR="008017AE" w:rsidRDefault="008017AE" w:rsidP="008017AE">
            <w:pPr>
              <w:jc w:val="center"/>
              <w:rPr>
                <w:rFonts w:ascii="Cambria" w:hAnsi="Cambria"/>
                <w:b/>
                <w:sz w:val="20"/>
                <w:szCs w:val="20"/>
              </w:rPr>
            </w:pPr>
            <w:r>
              <w:rPr>
                <w:rFonts w:ascii="Cambria" w:hAnsi="Cambria"/>
                <w:b/>
                <w:sz w:val="20"/>
                <w:szCs w:val="20"/>
              </w:rPr>
              <w:t>3</w:t>
            </w:r>
            <w:r>
              <w:rPr>
                <w:rFonts w:ascii="Cambria" w:hAnsi="Cambria"/>
                <w:b/>
                <w:sz w:val="20"/>
                <w:szCs w:val="20"/>
                <w:vertAlign w:val="superscript"/>
              </w:rPr>
              <w:t>rd</w:t>
            </w:r>
            <w:r>
              <w:rPr>
                <w:rFonts w:ascii="Cambria" w:hAnsi="Cambria"/>
                <w:b/>
                <w:sz w:val="20"/>
                <w:szCs w:val="20"/>
              </w:rPr>
              <w:t xml:space="preserve"> or 4</w:t>
            </w:r>
            <w:r>
              <w:rPr>
                <w:rFonts w:ascii="Cambria" w:hAnsi="Cambria"/>
                <w:b/>
                <w:sz w:val="20"/>
                <w:szCs w:val="20"/>
                <w:vertAlign w:val="superscript"/>
              </w:rPr>
              <w:t>th</w:t>
            </w:r>
            <w:r>
              <w:rPr>
                <w:rFonts w:ascii="Cambria" w:hAnsi="Cambria"/>
                <w:b/>
                <w:sz w:val="20"/>
                <w:szCs w:val="20"/>
              </w:rPr>
              <w:t xml:space="preserve"> Semester</w:t>
            </w:r>
          </w:p>
          <w:p w:rsidR="008017AE" w:rsidRDefault="008017AE" w:rsidP="008017AE">
            <w:pPr>
              <w:jc w:val="center"/>
              <w:rPr>
                <w:rFonts w:ascii="Cambria" w:hAnsi="Cambria"/>
                <w:sz w:val="20"/>
                <w:szCs w:val="20"/>
              </w:rPr>
            </w:pPr>
            <w:r>
              <w:rPr>
                <w:rFonts w:ascii="Cambria" w:hAnsi="Cambria"/>
                <w:sz w:val="20"/>
                <w:szCs w:val="20"/>
              </w:rPr>
              <w:t xml:space="preserve">Community Experience </w:t>
            </w:r>
            <w:r>
              <w:rPr>
                <w:rFonts w:ascii="Cambria" w:hAnsi="Cambria"/>
                <w:sz w:val="20"/>
                <w:szCs w:val="20"/>
              </w:rPr>
              <w:br/>
            </w:r>
            <w:r w:rsidRPr="001428F0">
              <w:rPr>
                <w:rFonts w:ascii="Cambria" w:hAnsi="Cambria"/>
                <w:sz w:val="18"/>
                <w:szCs w:val="18"/>
              </w:rPr>
              <w:t>Guided by Alumni Mentors</w:t>
            </w:r>
          </w:p>
        </w:tc>
      </w:tr>
      <w:tr w:rsidR="008017AE" w:rsidTr="008017AE">
        <w:trPr>
          <w:trHeight w:val="791"/>
        </w:trPr>
        <w:tc>
          <w:tcPr>
            <w:tcW w:w="3618" w:type="dxa"/>
            <w:tcBorders>
              <w:top w:val="single" w:sz="4" w:space="0" w:color="auto"/>
              <w:left w:val="single" w:sz="4" w:space="0" w:color="auto"/>
              <w:bottom w:val="single" w:sz="4" w:space="0" w:color="auto"/>
              <w:right w:val="single" w:sz="4" w:space="0" w:color="auto"/>
            </w:tcBorders>
            <w:hideMark/>
          </w:tcPr>
          <w:p w:rsidR="008017AE" w:rsidRDefault="008017AE" w:rsidP="008017AE">
            <w:pPr>
              <w:rPr>
                <w:rFonts w:ascii="Cambria" w:hAnsi="Cambria"/>
                <w:sz w:val="20"/>
                <w:szCs w:val="20"/>
              </w:rPr>
            </w:pPr>
            <w:r>
              <w:rPr>
                <w:rFonts w:ascii="Cambria" w:hAnsi="Cambria"/>
                <w:sz w:val="20"/>
                <w:szCs w:val="20"/>
              </w:rPr>
              <w:t>Explore Course:___________________________________</w:t>
            </w:r>
          </w:p>
          <w:p w:rsidR="008017AE" w:rsidRDefault="008017AE" w:rsidP="008017AE">
            <w:pPr>
              <w:jc w:val="center"/>
              <w:rPr>
                <w:rFonts w:ascii="Cambria" w:hAnsi="Cambria"/>
                <w:sz w:val="20"/>
                <w:szCs w:val="20"/>
              </w:rPr>
            </w:pPr>
            <w:r>
              <w:rPr>
                <w:rFonts w:ascii="Cambria" w:hAnsi="Cambria"/>
                <w:sz w:val="20"/>
                <w:szCs w:val="20"/>
              </w:rPr>
              <w:t>(XL or XC or XS)</w:t>
            </w:r>
          </w:p>
        </w:tc>
        <w:tc>
          <w:tcPr>
            <w:tcW w:w="3510" w:type="dxa"/>
            <w:tcBorders>
              <w:top w:val="single" w:sz="4" w:space="0" w:color="auto"/>
              <w:left w:val="single" w:sz="4" w:space="0" w:color="auto"/>
              <w:bottom w:val="single" w:sz="4" w:space="0" w:color="auto"/>
              <w:right w:val="single" w:sz="4" w:space="0" w:color="auto"/>
            </w:tcBorders>
          </w:tcPr>
          <w:p w:rsidR="008017AE" w:rsidRDefault="008017AE" w:rsidP="008017AE">
            <w:pPr>
              <w:rPr>
                <w:rFonts w:ascii="Cambria" w:hAnsi="Cambria"/>
                <w:sz w:val="20"/>
                <w:szCs w:val="20"/>
              </w:rPr>
            </w:pPr>
            <w:r>
              <w:rPr>
                <w:rFonts w:ascii="Cambria" w:hAnsi="Cambria"/>
                <w:sz w:val="20"/>
                <w:szCs w:val="20"/>
              </w:rPr>
              <w:t>Explore Course:___________________________________</w:t>
            </w:r>
          </w:p>
          <w:p w:rsidR="008017AE" w:rsidRDefault="008017AE" w:rsidP="008017AE">
            <w:pPr>
              <w:jc w:val="center"/>
              <w:rPr>
                <w:rFonts w:ascii="Cambria" w:hAnsi="Cambria"/>
                <w:sz w:val="20"/>
                <w:szCs w:val="20"/>
              </w:rPr>
            </w:pPr>
            <w:r>
              <w:rPr>
                <w:rFonts w:ascii="Cambria" w:hAnsi="Cambria"/>
                <w:sz w:val="20"/>
                <w:szCs w:val="20"/>
              </w:rPr>
              <w:t>(XL or XC or XS)</w:t>
            </w:r>
          </w:p>
        </w:tc>
        <w:tc>
          <w:tcPr>
            <w:tcW w:w="3374" w:type="dxa"/>
            <w:tcBorders>
              <w:top w:val="single" w:sz="4" w:space="0" w:color="auto"/>
              <w:left w:val="single" w:sz="4" w:space="0" w:color="auto"/>
              <w:bottom w:val="single" w:sz="4" w:space="0" w:color="auto"/>
              <w:right w:val="single" w:sz="4" w:space="0" w:color="auto"/>
            </w:tcBorders>
          </w:tcPr>
          <w:p w:rsidR="008017AE" w:rsidRDefault="008017AE" w:rsidP="008017AE">
            <w:pPr>
              <w:rPr>
                <w:rFonts w:ascii="Cambria" w:hAnsi="Cambria"/>
                <w:sz w:val="20"/>
                <w:szCs w:val="20"/>
              </w:rPr>
            </w:pPr>
            <w:r>
              <w:rPr>
                <w:rFonts w:ascii="Cambria" w:hAnsi="Cambria"/>
                <w:sz w:val="20"/>
                <w:szCs w:val="20"/>
              </w:rPr>
              <w:t>Explore Course:_________________________________</w:t>
            </w:r>
          </w:p>
          <w:p w:rsidR="008017AE" w:rsidRDefault="008017AE" w:rsidP="008017AE">
            <w:pPr>
              <w:jc w:val="center"/>
              <w:rPr>
                <w:rFonts w:ascii="Cambria" w:hAnsi="Cambria"/>
                <w:sz w:val="20"/>
                <w:szCs w:val="20"/>
              </w:rPr>
            </w:pPr>
            <w:r>
              <w:rPr>
                <w:rFonts w:ascii="Cambria" w:hAnsi="Cambria"/>
                <w:sz w:val="20"/>
                <w:szCs w:val="20"/>
              </w:rPr>
              <w:t>(XL or XC or XS)</w:t>
            </w:r>
          </w:p>
        </w:tc>
      </w:tr>
      <w:tr w:rsidR="008017AE" w:rsidTr="008017AE">
        <w:trPr>
          <w:trHeight w:val="576"/>
        </w:trPr>
        <w:tc>
          <w:tcPr>
            <w:tcW w:w="3618" w:type="dxa"/>
            <w:tcBorders>
              <w:top w:val="single" w:sz="4" w:space="0" w:color="auto"/>
              <w:left w:val="single" w:sz="4" w:space="0" w:color="auto"/>
              <w:bottom w:val="single" w:sz="4" w:space="0" w:color="auto"/>
              <w:right w:val="single" w:sz="4" w:space="0" w:color="auto"/>
            </w:tcBorders>
            <w:hideMark/>
          </w:tcPr>
          <w:p w:rsidR="008017AE" w:rsidRDefault="008017AE" w:rsidP="008017AE">
            <w:pPr>
              <w:rPr>
                <w:rFonts w:ascii="Cambria" w:hAnsi="Cambria"/>
                <w:sz w:val="20"/>
                <w:szCs w:val="20"/>
              </w:rPr>
            </w:pPr>
            <w:r>
              <w:rPr>
                <w:rFonts w:ascii="Cambria" w:hAnsi="Cambria"/>
                <w:sz w:val="20"/>
                <w:szCs w:val="20"/>
              </w:rPr>
              <w:t xml:space="preserve">Paired** with </w:t>
            </w:r>
          </w:p>
          <w:p w:rsidR="008017AE" w:rsidRDefault="008017AE" w:rsidP="008017AE">
            <w:pPr>
              <w:rPr>
                <w:rFonts w:ascii="Cambria" w:hAnsi="Cambria"/>
                <w:sz w:val="20"/>
                <w:szCs w:val="20"/>
              </w:rPr>
            </w:pPr>
            <w:r>
              <w:rPr>
                <w:rFonts w:ascii="Cambria" w:hAnsi="Cambria"/>
                <w:sz w:val="20"/>
                <w:szCs w:val="20"/>
              </w:rPr>
              <w:t>Quest Writing      OR      Quest Speaking</w:t>
            </w:r>
          </w:p>
        </w:tc>
        <w:tc>
          <w:tcPr>
            <w:tcW w:w="3510" w:type="dxa"/>
            <w:tcBorders>
              <w:top w:val="single" w:sz="4" w:space="0" w:color="auto"/>
              <w:left w:val="single" w:sz="4" w:space="0" w:color="auto"/>
              <w:bottom w:val="single" w:sz="4" w:space="0" w:color="auto"/>
              <w:right w:val="single" w:sz="4" w:space="0" w:color="auto"/>
            </w:tcBorders>
          </w:tcPr>
          <w:p w:rsidR="008017AE" w:rsidRDefault="008017AE" w:rsidP="008017AE">
            <w:pPr>
              <w:rPr>
                <w:rFonts w:ascii="Cambria" w:hAnsi="Cambria"/>
                <w:sz w:val="20"/>
                <w:szCs w:val="20"/>
              </w:rPr>
            </w:pPr>
            <w:r>
              <w:rPr>
                <w:rFonts w:ascii="Cambria" w:hAnsi="Cambria"/>
                <w:sz w:val="20"/>
                <w:szCs w:val="20"/>
              </w:rPr>
              <w:t xml:space="preserve">Paired** with </w:t>
            </w:r>
          </w:p>
          <w:p w:rsidR="008017AE" w:rsidRDefault="008017AE" w:rsidP="008017AE">
            <w:pPr>
              <w:rPr>
                <w:rFonts w:ascii="Cambria" w:hAnsi="Cambria"/>
                <w:sz w:val="20"/>
                <w:szCs w:val="20"/>
              </w:rPr>
            </w:pPr>
            <w:r>
              <w:rPr>
                <w:rFonts w:ascii="Cambria" w:hAnsi="Cambria"/>
                <w:sz w:val="20"/>
                <w:szCs w:val="20"/>
              </w:rPr>
              <w:t>Quest Writing      OR     Quest Speaking</w:t>
            </w:r>
          </w:p>
        </w:tc>
        <w:tc>
          <w:tcPr>
            <w:tcW w:w="3374" w:type="dxa"/>
            <w:tcBorders>
              <w:top w:val="single" w:sz="4" w:space="0" w:color="auto"/>
              <w:left w:val="single" w:sz="4" w:space="0" w:color="auto"/>
              <w:bottom w:val="single" w:sz="4" w:space="0" w:color="auto"/>
              <w:right w:val="single" w:sz="4" w:space="0" w:color="auto"/>
            </w:tcBorders>
          </w:tcPr>
          <w:p w:rsidR="008017AE" w:rsidRDefault="008017AE" w:rsidP="008017AE">
            <w:pPr>
              <w:rPr>
                <w:rFonts w:ascii="Cambria" w:hAnsi="Cambria"/>
                <w:sz w:val="20"/>
                <w:szCs w:val="20"/>
              </w:rPr>
            </w:pPr>
          </w:p>
        </w:tc>
      </w:tr>
      <w:tr w:rsidR="008017AE" w:rsidTr="008017AE">
        <w:trPr>
          <w:trHeight w:val="404"/>
        </w:trPr>
        <w:tc>
          <w:tcPr>
            <w:tcW w:w="3618" w:type="dxa"/>
            <w:tcBorders>
              <w:top w:val="single" w:sz="4" w:space="0" w:color="auto"/>
              <w:left w:val="single" w:sz="4" w:space="0" w:color="auto"/>
              <w:bottom w:val="single" w:sz="4" w:space="0" w:color="auto"/>
              <w:right w:val="single" w:sz="4" w:space="0" w:color="auto"/>
            </w:tcBorders>
            <w:hideMark/>
          </w:tcPr>
          <w:p w:rsidR="008017AE" w:rsidRDefault="008017AE" w:rsidP="008017AE">
            <w:pPr>
              <w:rPr>
                <w:rFonts w:ascii="Cambria" w:hAnsi="Cambria"/>
                <w:sz w:val="20"/>
                <w:szCs w:val="20"/>
              </w:rPr>
            </w:pPr>
            <w:r>
              <w:rPr>
                <w:rFonts w:ascii="Cambria" w:hAnsi="Cambria"/>
                <w:sz w:val="20"/>
                <w:szCs w:val="20"/>
              </w:rPr>
              <w:t>Signature Question:</w:t>
            </w:r>
          </w:p>
          <w:p w:rsidR="008017AE" w:rsidRDefault="008017AE" w:rsidP="008017AE">
            <w:pPr>
              <w:rPr>
                <w:rFonts w:ascii="Cambria" w:hAnsi="Cambria"/>
                <w:sz w:val="20"/>
                <w:szCs w:val="20"/>
              </w:rPr>
            </w:pPr>
            <w:r>
              <w:rPr>
                <w:rFonts w:ascii="Cambria" w:hAnsi="Cambria"/>
                <w:sz w:val="20"/>
                <w:szCs w:val="20"/>
              </w:rPr>
              <w:t xml:space="preserve">    1               2               3  (ES  or  NW)</w:t>
            </w:r>
          </w:p>
        </w:tc>
        <w:tc>
          <w:tcPr>
            <w:tcW w:w="3510" w:type="dxa"/>
            <w:tcBorders>
              <w:top w:val="single" w:sz="4" w:space="0" w:color="auto"/>
              <w:left w:val="single" w:sz="4" w:space="0" w:color="auto"/>
              <w:bottom w:val="single" w:sz="4" w:space="0" w:color="auto"/>
              <w:right w:val="single" w:sz="4" w:space="0" w:color="auto"/>
            </w:tcBorders>
          </w:tcPr>
          <w:p w:rsidR="008017AE" w:rsidRDefault="008017AE" w:rsidP="008017AE">
            <w:pPr>
              <w:rPr>
                <w:rFonts w:ascii="Cambria" w:hAnsi="Cambria"/>
                <w:sz w:val="20"/>
                <w:szCs w:val="20"/>
              </w:rPr>
            </w:pPr>
            <w:r>
              <w:rPr>
                <w:rFonts w:ascii="Cambria" w:hAnsi="Cambria"/>
                <w:sz w:val="20"/>
                <w:szCs w:val="20"/>
              </w:rPr>
              <w:t>Signature Question:</w:t>
            </w:r>
          </w:p>
          <w:p w:rsidR="008017AE" w:rsidRDefault="008017AE" w:rsidP="008017AE">
            <w:pPr>
              <w:rPr>
                <w:rFonts w:ascii="Cambria" w:hAnsi="Cambria"/>
                <w:sz w:val="20"/>
                <w:szCs w:val="20"/>
              </w:rPr>
            </w:pPr>
            <w:r>
              <w:rPr>
                <w:rFonts w:ascii="Cambria" w:hAnsi="Cambria"/>
                <w:sz w:val="20"/>
                <w:szCs w:val="20"/>
              </w:rPr>
              <w:t xml:space="preserve">    1               2               3  (ES  or  NW)</w:t>
            </w:r>
          </w:p>
        </w:tc>
        <w:tc>
          <w:tcPr>
            <w:tcW w:w="3374" w:type="dxa"/>
            <w:tcBorders>
              <w:top w:val="single" w:sz="4" w:space="0" w:color="auto"/>
              <w:left w:val="single" w:sz="4" w:space="0" w:color="auto"/>
              <w:bottom w:val="single" w:sz="4" w:space="0" w:color="auto"/>
              <w:right w:val="single" w:sz="4" w:space="0" w:color="auto"/>
            </w:tcBorders>
          </w:tcPr>
          <w:p w:rsidR="008017AE" w:rsidRDefault="008017AE" w:rsidP="008017AE">
            <w:pPr>
              <w:rPr>
                <w:rFonts w:ascii="Cambria" w:hAnsi="Cambria"/>
                <w:sz w:val="20"/>
                <w:szCs w:val="20"/>
              </w:rPr>
            </w:pPr>
            <w:r>
              <w:rPr>
                <w:rFonts w:ascii="Cambria" w:hAnsi="Cambria"/>
                <w:sz w:val="20"/>
                <w:szCs w:val="20"/>
              </w:rPr>
              <w:t>Signature Question:</w:t>
            </w:r>
          </w:p>
          <w:p w:rsidR="008017AE" w:rsidRDefault="008017AE" w:rsidP="008017AE">
            <w:pPr>
              <w:rPr>
                <w:rFonts w:ascii="Cambria" w:hAnsi="Cambria"/>
                <w:sz w:val="20"/>
                <w:szCs w:val="20"/>
              </w:rPr>
            </w:pPr>
            <w:r>
              <w:rPr>
                <w:rFonts w:ascii="Cambria" w:hAnsi="Cambria"/>
                <w:sz w:val="20"/>
                <w:szCs w:val="20"/>
              </w:rPr>
              <w:t xml:space="preserve">    1               2               3  (ES  or  NW)</w:t>
            </w:r>
          </w:p>
        </w:tc>
      </w:tr>
      <w:tr w:rsidR="008017AE" w:rsidTr="008017AE">
        <w:trPr>
          <w:trHeight w:val="404"/>
        </w:trPr>
        <w:tc>
          <w:tcPr>
            <w:tcW w:w="10502" w:type="dxa"/>
            <w:gridSpan w:val="3"/>
            <w:tcBorders>
              <w:top w:val="single" w:sz="4" w:space="0" w:color="auto"/>
              <w:left w:val="single" w:sz="4" w:space="0" w:color="auto"/>
              <w:bottom w:val="single" w:sz="4" w:space="0" w:color="auto"/>
              <w:right w:val="single" w:sz="4" w:space="0" w:color="auto"/>
            </w:tcBorders>
          </w:tcPr>
          <w:p w:rsidR="008017AE" w:rsidRDefault="008017AE" w:rsidP="008017AE">
            <w:pPr>
              <w:jc w:val="center"/>
              <w:rPr>
                <w:rFonts w:ascii="Cambria" w:hAnsi="Cambria"/>
                <w:b/>
                <w:sz w:val="20"/>
                <w:szCs w:val="20"/>
              </w:rPr>
            </w:pPr>
            <w:r>
              <w:rPr>
                <w:rFonts w:ascii="Cambria" w:hAnsi="Cambria"/>
                <w:b/>
                <w:sz w:val="20"/>
                <w:szCs w:val="20"/>
              </w:rPr>
              <w:t xml:space="preserve">A complete list of QUEST courses can be found at </w:t>
            </w:r>
            <w:hyperlink r:id="rId8" w:history="1">
              <w:r>
                <w:rPr>
                  <w:rStyle w:val="Hyperlink"/>
                  <w:rFonts w:ascii="Cambria" w:hAnsi="Cambria"/>
                  <w:b/>
                  <w:sz w:val="20"/>
                  <w:szCs w:val="20"/>
                </w:rPr>
                <w:t>www.uwosh.edu/usp</w:t>
              </w:r>
            </w:hyperlink>
            <w:r>
              <w:rPr>
                <w:rFonts w:ascii="Cambria" w:hAnsi="Cambria"/>
                <w:b/>
                <w:sz w:val="20"/>
                <w:szCs w:val="20"/>
              </w:rPr>
              <w:t xml:space="preserve"> </w:t>
            </w:r>
          </w:p>
          <w:p w:rsidR="008017AE" w:rsidRDefault="008017AE" w:rsidP="008017AE">
            <w:pPr>
              <w:jc w:val="center"/>
              <w:rPr>
                <w:rFonts w:ascii="Cambria" w:hAnsi="Cambria"/>
                <w:sz w:val="20"/>
                <w:szCs w:val="20"/>
              </w:rPr>
            </w:pPr>
            <w:r>
              <w:rPr>
                <w:rFonts w:ascii="Cambria" w:hAnsi="Cambria"/>
                <w:i/>
                <w:sz w:val="18"/>
                <w:szCs w:val="18"/>
              </w:rPr>
              <w:t>**Students that have prior credit for writing and/or speaking take an unpaired QUEST course</w:t>
            </w:r>
          </w:p>
        </w:tc>
      </w:tr>
    </w:tbl>
    <w:p w:rsidR="008017AE" w:rsidRPr="008230E1" w:rsidRDefault="008017AE" w:rsidP="008017AE">
      <w:pPr>
        <w:tabs>
          <w:tab w:val="left" w:pos="1884"/>
        </w:tabs>
        <w:rPr>
          <w:rFonts w:ascii="Cambria" w:hAnsi="Cambria"/>
          <w:sz w:val="20"/>
          <w:szCs w:val="20"/>
        </w:rPr>
      </w:pPr>
      <w:r w:rsidRPr="00863A4F">
        <w:rPr>
          <w:rFonts w:ascii="Cambria" w:hAnsi="Cambria"/>
          <w:b/>
          <w:sz w:val="12"/>
          <w:szCs w:val="12"/>
          <w:u w:val="single"/>
        </w:rPr>
        <w:br/>
      </w:r>
      <w:r w:rsidRPr="008230E1">
        <w:rPr>
          <w:rFonts w:ascii="Cambria" w:hAnsi="Cambria"/>
          <w:b/>
          <w:sz w:val="20"/>
          <w:szCs w:val="20"/>
          <w:u w:val="single"/>
        </w:rPr>
        <w:t>Writing &amp; Speaking</w:t>
      </w:r>
      <w:r w:rsidRPr="008230E1">
        <w:rPr>
          <w:rFonts w:ascii="Cambria" w:hAnsi="Cambria"/>
          <w:b/>
          <w:sz w:val="20"/>
          <w:szCs w:val="20"/>
          <w:u w:val="single"/>
        </w:rPr>
        <w:tab/>
      </w:r>
      <w:r w:rsidRPr="008230E1">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t>6 CREDITS</w:t>
      </w:r>
      <w:r w:rsidRPr="008230E1">
        <w:rPr>
          <w:rFonts w:ascii="Cambria" w:hAnsi="Cambria"/>
          <w:b/>
          <w:sz w:val="20"/>
          <w:szCs w:val="20"/>
          <w:u w:val="single"/>
        </w:rPr>
        <w:br/>
      </w:r>
      <w:r w:rsidRPr="008230E1">
        <w:rPr>
          <w:rFonts w:ascii="Cambria" w:hAnsi="Cambria"/>
          <w:b/>
          <w:sz w:val="20"/>
          <w:szCs w:val="20"/>
        </w:rPr>
        <w:t>QUEST Writing</w:t>
      </w:r>
      <w:r w:rsidRPr="008230E1">
        <w:rPr>
          <w:rFonts w:ascii="Cambria" w:hAnsi="Cambria"/>
          <w:sz w:val="20"/>
          <w:szCs w:val="20"/>
        </w:rPr>
        <w:t>: WBIS188 or ENGL110 (H)</w:t>
      </w:r>
      <w:r w:rsidRPr="008230E1">
        <w:rPr>
          <w:rFonts w:ascii="Cambria" w:hAnsi="Cambria"/>
        </w:rPr>
        <w:t xml:space="preserve"> ________________________ </w:t>
      </w:r>
      <w:r w:rsidRPr="008230E1">
        <w:rPr>
          <w:rFonts w:ascii="Cambria" w:hAnsi="Cambria"/>
        </w:rPr>
        <w:tab/>
      </w:r>
      <w:r w:rsidRPr="008230E1">
        <w:rPr>
          <w:rFonts w:ascii="Cambria" w:hAnsi="Cambria"/>
        </w:rPr>
        <w:tab/>
      </w:r>
      <w:r w:rsidRPr="008230E1">
        <w:rPr>
          <w:rFonts w:ascii="Cambria" w:hAnsi="Cambria"/>
        </w:rPr>
        <w:tab/>
      </w:r>
      <w:r w:rsidRPr="008230E1">
        <w:rPr>
          <w:rFonts w:ascii="Cambria" w:hAnsi="Cambria"/>
        </w:rPr>
        <w:tab/>
      </w:r>
      <w:r w:rsidRPr="008230E1">
        <w:rPr>
          <w:rFonts w:ascii="Cambria" w:hAnsi="Cambria"/>
        </w:rPr>
        <w:tab/>
        <w:t>3 credits</w:t>
      </w:r>
      <w:r>
        <w:rPr>
          <w:rFonts w:ascii="Cambria" w:hAnsi="Cambria"/>
        </w:rPr>
        <w:br/>
      </w:r>
      <w:r w:rsidRPr="004C2C36">
        <w:rPr>
          <w:rFonts w:ascii="Cambria" w:hAnsi="Cambria"/>
          <w:i/>
          <w:sz w:val="18"/>
          <w:szCs w:val="18"/>
        </w:rPr>
        <w:t xml:space="preserve">Remedial English may </w:t>
      </w:r>
      <w:r>
        <w:rPr>
          <w:rFonts w:ascii="Cambria" w:hAnsi="Cambria"/>
          <w:i/>
          <w:sz w:val="18"/>
          <w:szCs w:val="18"/>
        </w:rPr>
        <w:t xml:space="preserve">also </w:t>
      </w:r>
      <w:r w:rsidRPr="004C2C36">
        <w:rPr>
          <w:rFonts w:ascii="Cambria" w:hAnsi="Cambria"/>
          <w:i/>
          <w:sz w:val="18"/>
          <w:szCs w:val="18"/>
        </w:rPr>
        <w:t>be required based on English placement test score</w:t>
      </w:r>
      <w:r w:rsidRPr="008230E1">
        <w:rPr>
          <w:rFonts w:ascii="Cambria" w:hAnsi="Cambria"/>
          <w:sz w:val="20"/>
          <w:szCs w:val="20"/>
        </w:rPr>
        <w:br/>
      </w:r>
      <w:r w:rsidRPr="008230E1">
        <w:rPr>
          <w:rFonts w:ascii="Cambria" w:hAnsi="Cambria"/>
          <w:b/>
          <w:sz w:val="20"/>
          <w:szCs w:val="20"/>
        </w:rPr>
        <w:t>QUEST Speaking</w:t>
      </w:r>
      <w:r w:rsidRPr="008230E1">
        <w:rPr>
          <w:rFonts w:ascii="Cambria" w:hAnsi="Cambria"/>
          <w:sz w:val="20"/>
          <w:szCs w:val="20"/>
        </w:rPr>
        <w:t>: COMM111 or COMM112 (H)</w:t>
      </w:r>
      <w:r w:rsidRPr="008230E1">
        <w:rPr>
          <w:rFonts w:ascii="Cambria" w:hAnsi="Cambria"/>
        </w:rPr>
        <w:t xml:space="preserve"> ________________________ </w:t>
      </w:r>
      <w:r w:rsidRPr="008230E1">
        <w:rPr>
          <w:rFonts w:ascii="Cambria" w:hAnsi="Cambria"/>
        </w:rPr>
        <w:tab/>
      </w:r>
      <w:r w:rsidRPr="008230E1">
        <w:rPr>
          <w:rFonts w:ascii="Cambria" w:hAnsi="Cambria"/>
        </w:rPr>
        <w:tab/>
      </w:r>
      <w:r w:rsidRPr="008230E1">
        <w:rPr>
          <w:rFonts w:ascii="Cambria" w:hAnsi="Cambria"/>
        </w:rPr>
        <w:tab/>
      </w:r>
      <w:r w:rsidRPr="008230E1">
        <w:rPr>
          <w:rFonts w:ascii="Cambria" w:hAnsi="Cambria"/>
        </w:rPr>
        <w:tab/>
        <w:t>3 credits</w:t>
      </w:r>
    </w:p>
    <w:p w:rsidR="008017AE" w:rsidRPr="00DE02C0" w:rsidRDefault="008017AE" w:rsidP="008017AE">
      <w:pPr>
        <w:rPr>
          <w:rFonts w:ascii="Cambria" w:hAnsi="Cambria"/>
          <w:b/>
          <w:caps/>
          <w:sz w:val="16"/>
          <w:szCs w:val="16"/>
          <w:u w:val="single"/>
        </w:rPr>
      </w:pPr>
    </w:p>
    <w:p w:rsidR="008017AE" w:rsidRPr="00B65972" w:rsidRDefault="008017AE" w:rsidP="008017AE">
      <w:pPr>
        <w:rPr>
          <w:rFonts w:ascii="Cambria" w:hAnsi="Cambria"/>
          <w:b/>
          <w:caps/>
          <w:sz w:val="20"/>
          <w:szCs w:val="20"/>
          <w:u w:val="single"/>
        </w:rPr>
      </w:pPr>
      <w:r w:rsidRPr="008230E1">
        <w:rPr>
          <w:rFonts w:ascii="Cambria" w:hAnsi="Cambria"/>
          <w:b/>
          <w:caps/>
          <w:sz w:val="20"/>
          <w:szCs w:val="20"/>
          <w:u w:val="single"/>
        </w:rPr>
        <w:t>Explore</w:t>
      </w:r>
      <w:r>
        <w:rPr>
          <w:rFonts w:ascii="Cambria" w:hAnsi="Cambria"/>
          <w:b/>
          <w:caps/>
          <w:sz w:val="20"/>
          <w:szCs w:val="20"/>
          <w:u w:val="single"/>
        </w:rPr>
        <w:t xml:space="preserve"> </w:t>
      </w:r>
      <w:r>
        <w:rPr>
          <w:rFonts w:ascii="Cambria" w:hAnsi="Cambria"/>
          <w:i/>
          <w:sz w:val="20"/>
          <w:szCs w:val="20"/>
          <w:u w:val="single"/>
        </w:rPr>
        <w:t>(Remember to include your QUEST courses in the appropriate area below)</w:t>
      </w:r>
      <w:r w:rsidRPr="008230E1">
        <w:rPr>
          <w:rFonts w:ascii="Cambria" w:hAnsi="Cambria"/>
          <w:b/>
          <w:caps/>
          <w:sz w:val="20"/>
          <w:szCs w:val="20"/>
          <w:u w:val="single"/>
        </w:rPr>
        <w:tab/>
      </w:r>
      <w:r w:rsidRPr="008230E1">
        <w:rPr>
          <w:rFonts w:ascii="Cambria" w:hAnsi="Cambria"/>
          <w:b/>
          <w:caps/>
          <w:sz w:val="20"/>
          <w:szCs w:val="20"/>
          <w:u w:val="single"/>
        </w:rPr>
        <w:tab/>
      </w:r>
      <w:r w:rsidRPr="008230E1">
        <w:rPr>
          <w:rFonts w:ascii="Cambria" w:hAnsi="Cambria"/>
          <w:b/>
          <w:caps/>
          <w:sz w:val="20"/>
          <w:szCs w:val="20"/>
          <w:u w:val="single"/>
        </w:rPr>
        <w:tab/>
      </w:r>
      <w:r w:rsidRPr="008230E1">
        <w:rPr>
          <w:rFonts w:ascii="Cambria" w:hAnsi="Cambria"/>
          <w:b/>
          <w:caps/>
          <w:sz w:val="20"/>
          <w:szCs w:val="20"/>
          <w:u w:val="single"/>
        </w:rPr>
        <w:tab/>
        <w:t>32 credits</w:t>
      </w:r>
    </w:p>
    <w:p w:rsidR="008017AE" w:rsidRPr="008230E1" w:rsidRDefault="008017AE" w:rsidP="008017AE">
      <w:pPr>
        <w:rPr>
          <w:rFonts w:ascii="Cambria" w:hAnsi="Cambria"/>
          <w:sz w:val="20"/>
          <w:szCs w:val="20"/>
        </w:rPr>
      </w:pPr>
      <w:r w:rsidRPr="008230E1">
        <w:rPr>
          <w:rFonts w:ascii="Cambria" w:hAnsi="Cambria"/>
          <w:b/>
          <w:sz w:val="20"/>
          <w:szCs w:val="20"/>
        </w:rPr>
        <w:t>Nature</w:t>
      </w:r>
      <w:r w:rsidRPr="008230E1">
        <w:rPr>
          <w:rFonts w:ascii="Cambria" w:hAnsi="Cambria"/>
          <w:sz w:val="20"/>
          <w:szCs w:val="20"/>
        </w:rPr>
        <w:t xml:space="preserve"> </w:t>
      </w:r>
      <w:r>
        <w:rPr>
          <w:rFonts w:ascii="Cambria" w:hAnsi="Cambria"/>
          <w:b/>
          <w:sz w:val="20"/>
          <w:szCs w:val="20"/>
        </w:rPr>
        <w:t>(XM &amp; XL)</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sidRPr="008230E1">
        <w:rPr>
          <w:rFonts w:ascii="Cambria" w:hAnsi="Cambria"/>
          <w:sz w:val="20"/>
          <w:szCs w:val="20"/>
        </w:rPr>
        <w:t>11 credits</w:t>
      </w:r>
    </w:p>
    <w:p w:rsidR="008017AE" w:rsidRPr="008230E1" w:rsidRDefault="008017AE" w:rsidP="008017AE">
      <w:pPr>
        <w:ind w:firstLine="720"/>
        <w:rPr>
          <w:rFonts w:ascii="Cambria" w:hAnsi="Cambria"/>
          <w:i/>
          <w:sz w:val="18"/>
          <w:szCs w:val="18"/>
        </w:rPr>
      </w:pPr>
      <w:r w:rsidRPr="008230E1">
        <w:rPr>
          <w:rFonts w:ascii="Cambria" w:hAnsi="Cambria"/>
          <w:i/>
          <w:sz w:val="18"/>
          <w:szCs w:val="18"/>
        </w:rPr>
        <w:t>Consider math placement test results, major and degree requirements to determine appropriate course(s)</w:t>
      </w:r>
    </w:p>
    <w:p w:rsidR="008017AE" w:rsidRPr="008230E1" w:rsidRDefault="008017AE" w:rsidP="008017AE">
      <w:pPr>
        <w:ind w:firstLine="720"/>
        <w:rPr>
          <w:rFonts w:ascii="Cambria" w:hAnsi="Cambria"/>
          <w:sz w:val="20"/>
          <w:szCs w:val="20"/>
        </w:rPr>
      </w:pPr>
      <w:r>
        <w:rPr>
          <w:rFonts w:ascii="Cambria" w:hAnsi="Cambria"/>
          <w:i/>
          <w:sz w:val="18"/>
          <w:szCs w:val="18"/>
        </w:rPr>
        <w:t>Remedial math ma</w:t>
      </w:r>
      <w:r w:rsidRPr="004C2C36">
        <w:rPr>
          <w:rFonts w:ascii="Cambria" w:hAnsi="Cambria"/>
          <w:i/>
          <w:sz w:val="18"/>
          <w:szCs w:val="18"/>
        </w:rPr>
        <w:t xml:space="preserve">y </w:t>
      </w:r>
      <w:r>
        <w:rPr>
          <w:rFonts w:ascii="Cambria" w:hAnsi="Cambria"/>
          <w:i/>
          <w:sz w:val="18"/>
          <w:szCs w:val="18"/>
        </w:rPr>
        <w:t xml:space="preserve">also </w:t>
      </w:r>
      <w:r w:rsidRPr="004C2C36">
        <w:rPr>
          <w:rFonts w:ascii="Cambria" w:hAnsi="Cambria"/>
          <w:i/>
          <w:sz w:val="18"/>
          <w:szCs w:val="18"/>
        </w:rPr>
        <w:t>be required based on math placement test score</w:t>
      </w:r>
    </w:p>
    <w:p w:rsidR="008017AE" w:rsidRPr="008230E1" w:rsidRDefault="008017AE" w:rsidP="008017AE">
      <w:pPr>
        <w:ind w:firstLine="720"/>
        <w:rPr>
          <w:rFonts w:ascii="Cambria" w:hAnsi="Cambria"/>
          <w:sz w:val="20"/>
          <w:szCs w:val="20"/>
        </w:rPr>
      </w:pPr>
      <w:r w:rsidRPr="005B4465">
        <w:rPr>
          <w:rFonts w:ascii="Cambria" w:hAnsi="Cambria"/>
          <w:b/>
          <w:sz w:val="20"/>
          <w:szCs w:val="20"/>
        </w:rPr>
        <w:t>Mathematics (XM):</w:t>
      </w:r>
      <w:r w:rsidRPr="008230E1">
        <w:rPr>
          <w:rFonts w:ascii="Cambria" w:hAnsi="Cambria"/>
          <w:sz w:val="20"/>
          <w:szCs w:val="20"/>
        </w:rPr>
        <w:t xml:space="preserve"> ________________________</w:t>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t>3 credits</w:t>
      </w:r>
      <w:r>
        <w:rPr>
          <w:rFonts w:ascii="Cambria" w:hAnsi="Cambria"/>
          <w:sz w:val="20"/>
          <w:szCs w:val="20"/>
        </w:rPr>
        <w:br/>
      </w:r>
      <w:r>
        <w:rPr>
          <w:rFonts w:ascii="Cambria" w:hAnsi="Cambria"/>
          <w:sz w:val="20"/>
          <w:szCs w:val="20"/>
        </w:rPr>
        <w:tab/>
      </w:r>
      <w:r w:rsidRPr="005B4465">
        <w:rPr>
          <w:rFonts w:ascii="Cambria" w:hAnsi="Cambria"/>
          <w:b/>
          <w:sz w:val="20"/>
          <w:szCs w:val="20"/>
        </w:rPr>
        <w:t>Laboratory Sciences (XL):</w:t>
      </w:r>
      <w:r w:rsidRPr="008230E1">
        <w:rPr>
          <w:rFonts w:ascii="Cambria" w:hAnsi="Cambria"/>
          <w:sz w:val="20"/>
          <w:szCs w:val="20"/>
        </w:rPr>
        <w:t xml:space="preserve"> ________________________</w:t>
      </w:r>
      <w:r w:rsidRPr="008230E1">
        <w:rPr>
          <w:rFonts w:ascii="Cambria" w:hAnsi="Cambria"/>
          <w:sz w:val="20"/>
          <w:szCs w:val="20"/>
        </w:rPr>
        <w:tab/>
        <w:t xml:space="preserve">________________________ </w:t>
      </w:r>
      <w:r w:rsidRPr="008230E1">
        <w:rPr>
          <w:rFonts w:ascii="Cambria" w:hAnsi="Cambria"/>
          <w:sz w:val="20"/>
          <w:szCs w:val="20"/>
        </w:rPr>
        <w:tab/>
        <w:t>8 credits</w:t>
      </w:r>
      <w:r w:rsidRPr="008230E1">
        <w:rPr>
          <w:rFonts w:ascii="Cambria" w:hAnsi="Cambria"/>
          <w:sz w:val="20"/>
          <w:szCs w:val="20"/>
        </w:rPr>
        <w:br/>
      </w:r>
    </w:p>
    <w:p w:rsidR="008017AE" w:rsidRDefault="008017AE" w:rsidP="008017AE">
      <w:pPr>
        <w:ind w:left="720" w:hanging="720"/>
        <w:rPr>
          <w:rFonts w:ascii="Cambria" w:hAnsi="Cambria"/>
          <w:sz w:val="20"/>
          <w:szCs w:val="20"/>
        </w:rPr>
      </w:pPr>
      <w:r w:rsidRPr="008230E1">
        <w:rPr>
          <w:rFonts w:ascii="Cambria" w:hAnsi="Cambria"/>
          <w:b/>
          <w:sz w:val="20"/>
          <w:szCs w:val="20"/>
        </w:rPr>
        <w:t xml:space="preserve">Culture (XC) </w:t>
      </w:r>
      <w:r w:rsidRPr="008230E1">
        <w:rPr>
          <w:rFonts w:ascii="Cambria" w:hAnsi="Cambria"/>
          <w:i/>
          <w:sz w:val="20"/>
          <w:szCs w:val="20"/>
        </w:rPr>
        <w:t xml:space="preserve">choose 3 courses from </w:t>
      </w:r>
      <w:r>
        <w:rPr>
          <w:rFonts w:ascii="Cambria" w:hAnsi="Cambria"/>
          <w:i/>
          <w:sz w:val="20"/>
          <w:szCs w:val="20"/>
        </w:rPr>
        <w:t xml:space="preserve">at least </w:t>
      </w:r>
      <w:r w:rsidRPr="008230E1">
        <w:rPr>
          <w:rFonts w:ascii="Cambria" w:hAnsi="Cambria"/>
          <w:i/>
          <w:sz w:val="20"/>
          <w:szCs w:val="20"/>
        </w:rPr>
        <w:t>2 different departments</w:t>
      </w:r>
      <w:r w:rsidRPr="008230E1">
        <w:rPr>
          <w:rFonts w:ascii="Cambria" w:hAnsi="Cambria"/>
          <w:b/>
          <w:sz w:val="20"/>
          <w:szCs w:val="20"/>
        </w:rPr>
        <w:tab/>
      </w:r>
      <w:r>
        <w:rPr>
          <w:rFonts w:ascii="Cambria" w:hAnsi="Cambria"/>
          <w:b/>
          <w:sz w:val="20"/>
          <w:szCs w:val="20"/>
        </w:rPr>
        <w:tab/>
      </w:r>
      <w:r>
        <w:rPr>
          <w:rFonts w:ascii="Cambria" w:hAnsi="Cambria"/>
          <w:b/>
          <w:sz w:val="20"/>
          <w:szCs w:val="20"/>
        </w:rPr>
        <w:tab/>
      </w:r>
      <w:r w:rsidRPr="008230E1">
        <w:rPr>
          <w:rFonts w:ascii="Cambria" w:hAnsi="Cambria"/>
          <w:b/>
          <w:sz w:val="20"/>
          <w:szCs w:val="20"/>
        </w:rPr>
        <w:tab/>
      </w:r>
      <w:r w:rsidRPr="008230E1">
        <w:rPr>
          <w:rFonts w:ascii="Cambria" w:hAnsi="Cambria"/>
          <w:b/>
          <w:sz w:val="20"/>
          <w:szCs w:val="20"/>
        </w:rPr>
        <w:tab/>
      </w:r>
      <w:r w:rsidRPr="008230E1">
        <w:rPr>
          <w:rFonts w:ascii="Cambria" w:hAnsi="Cambria"/>
          <w:sz w:val="20"/>
          <w:szCs w:val="20"/>
        </w:rPr>
        <w:t>9 credits</w:t>
      </w:r>
    </w:p>
    <w:p w:rsidR="008017AE" w:rsidRPr="00863A4F" w:rsidRDefault="008017AE" w:rsidP="008017AE">
      <w:pPr>
        <w:ind w:left="720" w:hanging="720"/>
        <w:rPr>
          <w:rFonts w:ascii="Cambria" w:hAnsi="Cambria"/>
          <w:b/>
          <w:sz w:val="10"/>
          <w:szCs w:val="10"/>
        </w:rPr>
      </w:pPr>
    </w:p>
    <w:p w:rsidR="008017AE" w:rsidRDefault="008017AE" w:rsidP="008017AE">
      <w:pPr>
        <w:ind w:left="720"/>
        <w:rPr>
          <w:rFonts w:ascii="Cambria" w:hAnsi="Cambria"/>
          <w:sz w:val="20"/>
          <w:szCs w:val="20"/>
        </w:rPr>
      </w:pPr>
      <w:r w:rsidRPr="008230E1">
        <w:rPr>
          <w:rFonts w:ascii="Cambria" w:hAnsi="Cambria"/>
          <w:sz w:val="20"/>
          <w:szCs w:val="20"/>
        </w:rPr>
        <w:t>________________________</w:t>
      </w:r>
      <w:r w:rsidRPr="008230E1">
        <w:rPr>
          <w:rFonts w:ascii="Cambria" w:hAnsi="Cambria"/>
          <w:sz w:val="20"/>
          <w:szCs w:val="20"/>
        </w:rPr>
        <w:tab/>
      </w:r>
      <w:r w:rsidRPr="008230E1">
        <w:rPr>
          <w:rFonts w:ascii="Cambria" w:hAnsi="Cambria"/>
          <w:sz w:val="20"/>
          <w:szCs w:val="20"/>
        </w:rPr>
        <w:tab/>
        <w:t>________________________</w:t>
      </w:r>
      <w:r w:rsidRPr="008230E1">
        <w:rPr>
          <w:rFonts w:ascii="Cambria" w:hAnsi="Cambria"/>
          <w:sz w:val="20"/>
          <w:szCs w:val="20"/>
        </w:rPr>
        <w:tab/>
      </w:r>
      <w:r w:rsidRPr="008230E1">
        <w:rPr>
          <w:rFonts w:ascii="Cambria" w:hAnsi="Cambria"/>
          <w:sz w:val="20"/>
          <w:szCs w:val="20"/>
        </w:rPr>
        <w:tab/>
        <w:t>________________________</w:t>
      </w:r>
    </w:p>
    <w:p w:rsidR="008017AE" w:rsidRPr="00DE02C0" w:rsidRDefault="008017AE" w:rsidP="008017AE">
      <w:pPr>
        <w:ind w:left="720" w:hanging="720"/>
        <w:rPr>
          <w:rFonts w:ascii="Cambria" w:hAnsi="Cambria"/>
          <w:sz w:val="16"/>
          <w:szCs w:val="16"/>
        </w:rPr>
      </w:pPr>
    </w:p>
    <w:p w:rsidR="008017AE" w:rsidRDefault="008017AE" w:rsidP="008017AE">
      <w:pPr>
        <w:ind w:left="720" w:hanging="720"/>
        <w:rPr>
          <w:rFonts w:ascii="Cambria" w:hAnsi="Cambria"/>
          <w:sz w:val="20"/>
          <w:szCs w:val="20"/>
        </w:rPr>
      </w:pPr>
      <w:r w:rsidRPr="008230E1">
        <w:rPr>
          <w:rFonts w:ascii="Cambria" w:hAnsi="Cambria"/>
          <w:b/>
          <w:sz w:val="20"/>
          <w:szCs w:val="20"/>
        </w:rPr>
        <w:t>Society (XS)</w:t>
      </w:r>
      <w:r w:rsidRPr="008230E1">
        <w:rPr>
          <w:rFonts w:ascii="Cambria" w:hAnsi="Cambria"/>
          <w:i/>
          <w:sz w:val="20"/>
          <w:szCs w:val="20"/>
        </w:rPr>
        <w:t xml:space="preserve"> choose 3 courses from </w:t>
      </w:r>
      <w:r>
        <w:rPr>
          <w:rFonts w:ascii="Cambria" w:hAnsi="Cambria"/>
          <w:i/>
          <w:sz w:val="20"/>
          <w:szCs w:val="20"/>
        </w:rPr>
        <w:t xml:space="preserve">at least </w:t>
      </w:r>
      <w:r w:rsidRPr="008230E1">
        <w:rPr>
          <w:rFonts w:ascii="Cambria" w:hAnsi="Cambria"/>
          <w:i/>
          <w:sz w:val="20"/>
          <w:szCs w:val="20"/>
        </w:rPr>
        <w:t>2 different departments</w:t>
      </w:r>
      <w:r w:rsidRPr="008230E1">
        <w:rPr>
          <w:rFonts w:ascii="Cambria" w:hAnsi="Cambria"/>
          <w:i/>
          <w:sz w:val="20"/>
          <w:szCs w:val="20"/>
        </w:rPr>
        <w:tab/>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t>9 credits</w:t>
      </w:r>
    </w:p>
    <w:p w:rsidR="008017AE" w:rsidRPr="00863A4F" w:rsidRDefault="008017AE" w:rsidP="008017AE">
      <w:pPr>
        <w:ind w:left="720" w:hanging="720"/>
        <w:rPr>
          <w:rFonts w:ascii="Cambria" w:hAnsi="Cambria"/>
          <w:sz w:val="10"/>
          <w:szCs w:val="10"/>
        </w:rPr>
      </w:pPr>
    </w:p>
    <w:p w:rsidR="008017AE" w:rsidRDefault="008017AE" w:rsidP="008017AE">
      <w:pPr>
        <w:ind w:left="720"/>
        <w:rPr>
          <w:rFonts w:ascii="Cambria" w:hAnsi="Cambria"/>
          <w:sz w:val="20"/>
          <w:szCs w:val="20"/>
        </w:rPr>
      </w:pPr>
      <w:r w:rsidRPr="008230E1">
        <w:rPr>
          <w:rFonts w:ascii="Cambria" w:hAnsi="Cambria"/>
          <w:sz w:val="20"/>
          <w:szCs w:val="20"/>
        </w:rPr>
        <w:t>________________________</w:t>
      </w:r>
      <w:r w:rsidRPr="008230E1">
        <w:rPr>
          <w:rFonts w:ascii="Cambria" w:hAnsi="Cambria"/>
          <w:sz w:val="20"/>
          <w:szCs w:val="20"/>
        </w:rPr>
        <w:tab/>
      </w:r>
      <w:r w:rsidRPr="008230E1">
        <w:rPr>
          <w:rFonts w:ascii="Cambria" w:hAnsi="Cambria"/>
          <w:sz w:val="20"/>
          <w:szCs w:val="20"/>
        </w:rPr>
        <w:tab/>
        <w:t>________________________</w:t>
      </w:r>
      <w:r w:rsidRPr="008230E1">
        <w:rPr>
          <w:rFonts w:ascii="Cambria" w:hAnsi="Cambria"/>
          <w:sz w:val="20"/>
          <w:szCs w:val="20"/>
        </w:rPr>
        <w:tab/>
      </w:r>
      <w:r w:rsidRPr="008230E1">
        <w:rPr>
          <w:rFonts w:ascii="Cambria" w:hAnsi="Cambria"/>
          <w:sz w:val="20"/>
          <w:szCs w:val="20"/>
        </w:rPr>
        <w:tab/>
        <w:t>________________________</w:t>
      </w:r>
    </w:p>
    <w:p w:rsidR="008017AE" w:rsidRPr="00DE02C0" w:rsidRDefault="008017AE" w:rsidP="008017AE">
      <w:pPr>
        <w:ind w:left="720" w:hanging="720"/>
        <w:rPr>
          <w:rFonts w:ascii="Cambria" w:hAnsi="Cambria"/>
          <w:sz w:val="16"/>
          <w:szCs w:val="16"/>
        </w:rPr>
      </w:pPr>
    </w:p>
    <w:p w:rsidR="008017AE" w:rsidRDefault="008017AE" w:rsidP="008017AE">
      <w:pPr>
        <w:ind w:left="720" w:hanging="720"/>
        <w:rPr>
          <w:rFonts w:ascii="Cambria" w:hAnsi="Cambria"/>
          <w:b/>
          <w:sz w:val="20"/>
          <w:szCs w:val="20"/>
        </w:rPr>
      </w:pPr>
      <w:r>
        <w:rPr>
          <w:rFonts w:ascii="Cambria" w:hAnsi="Cambria"/>
          <w:b/>
          <w:sz w:val="20"/>
          <w:szCs w:val="20"/>
        </w:rPr>
        <w:t xml:space="preserve">Ethnic Studies (ES) / </w:t>
      </w:r>
      <w:r w:rsidRPr="008230E1">
        <w:rPr>
          <w:rFonts w:ascii="Cambria" w:hAnsi="Cambria"/>
          <w:b/>
          <w:sz w:val="20"/>
          <w:szCs w:val="20"/>
        </w:rPr>
        <w:t>Non-Western Culture (NW)</w:t>
      </w:r>
      <w:r>
        <w:rPr>
          <w:rFonts w:ascii="Cambria" w:hAnsi="Cambria"/>
          <w:b/>
          <w:sz w:val="20"/>
          <w:szCs w:val="20"/>
        </w:rPr>
        <w:t xml:space="preserve">* </w:t>
      </w:r>
    </w:p>
    <w:p w:rsidR="008017AE" w:rsidRDefault="008017AE" w:rsidP="008017AE">
      <w:pPr>
        <w:ind w:left="720" w:hanging="720"/>
        <w:rPr>
          <w:rFonts w:ascii="Cambria" w:hAnsi="Cambria"/>
          <w:sz w:val="20"/>
          <w:szCs w:val="20"/>
        </w:rPr>
      </w:pPr>
      <w:r>
        <w:rPr>
          <w:rFonts w:ascii="Cambria" w:hAnsi="Cambria"/>
          <w:b/>
          <w:sz w:val="20"/>
          <w:szCs w:val="20"/>
        </w:rPr>
        <w:t>*</w:t>
      </w:r>
      <w:r w:rsidRPr="00863A4F">
        <w:rPr>
          <w:rFonts w:ascii="Cambria" w:hAnsi="Cambria"/>
          <w:i/>
          <w:sz w:val="20"/>
          <w:szCs w:val="20"/>
        </w:rPr>
        <w:t>O</w:t>
      </w:r>
      <w:r>
        <w:rPr>
          <w:rFonts w:ascii="Cambria" w:hAnsi="Cambria"/>
          <w:i/>
          <w:sz w:val="18"/>
          <w:szCs w:val="18"/>
        </w:rPr>
        <w:t>ne of these is</w:t>
      </w:r>
      <w:r w:rsidRPr="008230E1">
        <w:rPr>
          <w:rFonts w:ascii="Cambria" w:hAnsi="Cambria"/>
          <w:i/>
          <w:sz w:val="18"/>
          <w:szCs w:val="18"/>
        </w:rPr>
        <w:t xml:space="preserve"> </w:t>
      </w:r>
      <w:r>
        <w:rPr>
          <w:rFonts w:ascii="Cambria" w:hAnsi="Cambria"/>
          <w:i/>
          <w:sz w:val="18"/>
          <w:szCs w:val="18"/>
        </w:rPr>
        <w:t>met</w:t>
      </w:r>
      <w:r w:rsidRPr="008230E1">
        <w:rPr>
          <w:rFonts w:ascii="Cambria" w:hAnsi="Cambria"/>
          <w:i/>
          <w:sz w:val="18"/>
          <w:szCs w:val="18"/>
        </w:rPr>
        <w:t xml:space="preserve"> by the Intercultural Knowledge </w:t>
      </w:r>
      <w:r>
        <w:rPr>
          <w:rFonts w:ascii="Cambria" w:hAnsi="Cambria"/>
          <w:i/>
          <w:sz w:val="18"/>
          <w:szCs w:val="18"/>
        </w:rPr>
        <w:t>QUEST course; however you must fulfill both</w:t>
      </w:r>
      <w:r>
        <w:rPr>
          <w:rFonts w:ascii="Cambria" w:hAnsi="Cambria"/>
          <w:i/>
          <w:sz w:val="18"/>
          <w:szCs w:val="18"/>
        </w:rPr>
        <w:tab/>
      </w:r>
      <w:r>
        <w:rPr>
          <w:rFonts w:ascii="Cambria" w:hAnsi="Cambria"/>
          <w:i/>
          <w:sz w:val="18"/>
          <w:szCs w:val="18"/>
        </w:rPr>
        <w:tab/>
      </w:r>
      <w:r w:rsidRPr="008230E1">
        <w:rPr>
          <w:rFonts w:ascii="Cambria" w:hAnsi="Cambria"/>
          <w:sz w:val="20"/>
          <w:szCs w:val="20"/>
        </w:rPr>
        <w:t>3 credits</w:t>
      </w:r>
    </w:p>
    <w:p w:rsidR="008017AE" w:rsidRDefault="008017AE" w:rsidP="008017AE">
      <w:pPr>
        <w:ind w:left="720" w:hanging="720"/>
        <w:rPr>
          <w:rFonts w:ascii="Cambria" w:hAnsi="Cambria"/>
          <w:sz w:val="20"/>
          <w:szCs w:val="20"/>
        </w:rPr>
      </w:pPr>
      <w:r w:rsidRPr="00863A4F">
        <w:rPr>
          <w:rFonts w:ascii="Cambria" w:hAnsi="Cambria"/>
          <w:i/>
          <w:sz w:val="10"/>
          <w:szCs w:val="10"/>
        </w:rPr>
        <w:br/>
      </w:r>
      <w:r w:rsidRPr="008230E1">
        <w:rPr>
          <w:rFonts w:ascii="Cambria" w:hAnsi="Cambria"/>
          <w:sz w:val="20"/>
          <w:szCs w:val="20"/>
        </w:rPr>
        <w:t>________________________</w:t>
      </w:r>
      <w:r w:rsidRPr="008230E1">
        <w:rPr>
          <w:rFonts w:ascii="Cambria" w:hAnsi="Cambria"/>
          <w:sz w:val="20"/>
          <w:szCs w:val="20"/>
        </w:rPr>
        <w:tab/>
      </w:r>
      <w:r w:rsidRPr="008230E1">
        <w:rPr>
          <w:rFonts w:ascii="Cambria" w:hAnsi="Cambria"/>
          <w:sz w:val="20"/>
          <w:szCs w:val="20"/>
        </w:rPr>
        <w:tab/>
        <w:t>________________________</w:t>
      </w:r>
      <w:r>
        <w:rPr>
          <w:rFonts w:ascii="Cambria" w:hAnsi="Cambria"/>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p>
    <w:p w:rsidR="008017AE" w:rsidRDefault="008017AE" w:rsidP="008017AE">
      <w:pPr>
        <w:ind w:firstLine="720"/>
        <w:rPr>
          <w:rFonts w:ascii="Cambria" w:hAnsi="Cambria"/>
          <w:sz w:val="20"/>
          <w:szCs w:val="20"/>
        </w:rPr>
      </w:pPr>
      <w:r>
        <w:rPr>
          <w:rFonts w:ascii="Cambria" w:hAnsi="Cambria"/>
          <w:sz w:val="16"/>
          <w:szCs w:val="16"/>
        </w:rPr>
        <w:t xml:space="preserve">                  (ES)</w:t>
      </w:r>
      <w:r w:rsidRPr="00A1757A">
        <w:rPr>
          <w:rFonts w:ascii="Cambria" w:hAnsi="Cambria"/>
          <w:sz w:val="16"/>
          <w:szCs w:val="16"/>
        </w:rPr>
        <w:t xml:space="preserve"> </w:t>
      </w:r>
      <w:r w:rsidRPr="00A1757A">
        <w:rPr>
          <w:rFonts w:ascii="Cambria" w:hAnsi="Cambria"/>
          <w:sz w:val="16"/>
          <w:szCs w:val="16"/>
        </w:rPr>
        <w:tab/>
      </w:r>
      <w:r w:rsidRPr="00A1757A">
        <w:rPr>
          <w:rFonts w:ascii="Cambria" w:hAnsi="Cambria"/>
          <w:sz w:val="16"/>
          <w:szCs w:val="16"/>
        </w:rPr>
        <w:tab/>
        <w:t xml:space="preserve">      </w:t>
      </w:r>
      <w:r>
        <w:rPr>
          <w:rFonts w:ascii="Cambria" w:hAnsi="Cambria"/>
          <w:sz w:val="16"/>
          <w:szCs w:val="16"/>
        </w:rPr>
        <w:tab/>
        <w:t xml:space="preserve">                   (NW)</w:t>
      </w:r>
    </w:p>
    <w:p w:rsidR="008017AE" w:rsidRPr="00DE02C0" w:rsidRDefault="008017AE" w:rsidP="008017AE">
      <w:pPr>
        <w:rPr>
          <w:rFonts w:ascii="Cambria" w:hAnsi="Cambria"/>
          <w:b/>
          <w:sz w:val="16"/>
          <w:szCs w:val="16"/>
          <w:u w:val="single"/>
        </w:rPr>
      </w:pPr>
    </w:p>
    <w:p w:rsidR="008017AE" w:rsidRPr="008230E1" w:rsidRDefault="008017AE" w:rsidP="008017AE">
      <w:pPr>
        <w:rPr>
          <w:rFonts w:ascii="Cambria" w:hAnsi="Cambria"/>
          <w:b/>
          <w:sz w:val="20"/>
          <w:szCs w:val="20"/>
          <w:u w:val="single"/>
        </w:rPr>
      </w:pPr>
      <w:r w:rsidRPr="008230E1">
        <w:rPr>
          <w:rFonts w:ascii="Cambria" w:hAnsi="Cambria"/>
          <w:b/>
          <w:sz w:val="20"/>
          <w:szCs w:val="20"/>
          <w:u w:val="single"/>
        </w:rPr>
        <w:t>C</w:t>
      </w:r>
      <w:r w:rsidRPr="008230E1">
        <w:rPr>
          <w:rFonts w:ascii="Cambria" w:hAnsi="Cambria"/>
          <w:b/>
          <w:caps/>
          <w:sz w:val="20"/>
          <w:szCs w:val="20"/>
          <w:u w:val="single"/>
        </w:rPr>
        <w:t xml:space="preserve">onnect </w:t>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t xml:space="preserve">3 </w:t>
      </w:r>
      <w:r w:rsidRPr="008230E1">
        <w:rPr>
          <w:rFonts w:ascii="Cambria" w:hAnsi="Cambria"/>
          <w:b/>
          <w:caps/>
          <w:sz w:val="20"/>
          <w:szCs w:val="20"/>
          <w:u w:val="single"/>
        </w:rPr>
        <w:t>credits</w:t>
      </w:r>
    </w:p>
    <w:p w:rsidR="008017AE" w:rsidRDefault="008017AE" w:rsidP="008017AE">
      <w:pPr>
        <w:rPr>
          <w:rFonts w:ascii="Cambria" w:hAnsi="Cambria"/>
          <w:sz w:val="20"/>
          <w:szCs w:val="20"/>
        </w:rPr>
      </w:pPr>
      <w:r w:rsidRPr="008230E1">
        <w:rPr>
          <w:rFonts w:ascii="Cambria" w:hAnsi="Cambria"/>
          <w:sz w:val="20"/>
          <w:szCs w:val="20"/>
        </w:rPr>
        <w:t>E</w:t>
      </w:r>
      <w:r>
        <w:rPr>
          <w:rFonts w:ascii="Cambria" w:hAnsi="Cambria"/>
          <w:sz w:val="20"/>
          <w:szCs w:val="20"/>
        </w:rPr>
        <w:t>NGL</w:t>
      </w:r>
      <w:r w:rsidRPr="008230E1">
        <w:rPr>
          <w:rFonts w:ascii="Cambria" w:hAnsi="Cambria"/>
          <w:sz w:val="20"/>
          <w:szCs w:val="20"/>
        </w:rPr>
        <w:t xml:space="preserve">300 </w:t>
      </w:r>
      <w:r>
        <w:rPr>
          <w:rFonts w:ascii="Cambria" w:hAnsi="Cambria"/>
          <w:sz w:val="20"/>
          <w:szCs w:val="20"/>
        </w:rPr>
        <w:t xml:space="preserve">Connect: </w:t>
      </w:r>
      <w:r w:rsidRPr="008230E1">
        <w:rPr>
          <w:rFonts w:ascii="Cambria" w:hAnsi="Cambria"/>
          <w:sz w:val="20"/>
          <w:szCs w:val="20"/>
        </w:rPr>
        <w:t>Advanced Writing (XK)</w:t>
      </w:r>
      <w:r>
        <w:rPr>
          <w:rFonts w:ascii="Cambria" w:hAnsi="Cambria"/>
          <w:sz w:val="20"/>
          <w:szCs w:val="20"/>
        </w:rPr>
        <w:tab/>
      </w:r>
      <w:r>
        <w:rPr>
          <w:rFonts w:ascii="Cambria" w:hAnsi="Cambria"/>
          <w:sz w:val="20"/>
          <w:szCs w:val="20"/>
        </w:rPr>
        <w:tab/>
      </w:r>
      <w:r>
        <w:rPr>
          <w:rFonts w:ascii="Cambria" w:hAnsi="Cambria"/>
          <w:sz w:val="20"/>
          <w:szCs w:val="20"/>
        </w:rPr>
        <w:tab/>
      </w:r>
      <w:r w:rsidRPr="008230E1">
        <w:rPr>
          <w:rFonts w:ascii="Cambria" w:hAnsi="Cambria"/>
          <w:sz w:val="20"/>
          <w:szCs w:val="20"/>
        </w:rPr>
        <w:t xml:space="preserve"> 4</w:t>
      </w:r>
      <w:r w:rsidRPr="008230E1">
        <w:rPr>
          <w:rFonts w:ascii="Cambria" w:hAnsi="Cambria"/>
          <w:sz w:val="20"/>
          <w:szCs w:val="20"/>
          <w:vertAlign w:val="superscript"/>
        </w:rPr>
        <w:t>th</w:t>
      </w:r>
      <w:r w:rsidRPr="008230E1">
        <w:rPr>
          <w:rFonts w:ascii="Cambria" w:hAnsi="Cambria"/>
          <w:sz w:val="20"/>
          <w:szCs w:val="20"/>
        </w:rPr>
        <w:t xml:space="preserve"> or 5</w:t>
      </w:r>
      <w:r w:rsidRPr="008230E1">
        <w:rPr>
          <w:rFonts w:ascii="Cambria" w:hAnsi="Cambria"/>
          <w:sz w:val="20"/>
          <w:szCs w:val="20"/>
          <w:vertAlign w:val="superscript"/>
        </w:rPr>
        <w:t>th</w:t>
      </w:r>
      <w:r w:rsidRPr="008230E1">
        <w:rPr>
          <w:rFonts w:ascii="Cambria" w:hAnsi="Cambria"/>
          <w:sz w:val="20"/>
          <w:szCs w:val="20"/>
        </w:rPr>
        <w:t xml:space="preserve"> semester </w:t>
      </w:r>
      <w:r>
        <w:rPr>
          <w:rFonts w:ascii="Cambria" w:hAnsi="Cambria"/>
          <w:sz w:val="20"/>
          <w:szCs w:val="20"/>
        </w:rPr>
        <w:t>(</w:t>
      </w:r>
      <w:r w:rsidRPr="008230E1">
        <w:rPr>
          <w:rFonts w:ascii="Cambria" w:hAnsi="Cambria"/>
          <w:sz w:val="20"/>
          <w:szCs w:val="20"/>
        </w:rPr>
        <w:t>after Q</w:t>
      </w:r>
      <w:r>
        <w:rPr>
          <w:rFonts w:ascii="Cambria" w:hAnsi="Cambria"/>
          <w:sz w:val="20"/>
          <w:szCs w:val="20"/>
        </w:rPr>
        <w:t>UEST III is completed)</w:t>
      </w:r>
    </w:p>
    <w:p w:rsidR="008017AE" w:rsidRPr="00863A4F" w:rsidRDefault="008017AE" w:rsidP="008017AE">
      <w:pPr>
        <w:rPr>
          <w:rFonts w:ascii="Cambria" w:hAnsi="Cambria"/>
          <w:sz w:val="12"/>
          <w:szCs w:val="12"/>
        </w:rPr>
      </w:pPr>
    </w:p>
    <w:p w:rsidR="008017AE" w:rsidRPr="00267498" w:rsidRDefault="008017AE" w:rsidP="008017AE">
      <w:pPr>
        <w:jc w:val="center"/>
        <w:rPr>
          <w:rFonts w:ascii="Cambria" w:hAnsi="Cambria"/>
          <w:smallCaps/>
        </w:rPr>
      </w:pPr>
      <w:r w:rsidRPr="00267498">
        <w:rPr>
          <w:rFonts w:asciiTheme="majorHAnsi" w:hAnsiTheme="majorHAnsi"/>
          <w:b/>
          <w:smallCaps/>
        </w:rPr>
        <w:t xml:space="preserve">The University requires a </w:t>
      </w:r>
      <w:r w:rsidRPr="00267498">
        <w:rPr>
          <w:rFonts w:asciiTheme="majorHAnsi" w:hAnsiTheme="majorHAnsi"/>
          <w:b/>
          <w:smallCaps/>
          <w:u w:val="single"/>
        </w:rPr>
        <w:t>minimum</w:t>
      </w:r>
      <w:r w:rsidRPr="00267498">
        <w:rPr>
          <w:rFonts w:asciiTheme="majorHAnsi" w:hAnsiTheme="majorHAnsi"/>
          <w:b/>
          <w:smallCaps/>
        </w:rPr>
        <w:t xml:space="preserve"> of 41 credits in USP approved coursework</w:t>
      </w: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Pr="005F1ACF" w:rsidRDefault="008017AE" w:rsidP="008017AE">
      <w:pPr>
        <w:tabs>
          <w:tab w:val="center" w:pos="5400"/>
          <w:tab w:val="left" w:pos="8880"/>
        </w:tabs>
        <w:jc w:val="center"/>
        <w:rPr>
          <w:rFonts w:asciiTheme="majorHAnsi" w:hAnsiTheme="majorHAnsi"/>
          <w:b/>
        </w:rPr>
      </w:pPr>
      <w:r w:rsidRPr="005F1ACF">
        <w:rPr>
          <w:rFonts w:asciiTheme="majorHAnsi" w:hAnsiTheme="majorHAnsi"/>
          <w:b/>
        </w:rPr>
        <w:t>COLLEGE OF EDUCATION AND HUMAN SERVICES</w:t>
      </w:r>
    </w:p>
    <w:p w:rsidR="008017AE" w:rsidRDefault="008017AE" w:rsidP="008017AE">
      <w:pPr>
        <w:jc w:val="center"/>
        <w:rPr>
          <w:rFonts w:asciiTheme="majorHAnsi" w:hAnsiTheme="majorHAnsi"/>
          <w:b/>
          <w:sz w:val="22"/>
        </w:rPr>
      </w:pPr>
      <w:r w:rsidRPr="005F1ACF">
        <w:rPr>
          <w:rFonts w:asciiTheme="majorHAnsi" w:hAnsiTheme="majorHAnsi"/>
          <w:b/>
          <w:sz w:val="22"/>
        </w:rPr>
        <w:t>UW OSHKOSH--PROFESSIONAL EDUCATION PROGRAM (PEP)</w:t>
      </w:r>
    </w:p>
    <w:p w:rsidR="008017AE" w:rsidRPr="00EA5899" w:rsidRDefault="008017AE" w:rsidP="008017AE">
      <w:pPr>
        <w:jc w:val="center"/>
        <w:rPr>
          <w:rFonts w:asciiTheme="majorHAnsi" w:hAnsiTheme="majorHAnsi"/>
          <w:b/>
          <w:i/>
          <w:color w:val="808080" w:themeColor="background1" w:themeShade="80"/>
          <w:sz w:val="22"/>
        </w:rPr>
      </w:pPr>
      <w:r w:rsidRPr="005F1ACF">
        <w:rPr>
          <w:rFonts w:asciiTheme="majorHAnsi" w:hAnsiTheme="majorHAnsi"/>
          <w:b/>
          <w:sz w:val="22"/>
        </w:rPr>
        <w:t>BACHELOR OF SCIENCE IN EDUCATION (BSE)</w:t>
      </w:r>
      <w:r>
        <w:rPr>
          <w:rFonts w:asciiTheme="majorHAnsi" w:hAnsiTheme="majorHAnsi"/>
          <w:b/>
          <w:sz w:val="22"/>
        </w:rPr>
        <w:t xml:space="preserve"> </w:t>
      </w:r>
      <w:r>
        <w:rPr>
          <w:rFonts w:asciiTheme="majorHAnsi" w:hAnsiTheme="majorHAnsi"/>
          <w:b/>
          <w:i/>
          <w:color w:val="808080" w:themeColor="background1" w:themeShade="80"/>
          <w:sz w:val="22"/>
        </w:rPr>
        <w:t>Middle Childhood</w:t>
      </w:r>
    </w:p>
    <w:p w:rsidR="008017AE" w:rsidRDefault="008017AE" w:rsidP="008017AE">
      <w:pPr>
        <w:jc w:val="center"/>
        <w:rPr>
          <w:rFonts w:asciiTheme="majorHAnsi" w:hAnsiTheme="majorHAnsi"/>
          <w:sz w:val="20"/>
          <w:szCs w:val="20"/>
        </w:rPr>
      </w:pPr>
    </w:p>
    <w:p w:rsidR="008017AE" w:rsidRPr="00EF2B83" w:rsidRDefault="008017AE" w:rsidP="008017AE">
      <w:pPr>
        <w:jc w:val="center"/>
        <w:rPr>
          <w:rFonts w:asciiTheme="majorHAnsi" w:hAnsiTheme="majorHAnsi"/>
          <w:sz w:val="20"/>
          <w:szCs w:val="20"/>
        </w:rPr>
      </w:pPr>
      <w:r w:rsidRPr="00EF2B83">
        <w:rPr>
          <w:rFonts w:asciiTheme="majorHAnsi" w:hAnsiTheme="majorHAnsi"/>
          <w:sz w:val="20"/>
          <w:szCs w:val="20"/>
        </w:rPr>
        <w:t xml:space="preserve">Middle Childhood through Early Adolescence (MC-EA/age 6-13/grades 1-8) </w:t>
      </w:r>
    </w:p>
    <w:p w:rsidR="008017AE" w:rsidRPr="00EF2B83" w:rsidRDefault="008017AE" w:rsidP="008017AE">
      <w:pPr>
        <w:jc w:val="center"/>
        <w:rPr>
          <w:rFonts w:asciiTheme="majorHAnsi" w:hAnsiTheme="majorHAnsi"/>
          <w:sz w:val="20"/>
          <w:szCs w:val="20"/>
        </w:rPr>
      </w:pPr>
    </w:p>
    <w:p w:rsidR="008017AE" w:rsidRPr="0022517F" w:rsidRDefault="008017AE" w:rsidP="008017AE">
      <w:pPr>
        <w:pStyle w:val="BodyText3"/>
        <w:spacing w:after="0"/>
        <w:rPr>
          <w:rFonts w:asciiTheme="majorHAnsi" w:hAnsiTheme="majorHAnsi"/>
          <w:i/>
          <w:sz w:val="20"/>
          <w:szCs w:val="20"/>
        </w:rPr>
      </w:pPr>
      <w:r w:rsidRPr="0022517F">
        <w:rPr>
          <w:rFonts w:asciiTheme="majorHAnsi" w:hAnsiTheme="majorHAnsi"/>
          <w:i/>
          <w:sz w:val="20"/>
          <w:szCs w:val="20"/>
        </w:rPr>
        <w:t xml:space="preserve">This planning guide is designed to </w:t>
      </w:r>
      <w:r w:rsidRPr="0022517F">
        <w:rPr>
          <w:rFonts w:asciiTheme="majorHAnsi" w:hAnsiTheme="majorHAnsi"/>
          <w:i/>
          <w:sz w:val="20"/>
          <w:szCs w:val="20"/>
          <w:u w:val="single"/>
        </w:rPr>
        <w:t>help</w:t>
      </w:r>
      <w:r w:rsidRPr="0022517F">
        <w:rPr>
          <w:rFonts w:asciiTheme="majorHAnsi" w:hAnsiTheme="majorHAnsi"/>
          <w:i/>
          <w:sz w:val="20"/>
          <w:szCs w:val="20"/>
        </w:rPr>
        <w:t xml:space="preserve"> you understand your degree requirements for the Bachelor of Science </w:t>
      </w:r>
      <w:r>
        <w:rPr>
          <w:rFonts w:asciiTheme="majorHAnsi" w:hAnsiTheme="majorHAnsi"/>
          <w:i/>
          <w:sz w:val="20"/>
          <w:szCs w:val="20"/>
        </w:rPr>
        <w:t xml:space="preserve">in Education </w:t>
      </w:r>
      <w:r w:rsidRPr="0022517F">
        <w:rPr>
          <w:rFonts w:asciiTheme="majorHAnsi" w:hAnsiTheme="majorHAnsi"/>
          <w:i/>
          <w:sz w:val="20"/>
          <w:szCs w:val="20"/>
        </w:rPr>
        <w:t>degree.  It is your responsibility to understand these requirements.  For an official statement of your individual progress to degree and for additional University requirements please use Titan Web to access your STAR (degree audit).   Always select “</w:t>
      </w:r>
      <w:r>
        <w:rPr>
          <w:rFonts w:asciiTheme="majorHAnsi" w:hAnsiTheme="majorHAnsi"/>
          <w:i/>
          <w:sz w:val="20"/>
          <w:szCs w:val="20"/>
        </w:rPr>
        <w:t>Request new</w:t>
      </w:r>
      <w:r w:rsidRPr="0022517F">
        <w:rPr>
          <w:rFonts w:asciiTheme="majorHAnsi" w:hAnsiTheme="majorHAnsi"/>
          <w:i/>
          <w:sz w:val="20"/>
          <w:szCs w:val="20"/>
        </w:rPr>
        <w:t xml:space="preserve"> STAR” when printing your STAR.  For assistance in understanding your STAR please </w:t>
      </w:r>
      <w:r w:rsidR="00D6330E">
        <w:rPr>
          <w:rFonts w:asciiTheme="majorHAnsi" w:hAnsiTheme="majorHAnsi"/>
          <w:i/>
          <w:sz w:val="20"/>
          <w:szCs w:val="20"/>
        </w:rPr>
        <w:t xml:space="preserve">see </w:t>
      </w:r>
      <w:r w:rsidR="00D6330E" w:rsidRPr="0022517F">
        <w:rPr>
          <w:rFonts w:asciiTheme="majorHAnsi" w:hAnsiTheme="majorHAnsi"/>
          <w:i/>
          <w:sz w:val="20"/>
          <w:szCs w:val="20"/>
        </w:rPr>
        <w:t>the</w:t>
      </w:r>
      <w:r w:rsidRPr="0022517F">
        <w:rPr>
          <w:rFonts w:asciiTheme="majorHAnsi" w:hAnsiTheme="majorHAnsi"/>
          <w:i/>
          <w:sz w:val="20"/>
          <w:szCs w:val="20"/>
        </w:rPr>
        <w:t xml:space="preserve"> Undergraduate Advising Resource Center</w:t>
      </w:r>
      <w:r>
        <w:rPr>
          <w:rFonts w:asciiTheme="majorHAnsi" w:hAnsiTheme="majorHAnsi"/>
          <w:i/>
          <w:sz w:val="20"/>
          <w:szCs w:val="20"/>
        </w:rPr>
        <w:t xml:space="preserve"> </w:t>
      </w:r>
      <w:r w:rsidR="002B0ADC">
        <w:rPr>
          <w:rFonts w:asciiTheme="majorHAnsi" w:hAnsiTheme="majorHAnsi"/>
          <w:i/>
          <w:sz w:val="20"/>
          <w:szCs w:val="20"/>
        </w:rPr>
        <w:t>Suite 202 Student Success Center.</w:t>
      </w:r>
    </w:p>
    <w:p w:rsidR="008017AE" w:rsidRPr="007F7817" w:rsidRDefault="008017AE" w:rsidP="008017AE">
      <w:pPr>
        <w:pStyle w:val="BodyText3"/>
        <w:spacing w:after="0"/>
        <w:rPr>
          <w:rFonts w:asciiTheme="majorHAnsi" w:hAnsiTheme="majorHAnsi"/>
          <w:b/>
          <w:i/>
        </w:rPr>
      </w:pPr>
    </w:p>
    <w:p w:rsidR="008017AE" w:rsidRPr="00A94154" w:rsidRDefault="008017AE" w:rsidP="008017AE">
      <w:pPr>
        <w:pStyle w:val="BodyText3"/>
        <w:spacing w:after="0"/>
        <w:rPr>
          <w:rFonts w:asciiTheme="majorHAnsi" w:hAnsiTheme="majorHAnsi"/>
          <w:b/>
          <w:i/>
          <w:sz w:val="20"/>
          <w:szCs w:val="20"/>
        </w:rPr>
      </w:pPr>
      <w:r w:rsidRPr="00A94154">
        <w:rPr>
          <w:rFonts w:asciiTheme="majorHAnsi" w:hAnsiTheme="majorHAnsi"/>
          <w:b/>
          <w:i/>
          <w:sz w:val="20"/>
          <w:szCs w:val="20"/>
        </w:rPr>
        <w:t>The following are additional and/or specific requirements for the BSE with a Middle Childhood Education major that might not be met by completion of the University Studies Program.  Refer to your STAR for a complete list of eligible courses for each category.</w:t>
      </w:r>
    </w:p>
    <w:p w:rsidR="008017AE" w:rsidRPr="00577442" w:rsidRDefault="001C0686" w:rsidP="008017AE">
      <w:pPr>
        <w:rPr>
          <w:rFonts w:asciiTheme="majorHAnsi" w:hAnsiTheme="majorHAnsi"/>
        </w:rPr>
      </w:pPr>
      <w:r>
        <w:rPr>
          <w:rFonts w:asciiTheme="majorHAnsi" w:hAnsiTheme="majorHAnsi"/>
          <w:noProof/>
        </w:rPr>
        <w:pict>
          <v:shapetype id="_x0000_t202" coordsize="21600,21600" o:spt="202" path="m,l,21600r21600,l21600,xe">
            <v:stroke joinstyle="miter"/>
            <v:path gradientshapeok="t" o:connecttype="rect"/>
          </v:shapetype>
          <v:shape id="Text Box 10" o:spid="_x0000_s1026" type="#_x0000_t202" style="position:absolute;margin-left:2.25pt;margin-top:5.8pt;width:517.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">
            <v:textbox>
              <w:txbxContent>
                <w:p w:rsidR="00F967E0" w:rsidRPr="00C74B81" w:rsidRDefault="00F967E0">
                  <w:pPr>
                    <w:rPr>
                      <w:rFonts w:asciiTheme="majorHAnsi" w:hAnsiTheme="majorHAnsi"/>
                    </w:rPr>
                  </w:pPr>
                  <w:r w:rsidRPr="00C74B81">
                    <w:rPr>
                      <w:rFonts w:asciiTheme="majorHAnsi" w:hAnsiTheme="majorHAnsi"/>
                    </w:rPr>
                    <w:t xml:space="preserve">Earn a </w:t>
                  </w:r>
                  <w:r>
                    <w:rPr>
                      <w:rFonts w:asciiTheme="majorHAnsi" w:hAnsiTheme="majorHAnsi"/>
                    </w:rPr>
                    <w:t>grade of “</w:t>
                  </w:r>
                  <w:r w:rsidRPr="00C74B81">
                    <w:rPr>
                      <w:rFonts w:asciiTheme="majorHAnsi" w:hAnsiTheme="majorHAnsi"/>
                    </w:rPr>
                    <w:t>C</w:t>
                  </w:r>
                  <w:r>
                    <w:rPr>
                      <w:rFonts w:asciiTheme="majorHAnsi" w:hAnsiTheme="majorHAnsi"/>
                    </w:rPr>
                    <w:t>”</w:t>
                  </w:r>
                  <w:r w:rsidRPr="00C74B81">
                    <w:rPr>
                      <w:rFonts w:asciiTheme="majorHAnsi" w:hAnsiTheme="majorHAnsi"/>
                    </w:rPr>
                    <w:t xml:space="preserve"> or better in Comm 111_______</w:t>
                  </w:r>
                </w:p>
              </w:txbxContent>
            </v:textbox>
          </v:shape>
        </w:pict>
      </w: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Default="001C0686" w:rsidP="007B105C">
      <w:pPr>
        <w:jc w:val="right"/>
        <w:rPr>
          <w:rFonts w:ascii="Tahoma" w:hAnsi="Tahoma"/>
          <w:b/>
          <w:sz w:val="18"/>
        </w:rPr>
      </w:pPr>
      <w:r>
        <w:rPr>
          <w:rFonts w:asciiTheme="majorHAnsi" w:hAnsiTheme="majorHAnsi"/>
          <w:noProof/>
        </w:rPr>
        <w:pict>
          <v:shape id="Text Box 4" o:spid="_x0000_s1027" type="#_x0000_t202" style="position:absolute;left:0;text-align:left;margin-left:2.25pt;margin-top:7.2pt;width:517.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BMLAIAAFg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">
            <v:textbox>
              <w:txbxContent>
                <w:p w:rsidR="00F967E0" w:rsidRPr="00ED47E0" w:rsidRDefault="00F967E0" w:rsidP="008017AE">
                  <w:pPr>
                    <w:rPr>
                      <w:rFonts w:asciiTheme="majorHAnsi" w:hAnsiTheme="majorHAnsi"/>
                    </w:rPr>
                  </w:pPr>
                  <w:r w:rsidRPr="00ED47E0">
                    <w:rPr>
                      <w:rFonts w:asciiTheme="majorHAnsi" w:hAnsiTheme="majorHAnsi"/>
                      <w:b/>
                    </w:rPr>
                    <w:t xml:space="preserve">Mathematics (MA) </w:t>
                  </w:r>
                  <w:r w:rsidRPr="00ED47E0">
                    <w:rPr>
                      <w:rFonts w:asciiTheme="majorHAnsi" w:hAnsiTheme="majorHAnsi"/>
                    </w:rPr>
                    <w:t xml:space="preserve">Students must complete the following courses (includes courses that satisfy the </w:t>
                  </w:r>
                  <w:r w:rsidRPr="00ED47E0">
                    <w:rPr>
                      <w:rFonts w:asciiTheme="majorHAnsi" w:hAnsiTheme="majorHAnsi"/>
                      <w:b/>
                    </w:rPr>
                    <w:t>Nature (XM)</w:t>
                  </w:r>
                  <w:r w:rsidRPr="00ED47E0">
                    <w:rPr>
                      <w:rFonts w:asciiTheme="majorHAnsi" w:hAnsiTheme="majorHAnsi"/>
                    </w:rPr>
                    <w:t xml:space="preserve"> category of USP)</w:t>
                  </w:r>
                </w:p>
                <w:p w:rsidR="00F967E0" w:rsidRPr="00ED47E0" w:rsidRDefault="00F967E0" w:rsidP="008017AE">
                  <w:pPr>
                    <w:rPr>
                      <w:rFonts w:asciiTheme="majorHAnsi" w:hAnsiTheme="majorHAnsi"/>
                      <w:sz w:val="16"/>
                      <w:szCs w:val="16"/>
                    </w:rPr>
                  </w:pPr>
                </w:p>
                <w:p w:rsidR="00F967E0" w:rsidRPr="00ED47E0" w:rsidRDefault="00F967E0" w:rsidP="008017AE">
                  <w:pPr>
                    <w:rPr>
                      <w:rFonts w:asciiTheme="majorHAnsi" w:hAnsiTheme="majorHAnsi"/>
                    </w:rPr>
                  </w:pPr>
                  <w:r w:rsidRPr="00ED47E0">
                    <w:rPr>
                      <w:rFonts w:asciiTheme="majorHAnsi" w:hAnsiTheme="majorHAnsi"/>
                    </w:rPr>
                    <w:t>Math 110 _____</w:t>
                  </w:r>
                  <w:r w:rsidR="00D6330E" w:rsidRPr="00ED47E0">
                    <w:rPr>
                      <w:rFonts w:asciiTheme="majorHAnsi" w:hAnsiTheme="majorHAnsi"/>
                    </w:rPr>
                    <w:t>_ (</w:t>
                  </w:r>
                  <w:r w:rsidRPr="00ED47E0">
                    <w:rPr>
                      <w:rFonts w:asciiTheme="majorHAnsi" w:hAnsiTheme="majorHAnsi"/>
                    </w:rPr>
                    <w:t>Pre –req for Math 211</w:t>
                  </w:r>
                  <w:r>
                    <w:rPr>
                      <w:rFonts w:asciiTheme="majorHAnsi" w:hAnsiTheme="majorHAnsi"/>
                    </w:rPr>
                    <w:t xml:space="preserve"> and 217</w:t>
                  </w:r>
                  <w:r w:rsidRPr="00ED47E0">
                    <w:rPr>
                      <w:rFonts w:asciiTheme="majorHAnsi" w:hAnsiTheme="majorHAnsi"/>
                    </w:rPr>
                    <w:t>)</w:t>
                  </w:r>
                  <w:r>
                    <w:rPr>
                      <w:rFonts w:asciiTheme="majorHAnsi" w:hAnsiTheme="majorHAnsi"/>
                    </w:rPr>
                    <w:t xml:space="preserve"> (Earn a grade of “C” or better)</w:t>
                  </w:r>
                </w:p>
                <w:p w:rsidR="00F967E0" w:rsidRPr="00ED47E0" w:rsidRDefault="00F967E0" w:rsidP="008017AE">
                  <w:pPr>
                    <w:rPr>
                      <w:rFonts w:asciiTheme="majorHAnsi" w:hAnsiTheme="majorHAnsi"/>
                    </w:rPr>
                  </w:pPr>
                  <w:r w:rsidRPr="00ED47E0">
                    <w:rPr>
                      <w:rFonts w:asciiTheme="majorHAnsi" w:hAnsiTheme="majorHAnsi"/>
                    </w:rPr>
                    <w:t>Math 211 _____</w:t>
                  </w:r>
                  <w:r w:rsidR="00D6330E" w:rsidRPr="00ED47E0">
                    <w:rPr>
                      <w:rFonts w:asciiTheme="majorHAnsi" w:hAnsiTheme="majorHAnsi"/>
                    </w:rPr>
                    <w:t>_ (</w:t>
                  </w:r>
                  <w:r w:rsidRPr="00ED47E0">
                    <w:rPr>
                      <w:rFonts w:asciiTheme="majorHAnsi" w:hAnsiTheme="majorHAnsi"/>
                    </w:rPr>
                    <w:t>XM)</w:t>
                  </w:r>
                </w:p>
                <w:p w:rsidR="00F967E0" w:rsidRPr="00ED47E0" w:rsidRDefault="00F967E0" w:rsidP="008017AE">
                  <w:pPr>
                    <w:rPr>
                      <w:rFonts w:asciiTheme="majorHAnsi" w:hAnsiTheme="majorHAnsi"/>
                    </w:rPr>
                  </w:pPr>
                  <w:r w:rsidRPr="00ED47E0">
                    <w:rPr>
                      <w:rFonts w:asciiTheme="majorHAnsi" w:hAnsiTheme="majorHAnsi"/>
                    </w:rPr>
                    <w:t>Math 217 ______</w:t>
                  </w:r>
                </w:p>
              </w:txbxContent>
            </v:textbox>
          </v:shape>
        </w:pict>
      </w: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Default="001C0686" w:rsidP="007B105C">
      <w:pPr>
        <w:jc w:val="right"/>
        <w:rPr>
          <w:rFonts w:ascii="Tahoma" w:hAnsi="Tahoma"/>
          <w:b/>
          <w:sz w:val="18"/>
        </w:rPr>
      </w:pPr>
      <w:r>
        <w:rPr>
          <w:rFonts w:asciiTheme="majorHAnsi" w:hAnsiTheme="majorHAnsi"/>
          <w:noProof/>
        </w:rPr>
        <w:pict>
          <v:shape id="Text Box 3" o:spid="_x0000_s1028" type="#_x0000_t202" style="position:absolute;left:0;text-align:left;margin-left:2.25pt;margin-top:2.45pt;width:517.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">
            <v:textbox>
              <w:txbxContent>
                <w:p w:rsidR="00F967E0" w:rsidRDefault="00F967E0" w:rsidP="008017AE">
                  <w:pPr>
                    <w:rPr>
                      <w:rFonts w:ascii="Cambria" w:hAnsi="Cambria"/>
                    </w:rPr>
                  </w:pPr>
                  <w:r w:rsidRPr="00E46A29">
                    <w:rPr>
                      <w:rFonts w:ascii="Cambria" w:hAnsi="Cambria"/>
                      <w:b/>
                    </w:rPr>
                    <w:t>Humanities (HU)</w:t>
                  </w:r>
                  <w:r>
                    <w:rPr>
                      <w:rFonts w:ascii="Cambria" w:hAnsi="Cambria"/>
                    </w:rPr>
                    <w:t xml:space="preserve"> 9 credits required. (Includes courses that satisfy the </w:t>
                  </w:r>
                  <w:r w:rsidRPr="007F22C9">
                    <w:rPr>
                      <w:rFonts w:ascii="Cambria" w:hAnsi="Cambria"/>
                      <w:b/>
                    </w:rPr>
                    <w:t>Culture</w:t>
                  </w:r>
                  <w:r>
                    <w:rPr>
                      <w:rFonts w:ascii="Cambria" w:hAnsi="Cambria"/>
                      <w:b/>
                    </w:rPr>
                    <w:t xml:space="preserve"> (XC) c</w:t>
                  </w:r>
                  <w:r>
                    <w:rPr>
                      <w:rFonts w:ascii="Cambria" w:hAnsi="Cambria"/>
                    </w:rPr>
                    <w:t xml:space="preserve">ategory of USP) </w:t>
                  </w:r>
                </w:p>
                <w:p w:rsidR="00F967E0" w:rsidRPr="006E262C" w:rsidRDefault="00F967E0" w:rsidP="008017AE">
                  <w:pPr>
                    <w:rPr>
                      <w:rFonts w:ascii="Cambria" w:hAnsi="Cambria"/>
                      <w:sz w:val="16"/>
                      <w:szCs w:val="16"/>
                    </w:rPr>
                  </w:pPr>
                </w:p>
                <w:p w:rsidR="00F967E0" w:rsidRDefault="00F967E0" w:rsidP="00561AF9">
                  <w:pPr>
                    <w:rPr>
                      <w:rFonts w:ascii="Cambria" w:hAnsi="Cambria"/>
                    </w:rPr>
                  </w:pPr>
                  <w:r>
                    <w:rPr>
                      <w:rFonts w:ascii="Cambria" w:hAnsi="Cambria"/>
                    </w:rPr>
                    <w:t>Art 116 or 203 ______________ (XC)</w:t>
                  </w:r>
                  <w:r w:rsidRPr="00DE4714">
                    <w:rPr>
                      <w:rFonts w:ascii="Cambria" w:hAnsi="Cambria"/>
                    </w:rPr>
                    <w:t xml:space="preserve"> </w:t>
                  </w:r>
                </w:p>
                <w:p w:rsidR="00F967E0" w:rsidRDefault="00F967E0" w:rsidP="00561AF9">
                  <w:pPr>
                    <w:rPr>
                      <w:rFonts w:ascii="Cambria" w:hAnsi="Cambria"/>
                    </w:rPr>
                  </w:pPr>
                  <w:r>
                    <w:rPr>
                      <w:rFonts w:ascii="Cambria" w:hAnsi="Cambria"/>
                    </w:rPr>
                    <w:t>English Literature_______________ (XC)</w:t>
                  </w:r>
                </w:p>
                <w:p w:rsidR="00F967E0" w:rsidRPr="007358A8" w:rsidRDefault="00F967E0" w:rsidP="00561AF9">
                  <w:pPr>
                    <w:rPr>
                      <w:rFonts w:ascii="Cambria" w:hAnsi="Cambria"/>
                      <w:sz w:val="8"/>
                      <w:szCs w:val="8"/>
                    </w:rPr>
                  </w:pPr>
                  <w:r>
                    <w:rPr>
                      <w:rFonts w:ascii="Cambria" w:hAnsi="Cambria"/>
                    </w:rPr>
                    <w:t>One course from a department other than English or Art from the USP approved Culture (XC) courses________________ (XC)</w:t>
                  </w:r>
                </w:p>
                <w:p w:rsidR="00F967E0" w:rsidRPr="00A40E9F" w:rsidRDefault="00F967E0" w:rsidP="008017AE">
                  <w:pPr>
                    <w:rPr>
                      <w:szCs w:val="8"/>
                    </w:rPr>
                  </w:pPr>
                </w:p>
              </w:txbxContent>
            </v:textbox>
          </v:shape>
        </w:pict>
      </w: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Default="001C0686" w:rsidP="007B105C">
      <w:pPr>
        <w:jc w:val="right"/>
        <w:rPr>
          <w:rFonts w:ascii="Tahoma" w:hAnsi="Tahoma"/>
          <w:b/>
          <w:sz w:val="18"/>
        </w:rPr>
      </w:pPr>
      <w:r>
        <w:rPr>
          <w:rFonts w:asciiTheme="majorHAnsi" w:hAnsiTheme="majorHAnsi"/>
          <w:noProof/>
        </w:rPr>
        <w:pict>
          <v:shape id="Text Box 5" o:spid="_x0000_s1029" type="#_x0000_t202" style="position:absolute;left:0;text-align:left;margin-left:2.25pt;margin-top:6.6pt;width:517.5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ClLQIAAFg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">
            <v:textbox>
              <w:txbxContent>
                <w:p w:rsidR="00F967E0" w:rsidRPr="00B67433" w:rsidRDefault="00F967E0" w:rsidP="008017AE">
                  <w:pPr>
                    <w:rPr>
                      <w:rFonts w:asciiTheme="majorHAnsi" w:hAnsiTheme="majorHAnsi"/>
                    </w:rPr>
                  </w:pPr>
                  <w:r w:rsidRPr="00B67433">
                    <w:rPr>
                      <w:rFonts w:asciiTheme="majorHAnsi" w:hAnsiTheme="majorHAnsi"/>
                      <w:b/>
                    </w:rPr>
                    <w:t xml:space="preserve">Natural Science (NS) </w:t>
                  </w:r>
                  <w:r w:rsidRPr="00B67433">
                    <w:rPr>
                      <w:rFonts w:asciiTheme="majorHAnsi" w:hAnsiTheme="majorHAnsi"/>
                    </w:rPr>
                    <w:t xml:space="preserve">8 credits required. (Includes options that satisfy the </w:t>
                  </w:r>
                  <w:r w:rsidRPr="00B67433">
                    <w:rPr>
                      <w:rFonts w:asciiTheme="majorHAnsi" w:hAnsiTheme="majorHAnsi"/>
                      <w:b/>
                    </w:rPr>
                    <w:t>Nature (XL)</w:t>
                  </w:r>
                  <w:r>
                    <w:rPr>
                      <w:rFonts w:asciiTheme="majorHAnsi" w:hAnsiTheme="majorHAnsi"/>
                    </w:rPr>
                    <w:t xml:space="preserve"> category for USP)</w:t>
                  </w:r>
                  <w:r w:rsidRPr="00B67433">
                    <w:rPr>
                      <w:rFonts w:asciiTheme="majorHAnsi" w:hAnsiTheme="majorHAnsi"/>
                    </w:rPr>
                    <w:t xml:space="preserve">  </w:t>
                  </w:r>
                </w:p>
                <w:p w:rsidR="00F967E0" w:rsidRPr="00B67433" w:rsidRDefault="00F967E0" w:rsidP="008017AE">
                  <w:pPr>
                    <w:rPr>
                      <w:rFonts w:asciiTheme="majorHAnsi" w:hAnsiTheme="majorHAnsi"/>
                    </w:rPr>
                  </w:pPr>
                  <w:r>
                    <w:rPr>
                      <w:rFonts w:asciiTheme="majorHAnsi" w:hAnsiTheme="majorHAnsi"/>
                    </w:rPr>
                    <w:t>One</w:t>
                  </w:r>
                  <w:r w:rsidRPr="00B67433">
                    <w:rPr>
                      <w:rFonts w:asciiTheme="majorHAnsi" w:hAnsiTheme="majorHAnsi"/>
                    </w:rPr>
                    <w:t xml:space="preserve"> Biology lab course ________________________</w:t>
                  </w:r>
                  <w:r w:rsidR="00D6330E" w:rsidRPr="00B67433">
                    <w:rPr>
                      <w:rFonts w:asciiTheme="majorHAnsi" w:hAnsiTheme="majorHAnsi"/>
                    </w:rPr>
                    <w:t>_</w:t>
                  </w:r>
                  <w:r w:rsidR="00D6330E">
                    <w:rPr>
                      <w:rFonts w:asciiTheme="majorHAnsi" w:hAnsiTheme="majorHAnsi"/>
                    </w:rPr>
                    <w:t xml:space="preserve"> (</w:t>
                  </w:r>
                  <w:r>
                    <w:rPr>
                      <w:rFonts w:asciiTheme="majorHAnsi" w:hAnsiTheme="majorHAnsi"/>
                    </w:rPr>
                    <w:t>XL)</w:t>
                  </w:r>
                </w:p>
                <w:p w:rsidR="00F967E0" w:rsidRPr="00B67433" w:rsidRDefault="00F967E0" w:rsidP="008017AE">
                  <w:pPr>
                    <w:rPr>
                      <w:rFonts w:asciiTheme="majorHAnsi" w:hAnsiTheme="majorHAnsi"/>
                      <w:b/>
                    </w:rPr>
                  </w:pPr>
                  <w:r>
                    <w:rPr>
                      <w:rFonts w:asciiTheme="majorHAnsi" w:hAnsiTheme="majorHAnsi"/>
                    </w:rPr>
                    <w:t>One</w:t>
                  </w:r>
                  <w:r w:rsidRPr="00B67433">
                    <w:rPr>
                      <w:rFonts w:asciiTheme="majorHAnsi" w:hAnsiTheme="majorHAnsi"/>
                    </w:rPr>
                    <w:t xml:space="preserve"> non-Biology lab science course from the following:  Anthropology 202, Chemistry, Geography</w:t>
                  </w:r>
                  <w:r>
                    <w:rPr>
                      <w:rFonts w:asciiTheme="majorHAnsi" w:hAnsiTheme="majorHAnsi"/>
                    </w:rPr>
                    <w:t xml:space="preserve"> (Physical)</w:t>
                  </w:r>
                  <w:r w:rsidRPr="00B67433">
                    <w:rPr>
                      <w:rFonts w:asciiTheme="majorHAnsi" w:hAnsiTheme="majorHAnsi"/>
                    </w:rPr>
                    <w:t>, Geology, Physical Science 101, Physics/Astronomy _______________________</w:t>
                  </w:r>
                  <w:r w:rsidR="00D6330E" w:rsidRPr="00B67433">
                    <w:rPr>
                      <w:rFonts w:asciiTheme="majorHAnsi" w:hAnsiTheme="majorHAnsi"/>
                    </w:rPr>
                    <w:t>_</w:t>
                  </w:r>
                  <w:r w:rsidR="00D6330E">
                    <w:rPr>
                      <w:rFonts w:asciiTheme="majorHAnsi" w:hAnsiTheme="majorHAnsi"/>
                    </w:rPr>
                    <w:t xml:space="preserve"> (</w:t>
                  </w:r>
                  <w:r>
                    <w:rPr>
                      <w:rFonts w:asciiTheme="majorHAnsi" w:hAnsiTheme="majorHAnsi"/>
                    </w:rPr>
                    <w:t>XL)</w:t>
                  </w:r>
                </w:p>
                <w:p w:rsidR="00F967E0" w:rsidRPr="000F0325" w:rsidRDefault="00F967E0" w:rsidP="008017AE"/>
              </w:txbxContent>
            </v:textbox>
          </v:shape>
        </w:pict>
      </w: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Default="001C0686" w:rsidP="007B105C">
      <w:pPr>
        <w:jc w:val="right"/>
        <w:rPr>
          <w:rFonts w:ascii="Tahoma" w:hAnsi="Tahoma"/>
          <w:b/>
          <w:sz w:val="18"/>
        </w:rPr>
      </w:pPr>
      <w:r>
        <w:rPr>
          <w:rFonts w:asciiTheme="majorHAnsi" w:hAnsiTheme="majorHAnsi"/>
          <w:noProof/>
        </w:rPr>
        <w:pict>
          <v:shape id="Text Box 6" o:spid="_x0000_s1030" type="#_x0000_t202" style="position:absolute;left:0;text-align:left;margin-left:2.25pt;margin-top:7.45pt;width:517.5pt;height:7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">
            <v:textbox>
              <w:txbxContent>
                <w:p w:rsidR="00F967E0" w:rsidRPr="00B67433" w:rsidRDefault="00F967E0" w:rsidP="008017AE">
                  <w:pPr>
                    <w:rPr>
                      <w:rFonts w:asciiTheme="majorHAnsi" w:hAnsiTheme="majorHAnsi"/>
                      <w:b/>
                    </w:rPr>
                  </w:pPr>
                  <w:r w:rsidRPr="00B67433">
                    <w:rPr>
                      <w:rFonts w:asciiTheme="majorHAnsi" w:hAnsiTheme="majorHAnsi"/>
                      <w:b/>
                    </w:rPr>
                    <w:t>Conserva</w:t>
                  </w:r>
                  <w:r>
                    <w:rPr>
                      <w:rFonts w:asciiTheme="majorHAnsi" w:hAnsiTheme="majorHAnsi"/>
                      <w:b/>
                    </w:rPr>
                    <w:t>tion/Environmental Requirement</w:t>
                  </w:r>
                </w:p>
                <w:p w:rsidR="00F967E0" w:rsidRDefault="00F967E0" w:rsidP="00561AF9">
                  <w:pPr>
                    <w:rPr>
                      <w:rFonts w:asciiTheme="majorHAnsi" w:hAnsiTheme="majorHAnsi"/>
                    </w:rPr>
                  </w:pPr>
                  <w:r>
                    <w:rPr>
                      <w:rFonts w:asciiTheme="majorHAnsi" w:hAnsiTheme="majorHAnsi"/>
                    </w:rPr>
                    <w:t>One of the following:</w:t>
                  </w:r>
                </w:p>
                <w:p w:rsidR="00F967E0" w:rsidRDefault="00F967E0" w:rsidP="00561AF9">
                  <w:pPr>
                    <w:rPr>
                      <w:rFonts w:asciiTheme="majorHAnsi" w:hAnsiTheme="majorHAnsi"/>
                    </w:rPr>
                  </w:pPr>
                  <w:r>
                    <w:rPr>
                      <w:rFonts w:asciiTheme="majorHAnsi" w:hAnsiTheme="majorHAnsi"/>
                    </w:rPr>
                    <w:t xml:space="preserve">Biology 104 or 349, Chemistry 103 OR 104, Environmental Studies 318 OR 368 </w:t>
                  </w:r>
                </w:p>
                <w:p w:rsidR="00F967E0" w:rsidRPr="00B67433" w:rsidRDefault="00F967E0" w:rsidP="00561AF9">
                  <w:pPr>
                    <w:rPr>
                      <w:rFonts w:asciiTheme="majorHAnsi" w:hAnsiTheme="majorHAnsi"/>
                    </w:rPr>
                  </w:pPr>
                  <w:r>
                    <w:rPr>
                      <w:rFonts w:asciiTheme="majorHAnsi" w:hAnsiTheme="majorHAnsi"/>
                    </w:rPr>
                    <w:t>Geography 121, 211, 221 OR 314, Geology 102, 109, 110 OR 150__________________________</w:t>
                  </w:r>
                </w:p>
                <w:p w:rsidR="00F967E0" w:rsidRPr="00524881" w:rsidRDefault="00F967E0" w:rsidP="008017AE"/>
              </w:txbxContent>
            </v:textbox>
          </v:shape>
        </w:pict>
      </w: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Default="001C0686" w:rsidP="007B105C">
      <w:pPr>
        <w:jc w:val="right"/>
        <w:rPr>
          <w:rFonts w:ascii="Tahoma" w:hAnsi="Tahoma"/>
          <w:b/>
          <w:sz w:val="18"/>
        </w:rPr>
      </w:pPr>
      <w:r>
        <w:rPr>
          <w:rFonts w:asciiTheme="majorHAnsi" w:hAnsiTheme="majorHAnsi"/>
          <w:noProof/>
        </w:rPr>
        <w:pict>
          <v:shape id="Text Box 7" o:spid="_x0000_s1031" type="#_x0000_t202" style="position:absolute;left:0;text-align:left;margin-left:2.25pt;margin-top:8.05pt;width:517.5pt;height:1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">
            <v:textbox>
              <w:txbxContent>
                <w:p w:rsidR="00F967E0" w:rsidRPr="00B67433" w:rsidRDefault="00F967E0" w:rsidP="008017AE">
                  <w:pPr>
                    <w:rPr>
                      <w:rFonts w:asciiTheme="majorHAnsi" w:hAnsiTheme="majorHAnsi"/>
                    </w:rPr>
                  </w:pPr>
                  <w:r w:rsidRPr="00B67433">
                    <w:rPr>
                      <w:rFonts w:asciiTheme="majorHAnsi" w:hAnsiTheme="majorHAnsi"/>
                      <w:b/>
                    </w:rPr>
                    <w:t xml:space="preserve">Social Science (SS) </w:t>
                  </w:r>
                  <w:r w:rsidR="002B0ADC">
                    <w:rPr>
                      <w:rFonts w:asciiTheme="majorHAnsi" w:hAnsiTheme="majorHAnsi"/>
                    </w:rPr>
                    <w:t>12</w:t>
                  </w:r>
                  <w:r>
                    <w:rPr>
                      <w:rFonts w:asciiTheme="majorHAnsi" w:hAnsiTheme="majorHAnsi"/>
                    </w:rPr>
                    <w:t xml:space="preserve"> </w:t>
                  </w:r>
                  <w:r w:rsidRPr="00B67433">
                    <w:rPr>
                      <w:rFonts w:asciiTheme="majorHAnsi" w:hAnsiTheme="majorHAnsi"/>
                    </w:rPr>
                    <w:t xml:space="preserve">credits required (Includes options that satisfy the </w:t>
                  </w:r>
                  <w:r w:rsidRPr="00B67433">
                    <w:rPr>
                      <w:rFonts w:asciiTheme="majorHAnsi" w:hAnsiTheme="majorHAnsi"/>
                      <w:b/>
                    </w:rPr>
                    <w:t>Society (XS)</w:t>
                  </w:r>
                  <w:r>
                    <w:rPr>
                      <w:rFonts w:asciiTheme="majorHAnsi" w:hAnsiTheme="majorHAnsi"/>
                    </w:rPr>
                    <w:t xml:space="preserve"> category for USP)</w:t>
                  </w:r>
                </w:p>
                <w:p w:rsidR="00F967E0" w:rsidRDefault="00F967E0" w:rsidP="008017AE">
                  <w:pPr>
                    <w:rPr>
                      <w:rFonts w:asciiTheme="majorHAnsi" w:hAnsiTheme="majorHAnsi"/>
                    </w:rPr>
                  </w:pPr>
                  <w:r>
                    <w:rPr>
                      <w:rFonts w:asciiTheme="majorHAnsi" w:hAnsiTheme="majorHAnsi"/>
                    </w:rPr>
                    <w:t xml:space="preserve">One </w:t>
                  </w:r>
                  <w:r w:rsidRPr="00B67433">
                    <w:rPr>
                      <w:rFonts w:asciiTheme="majorHAnsi" w:hAnsiTheme="majorHAnsi"/>
                    </w:rPr>
                    <w:t xml:space="preserve">of the following History courses:  </w:t>
                  </w:r>
                </w:p>
                <w:p w:rsidR="00F967E0" w:rsidRPr="00B67433" w:rsidRDefault="00F967E0" w:rsidP="00561AF9">
                  <w:pPr>
                    <w:rPr>
                      <w:rFonts w:asciiTheme="majorHAnsi" w:hAnsiTheme="majorHAnsi"/>
                    </w:rPr>
                  </w:pPr>
                  <w:r>
                    <w:rPr>
                      <w:rFonts w:asciiTheme="majorHAnsi" w:hAnsiTheme="majorHAnsi"/>
                    </w:rPr>
                    <w:t>History 101, 102 or 103, 105, 110, 201 or 204, 202 or 203, 210, 215 ___</w:t>
                  </w:r>
                  <w:r w:rsidRPr="00B67433">
                    <w:rPr>
                      <w:rFonts w:asciiTheme="majorHAnsi" w:hAnsiTheme="majorHAnsi"/>
                    </w:rPr>
                    <w:t>______</w:t>
                  </w:r>
                  <w:r w:rsidR="00D6330E" w:rsidRPr="00B67433">
                    <w:rPr>
                      <w:rFonts w:asciiTheme="majorHAnsi" w:hAnsiTheme="majorHAnsi"/>
                    </w:rPr>
                    <w:t>_</w:t>
                  </w:r>
                  <w:r w:rsidR="00D6330E">
                    <w:rPr>
                      <w:rFonts w:asciiTheme="majorHAnsi" w:hAnsiTheme="majorHAnsi"/>
                    </w:rPr>
                    <w:t xml:space="preserve"> (</w:t>
                  </w:r>
                  <w:r>
                    <w:rPr>
                      <w:rFonts w:asciiTheme="majorHAnsi" w:hAnsiTheme="majorHAnsi"/>
                    </w:rPr>
                    <w:t>XS)</w:t>
                  </w:r>
                </w:p>
                <w:p w:rsidR="00F967E0" w:rsidRDefault="00F967E0" w:rsidP="00561AF9">
                  <w:pPr>
                    <w:rPr>
                      <w:rFonts w:asciiTheme="majorHAnsi" w:hAnsiTheme="majorHAnsi"/>
                    </w:rPr>
                  </w:pPr>
                </w:p>
                <w:p w:rsidR="00F967E0" w:rsidRDefault="00F967E0" w:rsidP="00561AF9">
                  <w:pPr>
                    <w:rPr>
                      <w:rFonts w:asciiTheme="majorHAnsi" w:hAnsiTheme="majorHAnsi"/>
                    </w:rPr>
                  </w:pPr>
                  <w:r>
                    <w:rPr>
                      <w:rFonts w:asciiTheme="majorHAnsi" w:hAnsiTheme="majorHAnsi"/>
                    </w:rPr>
                    <w:t>Three courses from a minimum of two areas in the USP approved Society courses (</w:t>
                  </w:r>
                  <w:r w:rsidRPr="00B67433">
                    <w:rPr>
                      <w:rFonts w:asciiTheme="majorHAnsi" w:hAnsiTheme="majorHAnsi"/>
                    </w:rPr>
                    <w:t>Ed</w:t>
                  </w:r>
                  <w:r>
                    <w:rPr>
                      <w:rFonts w:asciiTheme="majorHAnsi" w:hAnsiTheme="majorHAnsi"/>
                    </w:rPr>
                    <w:t xml:space="preserve">ucational </w:t>
                  </w:r>
                  <w:r w:rsidRPr="00B67433">
                    <w:rPr>
                      <w:rFonts w:asciiTheme="majorHAnsi" w:hAnsiTheme="majorHAnsi"/>
                    </w:rPr>
                    <w:t>Foundations 235</w:t>
                  </w:r>
                  <w:r>
                    <w:rPr>
                      <w:rFonts w:asciiTheme="majorHAnsi" w:hAnsiTheme="majorHAnsi"/>
                    </w:rPr>
                    <w:t xml:space="preserve"> and </w:t>
                  </w:r>
                  <w:r w:rsidRPr="00B67433">
                    <w:rPr>
                      <w:rFonts w:asciiTheme="majorHAnsi" w:hAnsiTheme="majorHAnsi"/>
                    </w:rPr>
                    <w:t>Elem</w:t>
                  </w:r>
                  <w:r>
                    <w:rPr>
                      <w:rFonts w:asciiTheme="majorHAnsi" w:hAnsiTheme="majorHAnsi"/>
                    </w:rPr>
                    <w:t>entary</w:t>
                  </w:r>
                  <w:r w:rsidRPr="00B67433">
                    <w:rPr>
                      <w:rFonts w:asciiTheme="majorHAnsi" w:hAnsiTheme="majorHAnsi"/>
                    </w:rPr>
                    <w:t xml:space="preserve"> Ed</w:t>
                  </w:r>
                  <w:r>
                    <w:rPr>
                      <w:rFonts w:asciiTheme="majorHAnsi" w:hAnsiTheme="majorHAnsi"/>
                    </w:rPr>
                    <w:t>ucation</w:t>
                  </w:r>
                  <w:r w:rsidRPr="00B67433">
                    <w:rPr>
                      <w:rFonts w:asciiTheme="majorHAnsi" w:hAnsiTheme="majorHAnsi"/>
                    </w:rPr>
                    <w:t xml:space="preserve"> 110</w:t>
                  </w:r>
                  <w:r>
                    <w:rPr>
                      <w:rFonts w:asciiTheme="majorHAnsi" w:hAnsiTheme="majorHAnsi"/>
                    </w:rPr>
                    <w:t xml:space="preserve"> recommended)</w:t>
                  </w:r>
                </w:p>
                <w:p w:rsidR="00F967E0" w:rsidRPr="00B67433" w:rsidRDefault="00F967E0" w:rsidP="00561AF9">
                  <w:pPr>
                    <w:rPr>
                      <w:rFonts w:asciiTheme="majorHAnsi" w:hAnsiTheme="majorHAnsi"/>
                    </w:rPr>
                  </w:pPr>
                  <w:r w:rsidRPr="00B67433">
                    <w:rPr>
                      <w:rFonts w:asciiTheme="majorHAnsi" w:hAnsiTheme="majorHAnsi"/>
                    </w:rPr>
                    <w:t xml:space="preserve"> ____________________</w:t>
                  </w:r>
                  <w:r>
                    <w:rPr>
                      <w:rFonts w:asciiTheme="majorHAnsi" w:hAnsiTheme="majorHAnsi"/>
                    </w:rPr>
                    <w:t xml:space="preserve"> </w:t>
                  </w:r>
                  <w:r w:rsidR="00D27303">
                    <w:rPr>
                      <w:rFonts w:asciiTheme="majorHAnsi" w:hAnsiTheme="majorHAnsi"/>
                    </w:rPr>
                    <w:t xml:space="preserve">(XS) </w:t>
                  </w:r>
                  <w:r>
                    <w:rPr>
                      <w:rFonts w:asciiTheme="majorHAnsi" w:hAnsiTheme="majorHAnsi"/>
                    </w:rPr>
                    <w:t xml:space="preserve">and _________________________ </w:t>
                  </w:r>
                  <w:r w:rsidR="00D27303">
                    <w:rPr>
                      <w:rFonts w:asciiTheme="majorHAnsi" w:hAnsiTheme="majorHAnsi"/>
                    </w:rPr>
                    <w:t xml:space="preserve">(XS) </w:t>
                  </w:r>
                  <w:r>
                    <w:rPr>
                      <w:rFonts w:asciiTheme="majorHAnsi" w:hAnsiTheme="majorHAnsi"/>
                    </w:rPr>
                    <w:t>and _________________________</w:t>
                  </w:r>
                  <w:r w:rsidR="00D6330E">
                    <w:rPr>
                      <w:rFonts w:asciiTheme="majorHAnsi" w:hAnsiTheme="majorHAnsi"/>
                    </w:rPr>
                    <w:t>_ (</w:t>
                  </w:r>
                  <w:r>
                    <w:rPr>
                      <w:rFonts w:asciiTheme="majorHAnsi" w:hAnsiTheme="majorHAnsi"/>
                    </w:rPr>
                    <w:t>XS)</w:t>
                  </w:r>
                </w:p>
                <w:p w:rsidR="00F967E0" w:rsidRPr="00A40E9F" w:rsidRDefault="00F967E0" w:rsidP="008017AE"/>
              </w:txbxContent>
            </v:textbox>
          </v:shape>
        </w:pict>
      </w: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Default="008017AE" w:rsidP="007B105C">
      <w:pPr>
        <w:jc w:val="right"/>
        <w:rPr>
          <w:rFonts w:ascii="Tahoma" w:hAnsi="Tahoma"/>
          <w:b/>
          <w:sz w:val="18"/>
        </w:rPr>
      </w:pPr>
    </w:p>
    <w:p w:rsidR="008017AE" w:rsidRDefault="008017AE" w:rsidP="00AB31EA">
      <w:pPr>
        <w:jc w:val="center"/>
        <w:rPr>
          <w:rFonts w:ascii="Tahoma" w:hAnsi="Tahoma"/>
          <w:b/>
          <w:sz w:val="18"/>
        </w:rPr>
      </w:pPr>
    </w:p>
    <w:p w:rsidR="00AB31EA" w:rsidRDefault="00AB31EA" w:rsidP="00AB31EA">
      <w:pPr>
        <w:jc w:val="center"/>
        <w:rPr>
          <w:rFonts w:ascii="Tahoma" w:hAnsi="Tahoma"/>
          <w:b/>
          <w:sz w:val="18"/>
        </w:rPr>
      </w:pPr>
      <w:r>
        <w:rPr>
          <w:rFonts w:ascii="Tahoma" w:hAnsi="Tahoma"/>
          <w:b/>
          <w:sz w:val="18"/>
        </w:rPr>
        <w:t xml:space="preserve">UW OSHKOSH--PROFESSIONAL EDUCATION PROGRAM (PEP) </w:t>
      </w:r>
      <w:r w:rsidRPr="00616DC4">
        <w:rPr>
          <w:rFonts w:ascii="Tahoma" w:hAnsi="Tahoma"/>
          <w:b/>
          <w:sz w:val="18"/>
        </w:rPr>
        <w:t>BACHELOR OF SCIENCE IN EDUCATION (BSE)</w:t>
      </w:r>
    </w:p>
    <w:p w:rsidR="00481145" w:rsidRDefault="004E0C47" w:rsidP="00AB31EA">
      <w:pPr>
        <w:jc w:val="center"/>
        <w:rPr>
          <w:rFonts w:ascii="Tahoma" w:hAnsi="Tahoma"/>
          <w:b/>
          <w:sz w:val="18"/>
          <w:szCs w:val="18"/>
        </w:rPr>
      </w:pPr>
      <w:r w:rsidRPr="004E0C47">
        <w:rPr>
          <w:rFonts w:ascii="Tahoma" w:hAnsi="Tahoma"/>
          <w:b/>
          <w:sz w:val="18"/>
          <w:szCs w:val="18"/>
        </w:rPr>
        <w:t>Middle Childhood through Early A</w:t>
      </w:r>
      <w:r w:rsidR="00CD5AB9">
        <w:rPr>
          <w:rFonts w:ascii="Tahoma" w:hAnsi="Tahoma"/>
          <w:b/>
          <w:sz w:val="18"/>
          <w:szCs w:val="18"/>
        </w:rPr>
        <w:t>dolescence (MC-EA/age 6-</w:t>
      </w:r>
      <w:r w:rsidRPr="004E0C47">
        <w:rPr>
          <w:rFonts w:ascii="Tahoma" w:hAnsi="Tahoma"/>
          <w:b/>
          <w:sz w:val="18"/>
          <w:szCs w:val="18"/>
        </w:rPr>
        <w:t>13</w:t>
      </w:r>
      <w:r w:rsidR="00DC0525">
        <w:rPr>
          <w:rFonts w:ascii="Tahoma" w:hAnsi="Tahoma"/>
          <w:b/>
          <w:sz w:val="18"/>
          <w:szCs w:val="18"/>
        </w:rPr>
        <w:t>/grades 1-8</w:t>
      </w:r>
      <w:r w:rsidRPr="004E0C47">
        <w:rPr>
          <w:rFonts w:ascii="Tahoma" w:hAnsi="Tahoma"/>
          <w:b/>
          <w:sz w:val="18"/>
          <w:szCs w:val="18"/>
        </w:rPr>
        <w:t xml:space="preserve">) </w:t>
      </w:r>
      <w:r w:rsidR="008E3AAB">
        <w:rPr>
          <w:rFonts w:ascii="Tahoma" w:hAnsi="Tahoma"/>
          <w:b/>
          <w:sz w:val="18"/>
          <w:szCs w:val="18"/>
        </w:rPr>
        <w:t>Elementary</w:t>
      </w:r>
      <w:r w:rsidRPr="004E0C47">
        <w:rPr>
          <w:rFonts w:ascii="Tahoma" w:hAnsi="Tahoma"/>
          <w:b/>
          <w:sz w:val="18"/>
          <w:szCs w:val="18"/>
        </w:rPr>
        <w:t xml:space="preserve"> Education</w:t>
      </w:r>
    </w:p>
    <w:p w:rsidR="001A4AB2" w:rsidRDefault="001A4AB2" w:rsidP="001A4AB2">
      <w:pPr>
        <w:jc w:val="center"/>
        <w:rPr>
          <w:rFonts w:ascii="Tahoma" w:hAnsi="Tahoma" w:cs="Tahoma"/>
          <w:b/>
          <w:sz w:val="22"/>
          <w:szCs w:val="22"/>
        </w:rPr>
      </w:pPr>
      <w:r w:rsidRPr="0079335E">
        <w:rPr>
          <w:rFonts w:ascii="Tahoma" w:hAnsi="Tahoma" w:cs="Tahoma"/>
          <w:b/>
          <w:sz w:val="22"/>
          <w:szCs w:val="22"/>
        </w:rPr>
        <w:t>A Minor is required.  A Licensable Minor is recommended.</w:t>
      </w:r>
    </w:p>
    <w:p w:rsidR="0079335E" w:rsidRPr="0079335E" w:rsidRDefault="0079335E" w:rsidP="001A4AB2">
      <w:pPr>
        <w:jc w:val="center"/>
        <w:rPr>
          <w:rFonts w:ascii="Tahoma" w:hAnsi="Tahoma"/>
          <w:b/>
          <w:sz w:val="22"/>
          <w:szCs w:val="22"/>
        </w:rPr>
      </w:pPr>
    </w:p>
    <w:p w:rsidR="001A4AB2" w:rsidRPr="0079335E" w:rsidRDefault="001A4AB2" w:rsidP="001A4AB2">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b/>
          <w:sz w:val="20"/>
          <w:szCs w:val="20"/>
        </w:rPr>
      </w:pPr>
      <w:r w:rsidRPr="0079335E">
        <w:rPr>
          <w:rFonts w:ascii="Tahoma" w:hAnsi="Tahoma" w:cs="Tahoma"/>
          <w:b/>
          <w:sz w:val="20"/>
          <w:szCs w:val="20"/>
        </w:rPr>
        <w:t>Application to the College of Education and Human Services is submitted when enrolled in or successful completion of Ed Found 235:</w:t>
      </w:r>
    </w:p>
    <w:p w:rsidR="001A4AB2" w:rsidRPr="00FA47E5" w:rsidRDefault="001A4AB2" w:rsidP="001A4AB2">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b/>
          <w:sz w:val="20"/>
          <w:szCs w:val="20"/>
        </w:rPr>
      </w:pPr>
      <w:r w:rsidRPr="00FA47E5">
        <w:rPr>
          <w:rFonts w:ascii="Tahoma" w:hAnsi="Tahoma" w:cs="Tahoma"/>
          <w:b/>
          <w:sz w:val="20"/>
          <w:szCs w:val="20"/>
        </w:rPr>
        <w:t>EDUCATION CORE COURSES:</w:t>
      </w:r>
    </w:p>
    <w:p w:rsidR="001A4AB2" w:rsidRPr="003E7024" w:rsidRDefault="001A4AB2" w:rsidP="001A4AB2">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20"/>
          <w:szCs w:val="20"/>
        </w:rPr>
      </w:pPr>
      <w:r>
        <w:rPr>
          <w:rFonts w:ascii="Tahoma" w:hAnsi="Tahoma" w:cs="Tahoma"/>
          <w:sz w:val="20"/>
          <w:szCs w:val="20"/>
        </w:rPr>
        <w:t>Ed Found</w:t>
      </w:r>
      <w:r>
        <w:rPr>
          <w:rFonts w:ascii="Tahoma" w:hAnsi="Tahoma" w:cs="Tahoma"/>
          <w:sz w:val="20"/>
          <w:szCs w:val="20"/>
        </w:rPr>
        <w:tab/>
        <w:t xml:space="preserve">(12) 235 Child and </w:t>
      </w:r>
      <w:r w:rsidRPr="003E7024">
        <w:rPr>
          <w:rFonts w:ascii="Tahoma" w:hAnsi="Tahoma" w:cs="Tahoma"/>
          <w:sz w:val="20"/>
          <w:szCs w:val="20"/>
        </w:rPr>
        <w:t>Adol</w:t>
      </w:r>
      <w:r>
        <w:rPr>
          <w:rFonts w:ascii="Tahoma" w:hAnsi="Tahoma" w:cs="Tahoma"/>
          <w:sz w:val="20"/>
          <w:szCs w:val="20"/>
        </w:rPr>
        <w:t>escent</w:t>
      </w:r>
      <w:r w:rsidRPr="003E7024">
        <w:rPr>
          <w:rFonts w:ascii="Tahoma" w:hAnsi="Tahoma" w:cs="Tahoma"/>
          <w:sz w:val="20"/>
          <w:szCs w:val="20"/>
        </w:rPr>
        <w:t xml:space="preserve"> Dev</w:t>
      </w:r>
      <w:r>
        <w:rPr>
          <w:rFonts w:ascii="Tahoma" w:hAnsi="Tahoma" w:cs="Tahoma"/>
          <w:sz w:val="20"/>
          <w:szCs w:val="20"/>
        </w:rPr>
        <w:t>elopment</w:t>
      </w:r>
      <w:r w:rsidR="0079335E">
        <w:rPr>
          <w:rFonts w:ascii="Tahoma" w:hAnsi="Tahoma" w:cs="Tahoma"/>
          <w:sz w:val="20"/>
          <w:szCs w:val="20"/>
        </w:rPr>
        <w:t xml:space="preserve"> </w:t>
      </w:r>
      <w:r w:rsidR="0079335E" w:rsidRPr="0079335E">
        <w:rPr>
          <w:rFonts w:ascii="Tahoma" w:hAnsi="Tahoma" w:cs="Tahoma"/>
          <w:sz w:val="18"/>
          <w:szCs w:val="18"/>
        </w:rPr>
        <w:t>(B-or better required)</w:t>
      </w:r>
      <w:r>
        <w:rPr>
          <w:rFonts w:ascii="Tahoma" w:hAnsi="Tahoma" w:cs="Tahoma"/>
          <w:sz w:val="20"/>
          <w:szCs w:val="20"/>
        </w:rPr>
        <w:tab/>
      </w:r>
      <w:r w:rsidRPr="003E7024">
        <w:rPr>
          <w:rFonts w:ascii="Tahoma" w:hAnsi="Tahoma" w:cs="Tahoma"/>
          <w:sz w:val="20"/>
          <w:szCs w:val="20"/>
        </w:rPr>
        <w:t>(3)</w:t>
      </w:r>
      <w:r w:rsidR="0035295D">
        <w:rPr>
          <w:rFonts w:ascii="Tahoma" w:hAnsi="Tahoma" w:cs="Tahoma"/>
          <w:sz w:val="20"/>
          <w:szCs w:val="20"/>
        </w:rPr>
        <w:t xml:space="preserve"> </w:t>
      </w:r>
      <w:r w:rsidRPr="003E7024">
        <w:rPr>
          <w:rFonts w:ascii="Tahoma" w:hAnsi="Tahoma" w:cs="Tahoma"/>
          <w:sz w:val="20"/>
          <w:szCs w:val="20"/>
        </w:rPr>
        <w:t>____</w:t>
      </w:r>
    </w:p>
    <w:p w:rsidR="001A4AB2" w:rsidRDefault="001A4AB2" w:rsidP="0079335E">
      <w:pPr>
        <w:tabs>
          <w:tab w:val="left" w:pos="-360"/>
          <w:tab w:val="left" w:pos="1"/>
          <w:tab w:val="left" w:pos="2505"/>
        </w:tabs>
        <w:spacing w:line="213" w:lineRule="atLeast"/>
        <w:rPr>
          <w:rFonts w:ascii="Tahoma" w:hAnsi="Tahoma" w:cs="Tahoma"/>
          <w:sz w:val="20"/>
          <w:szCs w:val="20"/>
        </w:rPr>
      </w:pPr>
      <w:r>
        <w:rPr>
          <w:rFonts w:ascii="Tahoma" w:hAnsi="Tahoma" w:cs="Tahoma"/>
          <w:sz w:val="20"/>
          <w:szCs w:val="20"/>
        </w:rPr>
        <w:tab/>
      </w:r>
      <w:r w:rsidRPr="003E7024">
        <w:rPr>
          <w:rFonts w:ascii="Tahoma" w:hAnsi="Tahoma" w:cs="Tahoma"/>
          <w:sz w:val="20"/>
          <w:szCs w:val="20"/>
        </w:rPr>
        <w:t xml:space="preserve">Elem Ed </w:t>
      </w:r>
      <w:r w:rsidR="0079335E">
        <w:rPr>
          <w:rFonts w:ascii="Tahoma" w:hAnsi="Tahoma" w:cs="Tahoma"/>
          <w:sz w:val="20"/>
          <w:szCs w:val="20"/>
        </w:rPr>
        <w:t xml:space="preserve">     </w:t>
      </w:r>
      <w:r>
        <w:rPr>
          <w:rFonts w:ascii="Tahoma" w:hAnsi="Tahoma" w:cs="Tahoma"/>
          <w:sz w:val="20"/>
          <w:szCs w:val="20"/>
        </w:rPr>
        <w:t>(13) 110</w:t>
      </w:r>
      <w:r w:rsidRPr="003E7024">
        <w:rPr>
          <w:rFonts w:ascii="Tahoma" w:hAnsi="Tahoma" w:cs="Tahoma"/>
          <w:sz w:val="20"/>
          <w:szCs w:val="20"/>
        </w:rPr>
        <w:t xml:space="preserve"> </w:t>
      </w:r>
      <w:r w:rsidR="0079335E">
        <w:rPr>
          <w:rFonts w:ascii="Tahoma" w:hAnsi="Tahoma" w:cs="Tahoma"/>
          <w:sz w:val="20"/>
          <w:szCs w:val="20"/>
        </w:rPr>
        <w:t>Educational Policy: Truths and Myths</w:t>
      </w:r>
      <w:r w:rsidR="0079335E">
        <w:rPr>
          <w:rFonts w:ascii="Tahoma" w:hAnsi="Tahoma" w:cs="Tahoma"/>
          <w:sz w:val="20"/>
          <w:szCs w:val="20"/>
        </w:rPr>
        <w:tab/>
      </w:r>
      <w:r w:rsidR="00C57A86">
        <w:rPr>
          <w:rFonts w:ascii="Tahoma" w:hAnsi="Tahoma" w:cs="Tahoma"/>
          <w:sz w:val="20"/>
          <w:szCs w:val="20"/>
        </w:rPr>
        <w:tab/>
      </w:r>
      <w:r>
        <w:rPr>
          <w:rFonts w:ascii="Tahoma" w:hAnsi="Tahoma" w:cs="Tahoma"/>
          <w:sz w:val="20"/>
          <w:szCs w:val="20"/>
        </w:rPr>
        <w:t xml:space="preserve"> </w:t>
      </w:r>
      <w:r w:rsidRPr="003E7024">
        <w:rPr>
          <w:rFonts w:ascii="Tahoma" w:hAnsi="Tahoma" w:cs="Tahoma"/>
          <w:sz w:val="20"/>
          <w:szCs w:val="20"/>
        </w:rPr>
        <w:tab/>
        <w:t>(3)</w:t>
      </w:r>
      <w:r w:rsidR="0035295D">
        <w:rPr>
          <w:rFonts w:ascii="Tahoma" w:hAnsi="Tahoma" w:cs="Tahoma"/>
          <w:sz w:val="20"/>
          <w:szCs w:val="20"/>
        </w:rPr>
        <w:t xml:space="preserve"> </w:t>
      </w:r>
      <w:r w:rsidRPr="003E7024">
        <w:rPr>
          <w:rFonts w:ascii="Tahoma" w:hAnsi="Tahoma" w:cs="Tahoma"/>
          <w:sz w:val="20"/>
          <w:szCs w:val="20"/>
        </w:rPr>
        <w:t>____</w:t>
      </w:r>
    </w:p>
    <w:p w:rsidR="001A4AB2" w:rsidRPr="004259CB" w:rsidRDefault="001A4AB2" w:rsidP="001A4AB2">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20"/>
          <w:szCs w:val="20"/>
        </w:rPr>
      </w:pPr>
      <w:r>
        <w:rPr>
          <w:rFonts w:ascii="Tahoma" w:hAnsi="Tahoma" w:cs="Tahoma"/>
          <w:sz w:val="20"/>
          <w:szCs w:val="20"/>
        </w:rPr>
        <w:tab/>
        <w:t>Ed Found</w:t>
      </w:r>
      <w:r>
        <w:rPr>
          <w:rFonts w:ascii="Tahoma" w:hAnsi="Tahoma" w:cs="Tahoma"/>
          <w:sz w:val="20"/>
          <w:szCs w:val="20"/>
        </w:rPr>
        <w:tab/>
        <w:t>(12) 380 Educational Psychology</w:t>
      </w:r>
      <w:r>
        <w:rPr>
          <w:rFonts w:ascii="Tahoma" w:hAnsi="Tahoma" w:cs="Tahoma"/>
          <w:sz w:val="20"/>
          <w:szCs w:val="20"/>
        </w:rPr>
        <w:tab/>
      </w:r>
      <w:r>
        <w:rPr>
          <w:rFonts w:ascii="Tahoma" w:hAnsi="Tahoma" w:cs="Tahoma"/>
          <w:sz w:val="20"/>
          <w:szCs w:val="20"/>
        </w:rPr>
        <w:tab/>
      </w:r>
      <w:r w:rsidR="0079335E">
        <w:rPr>
          <w:rFonts w:ascii="Tahoma" w:hAnsi="Tahoma" w:cs="Tahoma"/>
          <w:sz w:val="20"/>
          <w:szCs w:val="20"/>
        </w:rPr>
        <w:tab/>
      </w:r>
      <w:r w:rsidR="0079335E">
        <w:rPr>
          <w:rFonts w:ascii="Tahoma" w:hAnsi="Tahoma" w:cs="Tahoma"/>
          <w:sz w:val="20"/>
          <w:szCs w:val="20"/>
        </w:rPr>
        <w:tab/>
      </w:r>
      <w:r>
        <w:rPr>
          <w:rFonts w:ascii="Tahoma" w:hAnsi="Tahoma" w:cs="Tahoma"/>
          <w:sz w:val="20"/>
          <w:szCs w:val="20"/>
        </w:rPr>
        <w:t>(3)</w:t>
      </w:r>
      <w:r w:rsidR="0035295D">
        <w:rPr>
          <w:rFonts w:ascii="Tahoma" w:hAnsi="Tahoma" w:cs="Tahoma"/>
          <w:sz w:val="20"/>
          <w:szCs w:val="20"/>
        </w:rPr>
        <w:t xml:space="preserve"> </w:t>
      </w:r>
      <w:r>
        <w:rPr>
          <w:rFonts w:ascii="Tahoma" w:hAnsi="Tahoma" w:cs="Tahoma"/>
          <w:sz w:val="20"/>
          <w:szCs w:val="20"/>
        </w:rPr>
        <w:t>____</w:t>
      </w:r>
    </w:p>
    <w:p w:rsidR="001A4AB2" w:rsidRPr="00D150FF" w:rsidRDefault="001A4AB2" w:rsidP="001A4AB2">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6"/>
          <w:szCs w:val="16"/>
        </w:rPr>
      </w:pPr>
    </w:p>
    <w:p w:rsidR="001A4AB2" w:rsidRPr="00D150FF" w:rsidRDefault="001A4AB2" w:rsidP="001A4AB2">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b/>
          <w:sz w:val="20"/>
          <w:szCs w:val="20"/>
        </w:rPr>
      </w:pPr>
      <w:r w:rsidRPr="00D150FF">
        <w:rPr>
          <w:rFonts w:ascii="Tahoma" w:hAnsi="Tahoma" w:cs="Tahoma"/>
          <w:b/>
          <w:sz w:val="20"/>
          <w:szCs w:val="20"/>
        </w:rPr>
        <w:t xml:space="preserve">Application to the PEP/Licensure Program is submitted </w:t>
      </w:r>
      <w:r>
        <w:rPr>
          <w:rFonts w:ascii="Tahoma" w:hAnsi="Tahoma" w:cs="Tahoma"/>
          <w:b/>
          <w:sz w:val="20"/>
          <w:szCs w:val="20"/>
        </w:rPr>
        <w:t xml:space="preserve">with concurrent enrollment in or successful completion of </w:t>
      </w:r>
      <w:r w:rsidRPr="00D150FF">
        <w:rPr>
          <w:rFonts w:ascii="Tahoma" w:hAnsi="Tahoma" w:cs="Tahoma"/>
          <w:b/>
          <w:sz w:val="20"/>
          <w:szCs w:val="20"/>
        </w:rPr>
        <w:t>the following courses</w:t>
      </w:r>
      <w:r w:rsidRPr="00D150FF">
        <w:rPr>
          <w:rFonts w:ascii="Tahoma" w:hAnsi="Tahoma" w:cs="Tahoma"/>
          <w:b/>
          <w:sz w:val="20"/>
          <w:szCs w:val="20"/>
          <w:u w:val="single"/>
        </w:rPr>
        <w:t>:</w:t>
      </w:r>
      <w:r w:rsidRPr="00D150FF">
        <w:rPr>
          <w:rFonts w:ascii="Tahoma" w:hAnsi="Tahoma" w:cs="Tahoma"/>
          <w:b/>
          <w:sz w:val="20"/>
          <w:szCs w:val="20"/>
        </w:rPr>
        <w:t xml:space="preserve"> (See last </w:t>
      </w:r>
      <w:r>
        <w:rPr>
          <w:rFonts w:ascii="Tahoma" w:hAnsi="Tahoma" w:cs="Tahoma"/>
          <w:b/>
          <w:sz w:val="20"/>
          <w:szCs w:val="20"/>
        </w:rPr>
        <w:t>p</w:t>
      </w:r>
      <w:r w:rsidRPr="00D150FF">
        <w:rPr>
          <w:rFonts w:ascii="Tahoma" w:hAnsi="Tahoma" w:cs="Tahoma"/>
          <w:b/>
          <w:sz w:val="20"/>
          <w:szCs w:val="20"/>
        </w:rPr>
        <w:t>g., III</w:t>
      </w:r>
      <w:r>
        <w:rPr>
          <w:rFonts w:ascii="Tahoma" w:hAnsi="Tahoma" w:cs="Tahoma"/>
          <w:b/>
          <w:sz w:val="20"/>
          <w:szCs w:val="20"/>
        </w:rPr>
        <w:t xml:space="preserve"> for admission to licensure</w:t>
      </w:r>
      <w:r w:rsidRPr="00D150FF">
        <w:rPr>
          <w:rFonts w:ascii="Tahoma" w:hAnsi="Tahoma" w:cs="Tahoma"/>
          <w:b/>
          <w:sz w:val="20"/>
          <w:szCs w:val="20"/>
        </w:rPr>
        <w:t>)</w:t>
      </w:r>
      <w:r>
        <w:rPr>
          <w:rFonts w:ascii="Tahoma" w:hAnsi="Tahoma" w:cs="Tahoma"/>
          <w:b/>
          <w:sz w:val="20"/>
          <w:szCs w:val="20"/>
        </w:rPr>
        <w:t>.</w:t>
      </w:r>
    </w:p>
    <w:tbl>
      <w:tblPr>
        <w:tblW w:w="10620" w:type="dxa"/>
        <w:tblInd w:w="60" w:type="dxa"/>
        <w:tblLayout w:type="fixed"/>
        <w:tblCellMar>
          <w:left w:w="60" w:type="dxa"/>
          <w:right w:w="60" w:type="dxa"/>
        </w:tblCellMar>
        <w:tblLook w:val="0000" w:firstRow="0" w:lastRow="0" w:firstColumn="0" w:lastColumn="0" w:noHBand="0" w:noVBand="0"/>
      </w:tblPr>
      <w:tblGrid>
        <w:gridCol w:w="1476"/>
        <w:gridCol w:w="54"/>
        <w:gridCol w:w="990"/>
        <w:gridCol w:w="12"/>
        <w:gridCol w:w="2688"/>
        <w:gridCol w:w="12"/>
        <w:gridCol w:w="684"/>
        <w:gridCol w:w="24"/>
        <w:gridCol w:w="3420"/>
        <w:gridCol w:w="1260"/>
      </w:tblGrid>
      <w:tr w:rsidR="00402DFD" w:rsidRPr="00445BC9">
        <w:trPr>
          <w:cantSplit/>
          <w:trHeight w:val="402"/>
        </w:trPr>
        <w:tc>
          <w:tcPr>
            <w:tcW w:w="1476" w:type="dxa"/>
            <w:tcBorders>
              <w:top w:val="double" w:sz="6" w:space="0" w:color="auto"/>
              <w:left w:val="double" w:sz="6" w:space="0" w:color="auto"/>
              <w:bottom w:val="double" w:sz="6" w:space="0" w:color="auto"/>
            </w:tcBorders>
            <w:shd w:val="pct10" w:color="auto" w:fill="FFFFFF"/>
          </w:tcPr>
          <w:p w:rsidR="00402DFD" w:rsidRPr="00445BC9" w:rsidRDefault="00C57A86" w:rsidP="00402DFD">
            <w:pPr>
              <w:spacing w:line="213" w:lineRule="atLeast"/>
              <w:rPr>
                <w:rFonts w:ascii="Tahoma" w:hAnsi="Tahoma" w:cs="Tahoma"/>
                <w:b/>
                <w:sz w:val="18"/>
              </w:rPr>
            </w:pPr>
            <w:r>
              <w:rPr>
                <w:rFonts w:ascii="Tahoma" w:hAnsi="Tahoma" w:cs="Tahoma"/>
                <w:b/>
                <w:sz w:val="18"/>
              </w:rPr>
              <w:t>D</w:t>
            </w:r>
            <w:r w:rsidR="00402DFD" w:rsidRPr="00445BC9">
              <w:rPr>
                <w:rFonts w:ascii="Tahoma" w:hAnsi="Tahoma" w:cs="Tahoma"/>
                <w:b/>
                <w:sz w:val="18"/>
              </w:rPr>
              <w:t>epartment</w:t>
            </w:r>
          </w:p>
        </w:tc>
        <w:tc>
          <w:tcPr>
            <w:tcW w:w="1056" w:type="dxa"/>
            <w:gridSpan w:val="3"/>
            <w:tcBorders>
              <w:top w:val="double" w:sz="6" w:space="0" w:color="auto"/>
              <w:left w:val="single" w:sz="6" w:space="0" w:color="auto"/>
              <w:bottom w:val="double" w:sz="6" w:space="0" w:color="auto"/>
            </w:tcBorders>
            <w:shd w:val="pct10" w:color="auto" w:fill="FFFFFF"/>
          </w:tcPr>
          <w:p w:rsidR="00402DFD" w:rsidRPr="00445BC9" w:rsidRDefault="00402DFD" w:rsidP="00402DFD">
            <w:pPr>
              <w:spacing w:line="213" w:lineRule="atLeast"/>
              <w:rPr>
                <w:rFonts w:ascii="Tahoma" w:hAnsi="Tahoma" w:cs="Tahoma"/>
                <w:b/>
                <w:sz w:val="18"/>
              </w:rPr>
            </w:pPr>
            <w:r w:rsidRPr="00445BC9">
              <w:rPr>
                <w:rFonts w:ascii="Tahoma" w:hAnsi="Tahoma" w:cs="Tahoma"/>
                <w:b/>
                <w:sz w:val="18"/>
              </w:rPr>
              <w:t>Course #</w:t>
            </w:r>
          </w:p>
        </w:tc>
        <w:tc>
          <w:tcPr>
            <w:tcW w:w="2700" w:type="dxa"/>
            <w:gridSpan w:val="2"/>
            <w:tcBorders>
              <w:top w:val="double" w:sz="6" w:space="0" w:color="auto"/>
              <w:left w:val="single" w:sz="6" w:space="0" w:color="auto"/>
              <w:bottom w:val="double" w:sz="6" w:space="0" w:color="auto"/>
            </w:tcBorders>
            <w:shd w:val="pct10" w:color="auto" w:fill="FFFFFF"/>
          </w:tcPr>
          <w:p w:rsidR="00402DFD" w:rsidRPr="00445BC9" w:rsidRDefault="00402DFD" w:rsidP="00402DFD">
            <w:pPr>
              <w:spacing w:line="213" w:lineRule="atLeast"/>
              <w:rPr>
                <w:rFonts w:ascii="Tahoma" w:hAnsi="Tahoma" w:cs="Tahoma"/>
                <w:b/>
                <w:sz w:val="18"/>
              </w:rPr>
            </w:pPr>
            <w:r w:rsidRPr="00445BC9">
              <w:rPr>
                <w:rFonts w:ascii="Tahoma" w:hAnsi="Tahoma" w:cs="Tahoma"/>
                <w:b/>
                <w:sz w:val="18"/>
              </w:rPr>
              <w:t>Course Name</w:t>
            </w:r>
          </w:p>
        </w:tc>
        <w:tc>
          <w:tcPr>
            <w:tcW w:w="684" w:type="dxa"/>
            <w:tcBorders>
              <w:top w:val="double" w:sz="6" w:space="0" w:color="auto"/>
              <w:left w:val="single" w:sz="6" w:space="0" w:color="auto"/>
              <w:bottom w:val="double" w:sz="6" w:space="0" w:color="auto"/>
            </w:tcBorders>
            <w:shd w:val="pct10" w:color="auto" w:fill="FFFFFF"/>
          </w:tcPr>
          <w:p w:rsidR="00402DFD" w:rsidRPr="00445BC9" w:rsidRDefault="00402DFD" w:rsidP="00402DFD">
            <w:pPr>
              <w:spacing w:line="213" w:lineRule="atLeast"/>
              <w:rPr>
                <w:rFonts w:ascii="Tahoma" w:hAnsi="Tahoma" w:cs="Tahoma"/>
                <w:b/>
                <w:sz w:val="18"/>
              </w:rPr>
            </w:pPr>
            <w:r w:rsidRPr="00445BC9">
              <w:rPr>
                <w:rFonts w:ascii="Tahoma" w:hAnsi="Tahoma" w:cs="Tahoma"/>
                <w:b/>
                <w:sz w:val="18"/>
              </w:rPr>
              <w:t>Cr</w:t>
            </w:r>
          </w:p>
        </w:tc>
        <w:tc>
          <w:tcPr>
            <w:tcW w:w="3444" w:type="dxa"/>
            <w:gridSpan w:val="2"/>
            <w:tcBorders>
              <w:top w:val="double" w:sz="6" w:space="0" w:color="auto"/>
              <w:left w:val="single" w:sz="6" w:space="0" w:color="auto"/>
              <w:bottom w:val="double" w:sz="6" w:space="0" w:color="auto"/>
            </w:tcBorders>
            <w:shd w:val="pct10" w:color="auto" w:fill="FFFFFF"/>
          </w:tcPr>
          <w:p w:rsidR="00402DFD" w:rsidRPr="00445BC9" w:rsidRDefault="00402DFD" w:rsidP="00402DFD">
            <w:pPr>
              <w:spacing w:line="213" w:lineRule="atLeast"/>
              <w:rPr>
                <w:rFonts w:ascii="Tahoma" w:hAnsi="Tahoma" w:cs="Tahoma"/>
                <w:b/>
                <w:sz w:val="18"/>
              </w:rPr>
            </w:pPr>
            <w:r w:rsidRPr="00445BC9">
              <w:rPr>
                <w:rFonts w:ascii="Tahoma" w:hAnsi="Tahoma" w:cs="Tahoma"/>
                <w:b/>
                <w:sz w:val="18"/>
              </w:rPr>
              <w:t>Prerequisites/</w:t>
            </w:r>
          </w:p>
          <w:p w:rsidR="00402DFD" w:rsidRPr="00445BC9" w:rsidRDefault="00402DFD" w:rsidP="00402DFD">
            <w:pPr>
              <w:spacing w:line="213" w:lineRule="atLeast"/>
              <w:rPr>
                <w:rFonts w:ascii="Tahoma" w:hAnsi="Tahoma" w:cs="Tahoma"/>
                <w:b/>
                <w:sz w:val="18"/>
              </w:rPr>
            </w:pPr>
            <w:r w:rsidRPr="00445BC9">
              <w:rPr>
                <w:rFonts w:ascii="Tahoma" w:hAnsi="Tahoma" w:cs="Tahoma"/>
                <w:b/>
                <w:sz w:val="18"/>
              </w:rPr>
              <w:t>Notes</w:t>
            </w:r>
          </w:p>
        </w:tc>
        <w:tc>
          <w:tcPr>
            <w:tcW w:w="1260" w:type="dxa"/>
            <w:tcBorders>
              <w:top w:val="double" w:sz="6" w:space="0" w:color="auto"/>
              <w:left w:val="single" w:sz="6" w:space="0" w:color="auto"/>
              <w:bottom w:val="double" w:sz="6" w:space="0" w:color="auto"/>
              <w:right w:val="double" w:sz="6" w:space="0" w:color="auto"/>
            </w:tcBorders>
            <w:shd w:val="pct10" w:color="auto" w:fill="FFFFFF"/>
          </w:tcPr>
          <w:p w:rsidR="00402DFD" w:rsidRPr="00445BC9" w:rsidRDefault="00402DFD" w:rsidP="00402DFD">
            <w:pPr>
              <w:spacing w:line="213" w:lineRule="atLeast"/>
              <w:rPr>
                <w:rFonts w:ascii="Tahoma" w:hAnsi="Tahoma" w:cs="Tahoma"/>
                <w:sz w:val="18"/>
              </w:rPr>
            </w:pPr>
          </w:p>
        </w:tc>
      </w:tr>
      <w:tr w:rsidR="00402DFD" w:rsidRPr="00402DFD">
        <w:trPr>
          <w:cantSplit/>
          <w:trHeight w:val="402"/>
        </w:trPr>
        <w:tc>
          <w:tcPr>
            <w:tcW w:w="10620" w:type="dxa"/>
            <w:gridSpan w:val="10"/>
            <w:tcBorders>
              <w:top w:val="double" w:sz="6" w:space="0" w:color="auto"/>
              <w:left w:val="double" w:sz="6" w:space="0" w:color="auto"/>
              <w:bottom w:val="double" w:sz="6" w:space="0" w:color="auto"/>
              <w:right w:val="double" w:sz="6" w:space="0" w:color="auto"/>
            </w:tcBorders>
            <w:shd w:val="clear" w:color="auto" w:fill="FFFFFF"/>
          </w:tcPr>
          <w:p w:rsidR="0079335E" w:rsidRPr="00402DFD" w:rsidRDefault="00402DFD" w:rsidP="0079335E">
            <w:pPr>
              <w:spacing w:line="213" w:lineRule="atLeast"/>
              <w:rPr>
                <w:rFonts w:ascii="Tahoma" w:hAnsi="Tahoma" w:cs="Tahoma"/>
                <w:sz w:val="20"/>
                <w:szCs w:val="20"/>
              </w:rPr>
            </w:pPr>
            <w:r w:rsidRPr="00402DFD">
              <w:rPr>
                <w:rFonts w:ascii="Tahoma" w:hAnsi="Tahoma" w:cs="Tahoma"/>
                <w:b/>
                <w:sz w:val="20"/>
                <w:szCs w:val="20"/>
              </w:rPr>
              <w:t>Block A</w:t>
            </w:r>
            <w:r w:rsidR="00AB57CC">
              <w:rPr>
                <w:rFonts w:ascii="Tahoma" w:hAnsi="Tahoma" w:cs="Tahoma"/>
                <w:b/>
                <w:sz w:val="20"/>
                <w:szCs w:val="20"/>
              </w:rPr>
              <w:t xml:space="preserve"> – Courses generally taken concurrently.</w:t>
            </w:r>
            <w:r w:rsidR="0079335E">
              <w:rPr>
                <w:rFonts w:ascii="Tahoma" w:hAnsi="Tahoma" w:cs="Tahoma"/>
                <w:b/>
                <w:sz w:val="20"/>
                <w:szCs w:val="20"/>
              </w:rPr>
              <w:t xml:space="preserve">  To register for </w:t>
            </w:r>
            <w:proofErr w:type="spellStart"/>
            <w:r w:rsidR="0079335E">
              <w:rPr>
                <w:rFonts w:ascii="Tahoma" w:hAnsi="Tahoma" w:cs="Tahoma"/>
                <w:b/>
                <w:sz w:val="20"/>
                <w:szCs w:val="20"/>
              </w:rPr>
              <w:t>Comm</w:t>
            </w:r>
            <w:proofErr w:type="spellEnd"/>
            <w:r w:rsidR="0079335E">
              <w:rPr>
                <w:rFonts w:ascii="Tahoma" w:hAnsi="Tahoma" w:cs="Tahoma"/>
                <w:b/>
                <w:sz w:val="20"/>
                <w:szCs w:val="20"/>
              </w:rPr>
              <w:t xml:space="preserve"> Arts Block:</w:t>
            </w:r>
            <w:r w:rsidR="0079335E">
              <w:t xml:space="preserve"> </w:t>
            </w:r>
            <w:hyperlink r:id="rId9" w:history="1">
              <w:r w:rsidR="0079335E" w:rsidRPr="00F13873">
                <w:rPr>
                  <w:rStyle w:val="Hyperlink"/>
                  <w:rFonts w:ascii="Tahoma" w:hAnsi="Tahoma" w:cs="Tahoma"/>
                  <w:b/>
                  <w:sz w:val="20"/>
                  <w:szCs w:val="20"/>
                </w:rPr>
                <w:t>www.uwosh.edu/coehs/departments/pep/reg-forms</w:t>
              </w:r>
            </w:hyperlink>
          </w:p>
        </w:tc>
      </w:tr>
      <w:tr w:rsidR="00402DFD" w:rsidRPr="00445BC9">
        <w:trPr>
          <w:cantSplit/>
          <w:trHeight w:val="402"/>
        </w:trPr>
        <w:tc>
          <w:tcPr>
            <w:tcW w:w="1476" w:type="dxa"/>
            <w:tcBorders>
              <w:top w:val="single" w:sz="6" w:space="0" w:color="auto"/>
              <w:left w:val="single" w:sz="6" w:space="0" w:color="auto"/>
            </w:tcBorders>
          </w:tcPr>
          <w:p w:rsidR="00402DFD" w:rsidRPr="00445BC9" w:rsidRDefault="00402DFD" w:rsidP="00402DFD">
            <w:pPr>
              <w:spacing w:line="213" w:lineRule="atLeast"/>
              <w:rPr>
                <w:rFonts w:ascii="Tahoma" w:hAnsi="Tahoma" w:cs="Tahoma"/>
                <w:sz w:val="18"/>
              </w:rPr>
            </w:pPr>
            <w:r w:rsidRPr="00445BC9">
              <w:rPr>
                <w:rFonts w:ascii="Tahoma" w:hAnsi="Tahoma" w:cs="Tahoma"/>
                <w:sz w:val="18"/>
              </w:rPr>
              <w:t>Elem Ed</w:t>
            </w:r>
          </w:p>
        </w:tc>
        <w:tc>
          <w:tcPr>
            <w:tcW w:w="1056" w:type="dxa"/>
            <w:gridSpan w:val="3"/>
            <w:tcBorders>
              <w:top w:val="single" w:sz="6" w:space="0" w:color="auto"/>
              <w:left w:val="single" w:sz="6" w:space="0" w:color="auto"/>
            </w:tcBorders>
          </w:tcPr>
          <w:p w:rsidR="00402DFD" w:rsidRPr="00445BC9" w:rsidRDefault="00402DFD" w:rsidP="00402DFD">
            <w:pPr>
              <w:spacing w:line="213" w:lineRule="atLeast"/>
              <w:rPr>
                <w:rFonts w:ascii="Tahoma" w:hAnsi="Tahoma" w:cs="Tahoma"/>
                <w:sz w:val="18"/>
              </w:rPr>
            </w:pPr>
            <w:r w:rsidRPr="00445BC9">
              <w:rPr>
                <w:rFonts w:ascii="Tahoma" w:hAnsi="Tahoma" w:cs="Tahoma"/>
                <w:sz w:val="18"/>
              </w:rPr>
              <w:t>(13) 311</w:t>
            </w:r>
          </w:p>
        </w:tc>
        <w:tc>
          <w:tcPr>
            <w:tcW w:w="2700" w:type="dxa"/>
            <w:gridSpan w:val="2"/>
            <w:tcBorders>
              <w:top w:val="single" w:sz="6" w:space="0" w:color="auto"/>
              <w:left w:val="single" w:sz="6" w:space="0" w:color="auto"/>
            </w:tcBorders>
          </w:tcPr>
          <w:p w:rsidR="00402DFD" w:rsidRPr="00445BC9" w:rsidRDefault="00402DFD" w:rsidP="00402DFD">
            <w:pPr>
              <w:spacing w:line="213" w:lineRule="atLeast"/>
              <w:rPr>
                <w:rFonts w:ascii="Tahoma" w:hAnsi="Tahoma" w:cs="Tahoma"/>
                <w:sz w:val="18"/>
              </w:rPr>
            </w:pPr>
            <w:r w:rsidRPr="00445BC9">
              <w:rPr>
                <w:rFonts w:ascii="Tahoma" w:hAnsi="Tahoma" w:cs="Tahoma"/>
                <w:sz w:val="18"/>
              </w:rPr>
              <w:t>Teaching Lang Arts PK-8</w:t>
            </w:r>
          </w:p>
        </w:tc>
        <w:tc>
          <w:tcPr>
            <w:tcW w:w="684" w:type="dxa"/>
            <w:tcBorders>
              <w:top w:val="single" w:sz="6" w:space="0" w:color="auto"/>
              <w:left w:val="single" w:sz="6" w:space="0" w:color="auto"/>
            </w:tcBorders>
          </w:tcPr>
          <w:p w:rsidR="00402DFD" w:rsidRPr="00445BC9" w:rsidRDefault="00402DFD" w:rsidP="00402DFD">
            <w:pPr>
              <w:spacing w:line="213" w:lineRule="atLeast"/>
              <w:rPr>
                <w:rFonts w:ascii="Tahoma" w:hAnsi="Tahoma" w:cs="Tahoma"/>
                <w:sz w:val="18"/>
              </w:rPr>
            </w:pPr>
            <w:r w:rsidRPr="00445BC9">
              <w:rPr>
                <w:rFonts w:ascii="Tahoma" w:hAnsi="Tahoma" w:cs="Tahoma"/>
                <w:sz w:val="18"/>
              </w:rPr>
              <w:t>3</w:t>
            </w:r>
          </w:p>
        </w:tc>
        <w:tc>
          <w:tcPr>
            <w:tcW w:w="3444" w:type="dxa"/>
            <w:gridSpan w:val="2"/>
            <w:tcBorders>
              <w:top w:val="single" w:sz="6" w:space="0" w:color="auto"/>
              <w:left w:val="single" w:sz="6" w:space="0" w:color="auto"/>
            </w:tcBorders>
          </w:tcPr>
          <w:p w:rsidR="00402DFD" w:rsidRPr="00445BC9" w:rsidRDefault="00402DFD" w:rsidP="00402DFD">
            <w:pPr>
              <w:spacing w:line="213" w:lineRule="atLeast"/>
              <w:rPr>
                <w:rFonts w:ascii="Tahoma" w:hAnsi="Tahoma" w:cs="Tahoma"/>
                <w:sz w:val="18"/>
              </w:rPr>
            </w:pPr>
            <w:r w:rsidRPr="00445BC9">
              <w:rPr>
                <w:rFonts w:ascii="Tahoma" w:hAnsi="Tahoma" w:cs="Tahoma"/>
                <w:sz w:val="18"/>
              </w:rPr>
              <w:t>Concurrent or after (12) 380</w:t>
            </w:r>
            <w:r>
              <w:rPr>
                <w:rFonts w:ascii="Tahoma" w:hAnsi="Tahoma" w:cs="Tahoma"/>
                <w:sz w:val="18"/>
              </w:rPr>
              <w:t xml:space="preserve"> or (16) 470</w:t>
            </w:r>
          </w:p>
          <w:p w:rsidR="00402DFD" w:rsidRPr="00445BC9" w:rsidRDefault="00402DFD" w:rsidP="00402DFD">
            <w:pPr>
              <w:spacing w:line="213" w:lineRule="atLeast"/>
              <w:rPr>
                <w:rFonts w:ascii="Tahoma" w:hAnsi="Tahoma" w:cs="Tahoma"/>
                <w:sz w:val="18"/>
              </w:rPr>
            </w:pPr>
          </w:p>
        </w:tc>
        <w:tc>
          <w:tcPr>
            <w:tcW w:w="1260" w:type="dxa"/>
            <w:tcBorders>
              <w:top w:val="single" w:sz="6" w:space="0" w:color="auto"/>
              <w:left w:val="single" w:sz="6" w:space="0" w:color="auto"/>
              <w:right w:val="single" w:sz="6" w:space="0" w:color="auto"/>
            </w:tcBorders>
          </w:tcPr>
          <w:p w:rsidR="00402DFD" w:rsidRPr="00445BC9" w:rsidRDefault="00402DFD" w:rsidP="00402DFD">
            <w:pPr>
              <w:spacing w:line="213" w:lineRule="atLeast"/>
              <w:rPr>
                <w:rFonts w:ascii="Tahoma" w:hAnsi="Tahoma" w:cs="Tahoma"/>
                <w:sz w:val="18"/>
              </w:rPr>
            </w:pPr>
          </w:p>
        </w:tc>
      </w:tr>
      <w:tr w:rsidR="00402DFD" w:rsidRPr="00445BC9">
        <w:trPr>
          <w:cantSplit/>
          <w:trHeight w:val="402"/>
        </w:trPr>
        <w:tc>
          <w:tcPr>
            <w:tcW w:w="1476" w:type="dxa"/>
            <w:tcBorders>
              <w:top w:val="single" w:sz="6" w:space="0" w:color="auto"/>
              <w:left w:val="single" w:sz="6" w:space="0" w:color="auto"/>
            </w:tcBorders>
          </w:tcPr>
          <w:p w:rsidR="00402DFD" w:rsidRPr="00445BC9" w:rsidRDefault="00402DFD" w:rsidP="00402DFD">
            <w:pPr>
              <w:spacing w:line="213" w:lineRule="atLeast"/>
              <w:rPr>
                <w:rFonts w:ascii="Tahoma" w:hAnsi="Tahoma" w:cs="Tahoma"/>
                <w:sz w:val="18"/>
              </w:rPr>
            </w:pPr>
            <w:r w:rsidRPr="00445BC9">
              <w:rPr>
                <w:rFonts w:ascii="Tahoma" w:hAnsi="Tahoma" w:cs="Tahoma"/>
                <w:sz w:val="18"/>
              </w:rPr>
              <w:t>Ed Ldrsp</w:t>
            </w:r>
          </w:p>
        </w:tc>
        <w:tc>
          <w:tcPr>
            <w:tcW w:w="1056" w:type="dxa"/>
            <w:gridSpan w:val="3"/>
            <w:tcBorders>
              <w:top w:val="single" w:sz="6" w:space="0" w:color="auto"/>
              <w:left w:val="single" w:sz="6" w:space="0" w:color="auto"/>
            </w:tcBorders>
          </w:tcPr>
          <w:p w:rsidR="00402DFD" w:rsidRPr="00445BC9" w:rsidRDefault="00402DFD" w:rsidP="00402DFD">
            <w:pPr>
              <w:spacing w:line="213" w:lineRule="atLeast"/>
              <w:rPr>
                <w:rFonts w:ascii="Tahoma" w:hAnsi="Tahoma" w:cs="Tahoma"/>
                <w:sz w:val="18"/>
              </w:rPr>
            </w:pPr>
            <w:r w:rsidRPr="00445BC9">
              <w:rPr>
                <w:rFonts w:ascii="Tahoma" w:hAnsi="Tahoma" w:cs="Tahoma"/>
                <w:sz w:val="18"/>
              </w:rPr>
              <w:t>(17) 302</w:t>
            </w:r>
          </w:p>
        </w:tc>
        <w:tc>
          <w:tcPr>
            <w:tcW w:w="2700" w:type="dxa"/>
            <w:gridSpan w:val="2"/>
            <w:tcBorders>
              <w:top w:val="single" w:sz="6" w:space="0" w:color="auto"/>
              <w:left w:val="single" w:sz="6" w:space="0" w:color="auto"/>
            </w:tcBorders>
          </w:tcPr>
          <w:p w:rsidR="00402DFD" w:rsidRPr="00445BC9" w:rsidRDefault="00402DFD" w:rsidP="00402DFD">
            <w:pPr>
              <w:spacing w:line="213" w:lineRule="atLeast"/>
              <w:rPr>
                <w:rFonts w:ascii="Tahoma" w:hAnsi="Tahoma" w:cs="Tahoma"/>
                <w:sz w:val="18"/>
              </w:rPr>
            </w:pPr>
            <w:r w:rsidRPr="00445BC9">
              <w:rPr>
                <w:rFonts w:ascii="Tahoma" w:hAnsi="Tahoma" w:cs="Tahoma"/>
                <w:sz w:val="18"/>
              </w:rPr>
              <w:t>Lit For Children</w:t>
            </w:r>
          </w:p>
        </w:tc>
        <w:tc>
          <w:tcPr>
            <w:tcW w:w="684" w:type="dxa"/>
            <w:tcBorders>
              <w:top w:val="single" w:sz="6" w:space="0" w:color="auto"/>
              <w:left w:val="single" w:sz="6" w:space="0" w:color="auto"/>
            </w:tcBorders>
          </w:tcPr>
          <w:p w:rsidR="00402DFD" w:rsidRPr="00445BC9" w:rsidRDefault="00402DFD" w:rsidP="00402DFD">
            <w:pPr>
              <w:spacing w:line="213" w:lineRule="atLeast"/>
              <w:rPr>
                <w:rFonts w:ascii="Tahoma" w:hAnsi="Tahoma" w:cs="Tahoma"/>
                <w:sz w:val="18"/>
              </w:rPr>
            </w:pPr>
            <w:r w:rsidRPr="00445BC9">
              <w:rPr>
                <w:rFonts w:ascii="Tahoma" w:hAnsi="Tahoma" w:cs="Tahoma"/>
                <w:sz w:val="18"/>
              </w:rPr>
              <w:t>3</w:t>
            </w:r>
          </w:p>
        </w:tc>
        <w:tc>
          <w:tcPr>
            <w:tcW w:w="3444" w:type="dxa"/>
            <w:gridSpan w:val="2"/>
            <w:tcBorders>
              <w:top w:val="single" w:sz="6" w:space="0" w:color="auto"/>
              <w:left w:val="single" w:sz="6" w:space="0" w:color="auto"/>
            </w:tcBorders>
          </w:tcPr>
          <w:p w:rsidR="00402DFD" w:rsidRPr="00445BC9" w:rsidRDefault="00402DFD" w:rsidP="00402DFD">
            <w:pPr>
              <w:spacing w:line="213" w:lineRule="atLeast"/>
              <w:rPr>
                <w:rFonts w:ascii="Tahoma" w:hAnsi="Tahoma" w:cs="Tahoma"/>
                <w:sz w:val="18"/>
              </w:rPr>
            </w:pPr>
            <w:r w:rsidRPr="00445BC9">
              <w:rPr>
                <w:rFonts w:ascii="Tahoma" w:hAnsi="Tahoma" w:cs="Tahoma"/>
                <w:sz w:val="18"/>
              </w:rPr>
              <w:t>Concurrent or after (13) 311</w:t>
            </w:r>
          </w:p>
        </w:tc>
        <w:tc>
          <w:tcPr>
            <w:tcW w:w="1260" w:type="dxa"/>
            <w:tcBorders>
              <w:top w:val="single" w:sz="6" w:space="0" w:color="auto"/>
              <w:left w:val="single" w:sz="6" w:space="0" w:color="auto"/>
              <w:right w:val="single" w:sz="6" w:space="0" w:color="auto"/>
            </w:tcBorders>
          </w:tcPr>
          <w:p w:rsidR="00402DFD" w:rsidRPr="00445BC9" w:rsidRDefault="00402DFD" w:rsidP="00402DFD">
            <w:pPr>
              <w:spacing w:line="213" w:lineRule="atLeast"/>
              <w:rPr>
                <w:rFonts w:ascii="Tahoma" w:hAnsi="Tahoma" w:cs="Tahoma"/>
                <w:sz w:val="18"/>
              </w:rPr>
            </w:pPr>
          </w:p>
        </w:tc>
      </w:tr>
      <w:tr w:rsidR="00402DFD" w:rsidRPr="00445BC9">
        <w:trPr>
          <w:cantSplit/>
          <w:trHeight w:val="402"/>
        </w:trPr>
        <w:tc>
          <w:tcPr>
            <w:tcW w:w="1476" w:type="dxa"/>
            <w:tcBorders>
              <w:top w:val="single" w:sz="6" w:space="0" w:color="auto"/>
              <w:left w:val="single" w:sz="6" w:space="0" w:color="auto"/>
              <w:bottom w:val="single" w:sz="6" w:space="0" w:color="auto"/>
            </w:tcBorders>
          </w:tcPr>
          <w:p w:rsidR="00402DFD" w:rsidRPr="00445BC9" w:rsidRDefault="007167F9" w:rsidP="00402DFD">
            <w:pPr>
              <w:spacing w:line="213" w:lineRule="atLeast"/>
              <w:rPr>
                <w:rFonts w:ascii="Tahoma" w:hAnsi="Tahoma" w:cs="Tahoma"/>
                <w:sz w:val="18"/>
              </w:rPr>
            </w:pPr>
            <w:r>
              <w:rPr>
                <w:rFonts w:ascii="Tahoma" w:hAnsi="Tahoma" w:cs="Tahoma"/>
                <w:sz w:val="18"/>
              </w:rPr>
              <w:t>Literacy &amp; Language</w:t>
            </w:r>
          </w:p>
        </w:tc>
        <w:tc>
          <w:tcPr>
            <w:tcW w:w="1056" w:type="dxa"/>
            <w:gridSpan w:val="3"/>
            <w:tcBorders>
              <w:top w:val="single" w:sz="6" w:space="0" w:color="auto"/>
              <w:left w:val="single" w:sz="6" w:space="0" w:color="auto"/>
              <w:bottom w:val="single" w:sz="6" w:space="0" w:color="auto"/>
            </w:tcBorders>
          </w:tcPr>
          <w:p w:rsidR="00402DFD" w:rsidRPr="00445BC9" w:rsidRDefault="00402DFD" w:rsidP="00402DFD">
            <w:pPr>
              <w:spacing w:line="213" w:lineRule="atLeast"/>
              <w:rPr>
                <w:rFonts w:ascii="Tahoma" w:hAnsi="Tahoma" w:cs="Tahoma"/>
                <w:sz w:val="18"/>
              </w:rPr>
            </w:pPr>
            <w:r w:rsidRPr="00445BC9">
              <w:rPr>
                <w:rFonts w:ascii="Tahoma" w:hAnsi="Tahoma" w:cs="Tahoma"/>
                <w:sz w:val="18"/>
              </w:rPr>
              <w:t>(15) 305</w:t>
            </w:r>
          </w:p>
        </w:tc>
        <w:tc>
          <w:tcPr>
            <w:tcW w:w="2700" w:type="dxa"/>
            <w:gridSpan w:val="2"/>
            <w:tcBorders>
              <w:top w:val="single" w:sz="6" w:space="0" w:color="auto"/>
              <w:left w:val="single" w:sz="6" w:space="0" w:color="auto"/>
              <w:bottom w:val="single" w:sz="6" w:space="0" w:color="auto"/>
              <w:right w:val="single" w:sz="6" w:space="0" w:color="auto"/>
            </w:tcBorders>
          </w:tcPr>
          <w:p w:rsidR="00402DFD" w:rsidRPr="00445BC9" w:rsidRDefault="00411A94" w:rsidP="00402DFD">
            <w:pPr>
              <w:spacing w:line="213" w:lineRule="atLeast"/>
              <w:rPr>
                <w:rFonts w:ascii="Tahoma" w:hAnsi="Tahoma" w:cs="Tahoma"/>
                <w:sz w:val="18"/>
              </w:rPr>
            </w:pPr>
            <w:r>
              <w:rPr>
                <w:rFonts w:ascii="Tahoma" w:hAnsi="Tahoma" w:cs="Tahoma"/>
                <w:sz w:val="18"/>
              </w:rPr>
              <w:t>Found of Lit</w:t>
            </w:r>
            <w:r w:rsidR="003E75FC">
              <w:rPr>
                <w:rFonts w:ascii="Tahoma" w:hAnsi="Tahoma" w:cs="Tahoma"/>
                <w:sz w:val="18"/>
              </w:rPr>
              <w:t>eracy</w:t>
            </w:r>
            <w:r>
              <w:rPr>
                <w:rFonts w:ascii="Tahoma" w:hAnsi="Tahoma" w:cs="Tahoma"/>
                <w:sz w:val="18"/>
              </w:rPr>
              <w:t xml:space="preserve"> in Elem School</w:t>
            </w:r>
          </w:p>
        </w:tc>
        <w:tc>
          <w:tcPr>
            <w:tcW w:w="684" w:type="dxa"/>
            <w:tcBorders>
              <w:top w:val="single" w:sz="6" w:space="0" w:color="auto"/>
              <w:bottom w:val="single" w:sz="6" w:space="0" w:color="auto"/>
            </w:tcBorders>
          </w:tcPr>
          <w:p w:rsidR="00402DFD" w:rsidRPr="00445BC9" w:rsidRDefault="00402DFD" w:rsidP="00402DFD">
            <w:pPr>
              <w:spacing w:line="213" w:lineRule="atLeast"/>
              <w:rPr>
                <w:rFonts w:ascii="Tahoma" w:hAnsi="Tahoma" w:cs="Tahoma"/>
                <w:sz w:val="18"/>
              </w:rPr>
            </w:pPr>
            <w:r>
              <w:rPr>
                <w:rFonts w:ascii="Tahoma" w:hAnsi="Tahoma" w:cs="Tahoma"/>
                <w:sz w:val="18"/>
              </w:rPr>
              <w:t>2</w:t>
            </w:r>
          </w:p>
        </w:tc>
        <w:tc>
          <w:tcPr>
            <w:tcW w:w="3444" w:type="dxa"/>
            <w:gridSpan w:val="2"/>
            <w:tcBorders>
              <w:top w:val="single" w:sz="6" w:space="0" w:color="auto"/>
              <w:left w:val="single" w:sz="6" w:space="0" w:color="auto"/>
              <w:bottom w:val="single" w:sz="6" w:space="0" w:color="auto"/>
            </w:tcBorders>
          </w:tcPr>
          <w:p w:rsidR="00402DFD" w:rsidRPr="00AB57CC" w:rsidRDefault="00F55B3E" w:rsidP="00402DFD">
            <w:pPr>
              <w:spacing w:line="213" w:lineRule="atLeast"/>
              <w:rPr>
                <w:rFonts w:ascii="Tahoma" w:hAnsi="Tahoma" w:cs="Tahoma"/>
                <w:sz w:val="18"/>
              </w:rPr>
            </w:pPr>
            <w:r>
              <w:rPr>
                <w:rFonts w:ascii="Tahoma" w:hAnsi="Tahoma" w:cs="Tahoma"/>
                <w:sz w:val="18"/>
              </w:rPr>
              <w:t>Prepare for the Foundations of Reading Test</w:t>
            </w:r>
          </w:p>
        </w:tc>
        <w:tc>
          <w:tcPr>
            <w:tcW w:w="1260" w:type="dxa"/>
            <w:tcBorders>
              <w:top w:val="single" w:sz="6" w:space="0" w:color="auto"/>
              <w:left w:val="single" w:sz="6" w:space="0" w:color="auto"/>
              <w:bottom w:val="single" w:sz="6" w:space="0" w:color="auto"/>
              <w:right w:val="single" w:sz="6" w:space="0" w:color="auto"/>
            </w:tcBorders>
          </w:tcPr>
          <w:p w:rsidR="00402DFD" w:rsidRPr="00445BC9" w:rsidRDefault="00402DFD" w:rsidP="00402DFD">
            <w:pPr>
              <w:spacing w:line="213" w:lineRule="atLeast"/>
              <w:rPr>
                <w:rFonts w:ascii="Tahoma" w:hAnsi="Tahoma" w:cs="Tahoma"/>
                <w:sz w:val="18"/>
              </w:rPr>
            </w:pPr>
          </w:p>
        </w:tc>
      </w:tr>
      <w:tr w:rsidR="00402DFD" w:rsidRPr="00445BC9">
        <w:trPr>
          <w:cantSplit/>
          <w:trHeight w:val="402"/>
        </w:trPr>
        <w:tc>
          <w:tcPr>
            <w:tcW w:w="1476" w:type="dxa"/>
            <w:tcBorders>
              <w:top w:val="single" w:sz="6" w:space="0" w:color="auto"/>
              <w:left w:val="single" w:sz="6" w:space="0" w:color="auto"/>
            </w:tcBorders>
          </w:tcPr>
          <w:p w:rsidR="00402DFD" w:rsidRPr="00445BC9" w:rsidRDefault="00402DFD" w:rsidP="00402DFD">
            <w:pPr>
              <w:spacing w:line="213" w:lineRule="atLeast"/>
              <w:rPr>
                <w:rFonts w:ascii="Tahoma" w:hAnsi="Tahoma" w:cs="Tahoma"/>
                <w:sz w:val="18"/>
              </w:rPr>
            </w:pPr>
            <w:r w:rsidRPr="00445BC9">
              <w:rPr>
                <w:rFonts w:ascii="Tahoma" w:hAnsi="Tahoma" w:cs="Tahoma"/>
                <w:sz w:val="18"/>
              </w:rPr>
              <w:t>Ed Ldrsp</w:t>
            </w:r>
          </w:p>
        </w:tc>
        <w:tc>
          <w:tcPr>
            <w:tcW w:w="1056" w:type="dxa"/>
            <w:gridSpan w:val="3"/>
            <w:tcBorders>
              <w:top w:val="single" w:sz="6" w:space="0" w:color="auto"/>
              <w:left w:val="single" w:sz="6" w:space="0" w:color="auto"/>
            </w:tcBorders>
          </w:tcPr>
          <w:p w:rsidR="00402DFD" w:rsidRPr="00445BC9" w:rsidRDefault="00402DFD" w:rsidP="00402DFD">
            <w:pPr>
              <w:spacing w:line="213" w:lineRule="atLeast"/>
              <w:rPr>
                <w:rFonts w:ascii="Tahoma" w:hAnsi="Tahoma" w:cs="Tahoma"/>
                <w:sz w:val="18"/>
              </w:rPr>
            </w:pPr>
            <w:r w:rsidRPr="00445BC9">
              <w:rPr>
                <w:rFonts w:ascii="Tahoma" w:hAnsi="Tahoma" w:cs="Tahoma"/>
                <w:sz w:val="18"/>
              </w:rPr>
              <w:t>(17) 325</w:t>
            </w:r>
          </w:p>
        </w:tc>
        <w:tc>
          <w:tcPr>
            <w:tcW w:w="2700" w:type="dxa"/>
            <w:gridSpan w:val="2"/>
            <w:tcBorders>
              <w:top w:val="single" w:sz="6" w:space="0" w:color="auto"/>
              <w:left w:val="single" w:sz="6" w:space="0" w:color="auto"/>
            </w:tcBorders>
          </w:tcPr>
          <w:p w:rsidR="00402DFD" w:rsidRPr="00445BC9" w:rsidRDefault="00402DFD" w:rsidP="00402DFD">
            <w:pPr>
              <w:spacing w:line="213" w:lineRule="atLeast"/>
              <w:rPr>
                <w:rFonts w:ascii="Tahoma" w:hAnsi="Tahoma" w:cs="Tahoma"/>
                <w:sz w:val="18"/>
              </w:rPr>
            </w:pPr>
            <w:r w:rsidRPr="00445BC9">
              <w:rPr>
                <w:rFonts w:ascii="Tahoma" w:hAnsi="Tahoma" w:cs="Tahoma"/>
                <w:sz w:val="18"/>
              </w:rPr>
              <w:t>Inst Technology</w:t>
            </w:r>
          </w:p>
        </w:tc>
        <w:tc>
          <w:tcPr>
            <w:tcW w:w="684" w:type="dxa"/>
            <w:tcBorders>
              <w:top w:val="single" w:sz="6" w:space="0" w:color="auto"/>
              <w:left w:val="single" w:sz="6" w:space="0" w:color="auto"/>
            </w:tcBorders>
          </w:tcPr>
          <w:p w:rsidR="00402DFD" w:rsidRPr="00445BC9" w:rsidRDefault="00402DFD" w:rsidP="00402DFD">
            <w:pPr>
              <w:spacing w:line="213" w:lineRule="atLeast"/>
              <w:rPr>
                <w:rFonts w:ascii="Tahoma" w:hAnsi="Tahoma" w:cs="Tahoma"/>
                <w:sz w:val="18"/>
              </w:rPr>
            </w:pPr>
            <w:r w:rsidRPr="00445BC9">
              <w:rPr>
                <w:rFonts w:ascii="Tahoma" w:hAnsi="Tahoma" w:cs="Tahoma"/>
                <w:sz w:val="18"/>
              </w:rPr>
              <w:t>3</w:t>
            </w:r>
          </w:p>
        </w:tc>
        <w:tc>
          <w:tcPr>
            <w:tcW w:w="3444" w:type="dxa"/>
            <w:gridSpan w:val="2"/>
            <w:tcBorders>
              <w:top w:val="single" w:sz="6" w:space="0" w:color="auto"/>
              <w:left w:val="single" w:sz="6" w:space="0" w:color="auto"/>
            </w:tcBorders>
          </w:tcPr>
          <w:p w:rsidR="00402DFD" w:rsidRPr="00445BC9" w:rsidRDefault="00402DFD" w:rsidP="00402DFD">
            <w:pPr>
              <w:spacing w:line="213" w:lineRule="atLeast"/>
              <w:rPr>
                <w:rFonts w:ascii="Tahoma" w:hAnsi="Tahoma" w:cs="Tahoma"/>
                <w:sz w:val="18"/>
              </w:rPr>
            </w:pPr>
          </w:p>
        </w:tc>
        <w:tc>
          <w:tcPr>
            <w:tcW w:w="1260" w:type="dxa"/>
            <w:tcBorders>
              <w:top w:val="single" w:sz="6" w:space="0" w:color="auto"/>
              <w:left w:val="single" w:sz="6" w:space="0" w:color="auto"/>
              <w:right w:val="single" w:sz="6" w:space="0" w:color="auto"/>
            </w:tcBorders>
          </w:tcPr>
          <w:p w:rsidR="00402DFD" w:rsidRPr="00445BC9" w:rsidRDefault="00402DFD" w:rsidP="00402DFD">
            <w:pPr>
              <w:spacing w:line="213" w:lineRule="atLeast"/>
              <w:rPr>
                <w:rFonts w:ascii="Tahoma" w:hAnsi="Tahoma" w:cs="Tahoma"/>
                <w:sz w:val="18"/>
              </w:rPr>
            </w:pPr>
          </w:p>
        </w:tc>
      </w:tr>
      <w:tr w:rsidR="00152C63" w:rsidRPr="00445BC9">
        <w:trPr>
          <w:cantSplit/>
          <w:trHeight w:val="402"/>
        </w:trPr>
        <w:tc>
          <w:tcPr>
            <w:tcW w:w="1476" w:type="dxa"/>
            <w:tcBorders>
              <w:top w:val="single" w:sz="6" w:space="0" w:color="auto"/>
              <w:left w:val="single" w:sz="6" w:space="0" w:color="auto"/>
            </w:tcBorders>
          </w:tcPr>
          <w:p w:rsidR="00152C63" w:rsidRPr="00445BC9" w:rsidRDefault="00152C63" w:rsidP="00152C63">
            <w:pPr>
              <w:spacing w:line="213" w:lineRule="atLeast"/>
              <w:rPr>
                <w:rFonts w:ascii="Tahoma" w:hAnsi="Tahoma" w:cs="Tahoma"/>
                <w:sz w:val="18"/>
              </w:rPr>
            </w:pPr>
            <w:r>
              <w:rPr>
                <w:rFonts w:ascii="Tahoma" w:hAnsi="Tahoma" w:cs="Tahoma"/>
                <w:sz w:val="18"/>
              </w:rPr>
              <w:t>Spec Ed</w:t>
            </w:r>
          </w:p>
        </w:tc>
        <w:tc>
          <w:tcPr>
            <w:tcW w:w="1056" w:type="dxa"/>
            <w:gridSpan w:val="3"/>
            <w:tcBorders>
              <w:top w:val="single" w:sz="6" w:space="0" w:color="auto"/>
              <w:left w:val="single" w:sz="6" w:space="0" w:color="auto"/>
            </w:tcBorders>
          </w:tcPr>
          <w:p w:rsidR="00152C63" w:rsidRPr="00445BC9" w:rsidRDefault="00152C63" w:rsidP="00152C63">
            <w:pPr>
              <w:spacing w:line="213" w:lineRule="atLeast"/>
              <w:rPr>
                <w:rFonts w:ascii="Tahoma" w:hAnsi="Tahoma" w:cs="Tahoma"/>
                <w:sz w:val="18"/>
              </w:rPr>
            </w:pPr>
            <w:r>
              <w:rPr>
                <w:rFonts w:ascii="Tahoma" w:hAnsi="Tahoma" w:cs="Tahoma"/>
                <w:sz w:val="18"/>
              </w:rPr>
              <w:t>(16) 352</w:t>
            </w:r>
          </w:p>
        </w:tc>
        <w:tc>
          <w:tcPr>
            <w:tcW w:w="2700" w:type="dxa"/>
            <w:gridSpan w:val="2"/>
            <w:tcBorders>
              <w:top w:val="single" w:sz="6" w:space="0" w:color="auto"/>
              <w:left w:val="single" w:sz="6" w:space="0" w:color="auto"/>
            </w:tcBorders>
          </w:tcPr>
          <w:p w:rsidR="00152C63" w:rsidRPr="00445BC9" w:rsidRDefault="00152C63" w:rsidP="00152C63">
            <w:pPr>
              <w:spacing w:line="213" w:lineRule="atLeast"/>
              <w:rPr>
                <w:rFonts w:ascii="Tahoma" w:hAnsi="Tahoma" w:cs="Tahoma"/>
                <w:sz w:val="18"/>
              </w:rPr>
            </w:pPr>
            <w:r>
              <w:rPr>
                <w:rFonts w:ascii="Tahoma" w:hAnsi="Tahoma" w:cs="Tahoma"/>
                <w:sz w:val="18"/>
              </w:rPr>
              <w:t>Child w</w:t>
            </w:r>
            <w:r w:rsidR="00513B1A">
              <w:rPr>
                <w:rFonts w:ascii="Tahoma" w:hAnsi="Tahoma" w:cs="Tahoma"/>
                <w:sz w:val="18"/>
              </w:rPr>
              <w:t>/</w:t>
            </w:r>
            <w:r>
              <w:rPr>
                <w:rFonts w:ascii="Tahoma" w:hAnsi="Tahoma" w:cs="Tahoma"/>
                <w:sz w:val="18"/>
              </w:rPr>
              <w:t xml:space="preserve"> Dis</w:t>
            </w:r>
            <w:r w:rsidR="00513B1A">
              <w:rPr>
                <w:rFonts w:ascii="Tahoma" w:hAnsi="Tahoma" w:cs="Tahoma"/>
                <w:sz w:val="18"/>
              </w:rPr>
              <w:t>abilities</w:t>
            </w:r>
            <w:r>
              <w:rPr>
                <w:rFonts w:ascii="Tahoma" w:hAnsi="Tahoma" w:cs="Tahoma"/>
                <w:sz w:val="18"/>
              </w:rPr>
              <w:t xml:space="preserve"> in Gen Ed</w:t>
            </w:r>
          </w:p>
        </w:tc>
        <w:tc>
          <w:tcPr>
            <w:tcW w:w="684" w:type="dxa"/>
            <w:tcBorders>
              <w:top w:val="single" w:sz="6" w:space="0" w:color="auto"/>
              <w:left w:val="single" w:sz="6" w:space="0" w:color="auto"/>
            </w:tcBorders>
          </w:tcPr>
          <w:p w:rsidR="00152C63" w:rsidRPr="00445BC9" w:rsidRDefault="00152C63" w:rsidP="00152C63">
            <w:pPr>
              <w:spacing w:line="213" w:lineRule="atLeast"/>
              <w:rPr>
                <w:rFonts w:ascii="Tahoma" w:hAnsi="Tahoma" w:cs="Tahoma"/>
                <w:sz w:val="18"/>
              </w:rPr>
            </w:pPr>
            <w:r>
              <w:rPr>
                <w:rFonts w:ascii="Tahoma" w:hAnsi="Tahoma" w:cs="Tahoma"/>
                <w:sz w:val="18"/>
              </w:rPr>
              <w:t>3</w:t>
            </w:r>
          </w:p>
        </w:tc>
        <w:tc>
          <w:tcPr>
            <w:tcW w:w="3444" w:type="dxa"/>
            <w:gridSpan w:val="2"/>
            <w:tcBorders>
              <w:top w:val="single" w:sz="6" w:space="0" w:color="auto"/>
              <w:left w:val="single" w:sz="6" w:space="0" w:color="auto"/>
            </w:tcBorders>
          </w:tcPr>
          <w:p w:rsidR="00152C63" w:rsidRPr="00445BC9" w:rsidRDefault="00152C63" w:rsidP="00152C63">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rPr>
            </w:pPr>
            <w:r>
              <w:rPr>
                <w:rFonts w:ascii="Tahoma" w:hAnsi="Tahoma" w:cs="Tahoma"/>
                <w:sz w:val="18"/>
              </w:rPr>
              <w:t>Includes 15 disability hours to meet Human Relations requirement</w:t>
            </w:r>
          </w:p>
        </w:tc>
        <w:tc>
          <w:tcPr>
            <w:tcW w:w="1260" w:type="dxa"/>
            <w:tcBorders>
              <w:top w:val="single" w:sz="6" w:space="0" w:color="auto"/>
              <w:left w:val="single" w:sz="6" w:space="0" w:color="auto"/>
              <w:right w:val="single" w:sz="6" w:space="0" w:color="auto"/>
            </w:tcBorders>
          </w:tcPr>
          <w:p w:rsidR="00152C63" w:rsidRPr="00445BC9" w:rsidRDefault="00152C63" w:rsidP="00152C63">
            <w:pPr>
              <w:spacing w:line="213" w:lineRule="atLeast"/>
              <w:rPr>
                <w:rFonts w:ascii="Tahoma" w:hAnsi="Tahoma" w:cs="Tahoma"/>
                <w:sz w:val="18"/>
              </w:rPr>
            </w:pPr>
          </w:p>
        </w:tc>
      </w:tr>
      <w:tr w:rsidR="00152C63" w:rsidRPr="00402DFD">
        <w:trPr>
          <w:cantSplit/>
          <w:trHeight w:val="402"/>
        </w:trPr>
        <w:tc>
          <w:tcPr>
            <w:tcW w:w="10620" w:type="dxa"/>
            <w:gridSpan w:val="10"/>
            <w:tcBorders>
              <w:top w:val="double" w:sz="6" w:space="0" w:color="auto"/>
              <w:left w:val="double" w:sz="6" w:space="0" w:color="auto"/>
              <w:bottom w:val="double" w:sz="6" w:space="0" w:color="auto"/>
              <w:right w:val="double" w:sz="6" w:space="0" w:color="auto"/>
            </w:tcBorders>
          </w:tcPr>
          <w:p w:rsidR="00152C63" w:rsidRPr="00402DFD" w:rsidRDefault="00152C63" w:rsidP="00402DFD">
            <w:pPr>
              <w:spacing w:line="213" w:lineRule="atLeast"/>
              <w:rPr>
                <w:rFonts w:ascii="Tahoma" w:hAnsi="Tahoma" w:cs="Tahoma"/>
                <w:b/>
                <w:sz w:val="20"/>
                <w:szCs w:val="20"/>
              </w:rPr>
            </w:pPr>
            <w:r w:rsidRPr="00402DFD">
              <w:rPr>
                <w:rFonts w:ascii="Tahoma" w:hAnsi="Tahoma" w:cs="Tahoma"/>
                <w:b/>
                <w:sz w:val="20"/>
                <w:szCs w:val="20"/>
              </w:rPr>
              <w:t>Elementary Education Core</w:t>
            </w:r>
          </w:p>
        </w:tc>
      </w:tr>
      <w:tr w:rsidR="00152C63" w:rsidRPr="00445BC9">
        <w:trPr>
          <w:cantSplit/>
          <w:trHeight w:val="402"/>
        </w:trPr>
        <w:tc>
          <w:tcPr>
            <w:tcW w:w="1476" w:type="dxa"/>
            <w:tcBorders>
              <w:top w:val="single" w:sz="6" w:space="0" w:color="auto"/>
              <w:left w:val="single" w:sz="6" w:space="0" w:color="auto"/>
            </w:tcBorders>
          </w:tcPr>
          <w:p w:rsidR="007167F9" w:rsidRDefault="007167F9" w:rsidP="007167F9">
            <w:pPr>
              <w:spacing w:line="213" w:lineRule="atLeast"/>
              <w:rPr>
                <w:rFonts w:ascii="Tahoma" w:hAnsi="Tahoma" w:cs="Tahoma"/>
                <w:sz w:val="18"/>
              </w:rPr>
            </w:pPr>
          </w:p>
          <w:p w:rsidR="007167F9" w:rsidRDefault="007167F9" w:rsidP="007167F9">
            <w:pPr>
              <w:spacing w:line="213" w:lineRule="atLeast"/>
              <w:rPr>
                <w:rFonts w:ascii="Tahoma" w:hAnsi="Tahoma" w:cs="Tahoma"/>
                <w:sz w:val="18"/>
              </w:rPr>
            </w:pPr>
            <w:r>
              <w:rPr>
                <w:rFonts w:ascii="Tahoma" w:hAnsi="Tahoma" w:cs="Tahoma"/>
                <w:sz w:val="18"/>
              </w:rPr>
              <w:t>Literacy &amp; Language</w:t>
            </w:r>
          </w:p>
          <w:p w:rsidR="007167F9" w:rsidRPr="00C638CF" w:rsidRDefault="007167F9" w:rsidP="007167F9">
            <w:pPr>
              <w:spacing w:line="213" w:lineRule="atLeast"/>
              <w:rPr>
                <w:rFonts w:ascii="Tahoma" w:hAnsi="Tahoma" w:cs="Tahoma"/>
                <w:b/>
                <w:i/>
                <w:sz w:val="18"/>
              </w:rPr>
            </w:pPr>
            <w:r w:rsidRPr="00C638CF">
              <w:rPr>
                <w:rFonts w:ascii="Tahoma" w:hAnsi="Tahoma" w:cs="Tahoma"/>
                <w:b/>
                <w:i/>
                <w:sz w:val="18"/>
              </w:rPr>
              <w:t>(Choose one)</w:t>
            </w:r>
          </w:p>
          <w:p w:rsidR="00152C63" w:rsidRPr="00445BC9" w:rsidRDefault="00152C63" w:rsidP="00402DFD">
            <w:pPr>
              <w:spacing w:line="213" w:lineRule="atLeast"/>
              <w:rPr>
                <w:rFonts w:ascii="Tahoma" w:hAnsi="Tahoma" w:cs="Tahoma"/>
                <w:sz w:val="18"/>
              </w:rPr>
            </w:pPr>
          </w:p>
        </w:tc>
        <w:tc>
          <w:tcPr>
            <w:tcW w:w="1056" w:type="dxa"/>
            <w:gridSpan w:val="3"/>
            <w:tcBorders>
              <w:top w:val="single" w:sz="6" w:space="0" w:color="auto"/>
              <w:left w:val="single" w:sz="6" w:space="0" w:color="auto"/>
            </w:tcBorders>
          </w:tcPr>
          <w:p w:rsidR="00152C63" w:rsidRDefault="00152C63" w:rsidP="00402DFD">
            <w:pPr>
              <w:spacing w:line="213" w:lineRule="atLeast"/>
              <w:rPr>
                <w:rFonts w:ascii="Tahoma" w:hAnsi="Tahoma" w:cs="Tahoma"/>
                <w:sz w:val="18"/>
              </w:rPr>
            </w:pPr>
          </w:p>
          <w:p w:rsidR="00152C63" w:rsidRDefault="00152C63" w:rsidP="00402DFD">
            <w:pPr>
              <w:spacing w:line="213" w:lineRule="atLeast"/>
              <w:rPr>
                <w:rFonts w:ascii="Tahoma" w:hAnsi="Tahoma" w:cs="Tahoma"/>
                <w:sz w:val="18"/>
              </w:rPr>
            </w:pPr>
            <w:r w:rsidRPr="00445BC9">
              <w:rPr>
                <w:rFonts w:ascii="Tahoma" w:hAnsi="Tahoma" w:cs="Tahoma"/>
                <w:sz w:val="18"/>
              </w:rPr>
              <w:t>(15) 420</w:t>
            </w:r>
          </w:p>
          <w:p w:rsidR="00152C63" w:rsidRPr="00C638CF" w:rsidRDefault="00152C63" w:rsidP="00402DFD">
            <w:pPr>
              <w:spacing w:line="213" w:lineRule="atLeast"/>
              <w:rPr>
                <w:rFonts w:ascii="Tahoma" w:hAnsi="Tahoma" w:cs="Tahoma"/>
                <w:b/>
                <w:sz w:val="18"/>
              </w:rPr>
            </w:pPr>
            <w:r>
              <w:rPr>
                <w:rFonts w:ascii="Tahoma" w:hAnsi="Tahoma" w:cs="Tahoma"/>
                <w:b/>
                <w:sz w:val="18"/>
              </w:rPr>
              <w:t xml:space="preserve">      </w:t>
            </w:r>
            <w:r w:rsidRPr="00C638CF">
              <w:rPr>
                <w:rFonts w:ascii="Tahoma" w:hAnsi="Tahoma" w:cs="Tahoma"/>
                <w:b/>
                <w:sz w:val="18"/>
              </w:rPr>
              <w:t>or</w:t>
            </w:r>
          </w:p>
          <w:p w:rsidR="00152C63" w:rsidRPr="00445BC9" w:rsidRDefault="00152C63" w:rsidP="00402DFD">
            <w:pPr>
              <w:spacing w:line="213" w:lineRule="atLeast"/>
              <w:rPr>
                <w:rFonts w:ascii="Tahoma" w:hAnsi="Tahoma" w:cs="Tahoma"/>
                <w:sz w:val="18"/>
              </w:rPr>
            </w:pPr>
            <w:r>
              <w:rPr>
                <w:rFonts w:ascii="Tahoma" w:hAnsi="Tahoma" w:cs="Tahoma"/>
                <w:sz w:val="18"/>
              </w:rPr>
              <w:t>(15) 440</w:t>
            </w:r>
          </w:p>
        </w:tc>
        <w:tc>
          <w:tcPr>
            <w:tcW w:w="2700" w:type="dxa"/>
            <w:gridSpan w:val="2"/>
            <w:tcBorders>
              <w:top w:val="single" w:sz="6" w:space="0" w:color="auto"/>
              <w:left w:val="single" w:sz="6" w:space="0" w:color="auto"/>
            </w:tcBorders>
          </w:tcPr>
          <w:p w:rsidR="00152C63" w:rsidRDefault="00152C63" w:rsidP="00402DFD">
            <w:pPr>
              <w:spacing w:line="213" w:lineRule="atLeast"/>
              <w:rPr>
                <w:rFonts w:ascii="Tahoma" w:hAnsi="Tahoma" w:cs="Tahoma"/>
                <w:sz w:val="18"/>
              </w:rPr>
            </w:pPr>
          </w:p>
          <w:p w:rsidR="00152C63" w:rsidRDefault="00152C63" w:rsidP="00402DFD">
            <w:pPr>
              <w:spacing w:line="213" w:lineRule="atLeast"/>
              <w:rPr>
                <w:rFonts w:ascii="Tahoma" w:hAnsi="Tahoma" w:cs="Tahoma"/>
                <w:sz w:val="18"/>
              </w:rPr>
            </w:pPr>
            <w:r w:rsidRPr="00445BC9">
              <w:rPr>
                <w:rFonts w:ascii="Tahoma" w:hAnsi="Tahoma" w:cs="Tahoma"/>
                <w:sz w:val="18"/>
              </w:rPr>
              <w:t>Lit/Lang Dev in Young Child</w:t>
            </w:r>
          </w:p>
          <w:p w:rsidR="00152C63" w:rsidRPr="00C638CF" w:rsidRDefault="00152C63" w:rsidP="00402DFD">
            <w:pPr>
              <w:spacing w:line="213" w:lineRule="atLeast"/>
              <w:rPr>
                <w:rFonts w:ascii="Tahoma" w:hAnsi="Tahoma" w:cs="Tahoma"/>
                <w:b/>
                <w:sz w:val="18"/>
              </w:rPr>
            </w:pPr>
            <w:r>
              <w:rPr>
                <w:rFonts w:ascii="Tahoma" w:hAnsi="Tahoma" w:cs="Tahoma"/>
                <w:b/>
                <w:sz w:val="18"/>
              </w:rPr>
              <w:t xml:space="preserve">                    </w:t>
            </w:r>
            <w:r w:rsidRPr="00C638CF">
              <w:rPr>
                <w:rFonts w:ascii="Tahoma" w:hAnsi="Tahoma" w:cs="Tahoma"/>
                <w:b/>
                <w:sz w:val="18"/>
              </w:rPr>
              <w:t>or</w:t>
            </w:r>
          </w:p>
          <w:p w:rsidR="00152C63" w:rsidRPr="00445BC9" w:rsidRDefault="00152C63" w:rsidP="00402DFD">
            <w:pPr>
              <w:spacing w:line="213" w:lineRule="atLeast"/>
              <w:rPr>
                <w:rFonts w:ascii="Tahoma" w:hAnsi="Tahoma" w:cs="Tahoma"/>
                <w:sz w:val="18"/>
              </w:rPr>
            </w:pPr>
            <w:r>
              <w:rPr>
                <w:rFonts w:ascii="Tahoma" w:hAnsi="Tahoma" w:cs="Tahoma"/>
                <w:sz w:val="18"/>
              </w:rPr>
              <w:t>Lit/Lang Content Area</w:t>
            </w:r>
          </w:p>
        </w:tc>
        <w:tc>
          <w:tcPr>
            <w:tcW w:w="684" w:type="dxa"/>
            <w:tcBorders>
              <w:top w:val="single" w:sz="6" w:space="0" w:color="auto"/>
              <w:left w:val="single" w:sz="6" w:space="0" w:color="auto"/>
            </w:tcBorders>
          </w:tcPr>
          <w:p w:rsidR="00152C63" w:rsidRDefault="00152C63" w:rsidP="00402DFD">
            <w:pPr>
              <w:spacing w:line="213" w:lineRule="atLeast"/>
              <w:rPr>
                <w:rFonts w:ascii="Tahoma" w:hAnsi="Tahoma" w:cs="Tahoma"/>
                <w:sz w:val="18"/>
              </w:rPr>
            </w:pPr>
          </w:p>
          <w:p w:rsidR="00152C63" w:rsidRDefault="00152C63" w:rsidP="00402DFD">
            <w:pPr>
              <w:spacing w:line="213" w:lineRule="atLeast"/>
              <w:rPr>
                <w:rFonts w:ascii="Tahoma" w:hAnsi="Tahoma" w:cs="Tahoma"/>
                <w:sz w:val="18"/>
              </w:rPr>
            </w:pPr>
            <w:r w:rsidRPr="00445BC9">
              <w:rPr>
                <w:rFonts w:ascii="Tahoma" w:hAnsi="Tahoma" w:cs="Tahoma"/>
                <w:sz w:val="18"/>
              </w:rPr>
              <w:t>3</w:t>
            </w:r>
          </w:p>
          <w:p w:rsidR="00152C63" w:rsidRDefault="00152C63" w:rsidP="00402DFD">
            <w:pPr>
              <w:spacing w:line="213" w:lineRule="atLeast"/>
              <w:rPr>
                <w:rFonts w:ascii="Tahoma" w:hAnsi="Tahoma" w:cs="Tahoma"/>
                <w:sz w:val="18"/>
              </w:rPr>
            </w:pPr>
          </w:p>
          <w:p w:rsidR="00152C63" w:rsidRPr="00445BC9" w:rsidRDefault="00152C63" w:rsidP="00402DFD">
            <w:pPr>
              <w:spacing w:line="213" w:lineRule="atLeast"/>
              <w:rPr>
                <w:rFonts w:ascii="Tahoma" w:hAnsi="Tahoma" w:cs="Tahoma"/>
                <w:sz w:val="18"/>
              </w:rPr>
            </w:pPr>
            <w:r>
              <w:rPr>
                <w:rFonts w:ascii="Tahoma" w:hAnsi="Tahoma" w:cs="Tahoma"/>
                <w:sz w:val="18"/>
              </w:rPr>
              <w:t>3</w:t>
            </w:r>
          </w:p>
        </w:tc>
        <w:tc>
          <w:tcPr>
            <w:tcW w:w="3444" w:type="dxa"/>
            <w:gridSpan w:val="2"/>
            <w:tcBorders>
              <w:top w:val="single" w:sz="6" w:space="0" w:color="auto"/>
              <w:left w:val="single" w:sz="6" w:space="0" w:color="auto"/>
            </w:tcBorders>
          </w:tcPr>
          <w:p w:rsidR="00152C63" w:rsidRDefault="00152C63" w:rsidP="00402DFD">
            <w:pPr>
              <w:spacing w:line="213" w:lineRule="atLeast"/>
              <w:rPr>
                <w:rFonts w:ascii="Tahoma" w:hAnsi="Tahoma" w:cs="Tahoma"/>
                <w:sz w:val="18"/>
              </w:rPr>
            </w:pPr>
          </w:p>
          <w:p w:rsidR="00152C63" w:rsidRDefault="00152C63" w:rsidP="00402DFD">
            <w:pPr>
              <w:spacing w:line="213" w:lineRule="atLeast"/>
              <w:rPr>
                <w:rFonts w:ascii="Tahoma" w:hAnsi="Tahoma" w:cs="Tahoma"/>
                <w:sz w:val="18"/>
              </w:rPr>
            </w:pPr>
            <w:r w:rsidRPr="00445BC9">
              <w:rPr>
                <w:rFonts w:ascii="Tahoma" w:hAnsi="Tahoma" w:cs="Tahoma"/>
                <w:sz w:val="18"/>
              </w:rPr>
              <w:t xml:space="preserve">(13) 311 </w:t>
            </w:r>
            <w:r>
              <w:rPr>
                <w:rFonts w:ascii="Tahoma" w:hAnsi="Tahoma" w:cs="Tahoma"/>
                <w:sz w:val="18"/>
              </w:rPr>
              <w:t>&amp; (15) 305</w:t>
            </w:r>
          </w:p>
          <w:p w:rsidR="00152C63" w:rsidRDefault="00152C63" w:rsidP="00402DFD">
            <w:pPr>
              <w:spacing w:line="213" w:lineRule="atLeast"/>
              <w:rPr>
                <w:rFonts w:ascii="Tahoma" w:hAnsi="Tahoma" w:cs="Tahoma"/>
                <w:sz w:val="18"/>
              </w:rPr>
            </w:pPr>
          </w:p>
          <w:p w:rsidR="00152C63" w:rsidRDefault="00152C63" w:rsidP="00402DFD">
            <w:pPr>
              <w:spacing w:line="213" w:lineRule="atLeast"/>
              <w:rPr>
                <w:rFonts w:ascii="Tahoma" w:hAnsi="Tahoma" w:cs="Tahoma"/>
                <w:sz w:val="18"/>
              </w:rPr>
            </w:pPr>
            <w:r>
              <w:rPr>
                <w:rFonts w:ascii="Tahoma" w:hAnsi="Tahoma" w:cs="Tahoma"/>
                <w:sz w:val="18"/>
              </w:rPr>
              <w:t>(13) 311 &amp; (15) 305</w:t>
            </w:r>
          </w:p>
          <w:p w:rsidR="00152C63" w:rsidRPr="00445BC9" w:rsidRDefault="00152C63" w:rsidP="00152C63">
            <w:pPr>
              <w:spacing w:line="213" w:lineRule="atLeast"/>
              <w:rPr>
                <w:rFonts w:ascii="Tahoma" w:hAnsi="Tahoma" w:cs="Tahoma"/>
                <w:sz w:val="18"/>
              </w:rPr>
            </w:pPr>
            <w:r>
              <w:rPr>
                <w:rFonts w:ascii="Tahoma" w:hAnsi="Tahoma" w:cs="Tahoma"/>
                <w:sz w:val="18"/>
              </w:rPr>
              <w:t>(</w:t>
            </w:r>
            <w:r w:rsidR="000A01D5">
              <w:rPr>
                <w:rFonts w:ascii="Tahoma" w:hAnsi="Tahoma" w:cs="Tahoma"/>
                <w:sz w:val="18"/>
              </w:rPr>
              <w:t xml:space="preserve">If </w:t>
            </w:r>
            <w:r>
              <w:rPr>
                <w:rFonts w:ascii="Tahoma" w:hAnsi="Tahoma" w:cs="Tahoma"/>
                <w:sz w:val="18"/>
              </w:rPr>
              <w:t xml:space="preserve">ESL major, complete </w:t>
            </w:r>
            <w:r w:rsidRPr="000A01D5">
              <w:rPr>
                <w:rFonts w:ascii="Tahoma" w:hAnsi="Tahoma" w:cs="Tahoma"/>
                <w:sz w:val="18"/>
                <w:u w:val="single"/>
              </w:rPr>
              <w:t>both</w:t>
            </w:r>
            <w:r>
              <w:rPr>
                <w:rFonts w:ascii="Tahoma" w:hAnsi="Tahoma" w:cs="Tahoma"/>
                <w:sz w:val="18"/>
              </w:rPr>
              <w:t xml:space="preserve"> 420 &amp; 440)</w:t>
            </w:r>
          </w:p>
        </w:tc>
        <w:tc>
          <w:tcPr>
            <w:tcW w:w="1260" w:type="dxa"/>
            <w:tcBorders>
              <w:top w:val="single" w:sz="6" w:space="0" w:color="auto"/>
              <w:left w:val="single" w:sz="6" w:space="0" w:color="auto"/>
              <w:right w:val="single" w:sz="6" w:space="0" w:color="auto"/>
            </w:tcBorders>
          </w:tcPr>
          <w:p w:rsidR="00152C63" w:rsidRDefault="00152C63" w:rsidP="00402DFD">
            <w:pPr>
              <w:spacing w:line="213" w:lineRule="atLeast"/>
              <w:rPr>
                <w:rFonts w:ascii="Tahoma" w:hAnsi="Tahoma" w:cs="Tahoma"/>
                <w:sz w:val="18"/>
              </w:rPr>
            </w:pPr>
          </w:p>
          <w:p w:rsidR="00152C63" w:rsidRDefault="00152C63" w:rsidP="00402DFD">
            <w:pPr>
              <w:spacing w:line="213" w:lineRule="atLeast"/>
              <w:rPr>
                <w:rFonts w:ascii="Tahoma" w:hAnsi="Tahoma" w:cs="Tahoma"/>
                <w:sz w:val="18"/>
              </w:rPr>
            </w:pPr>
          </w:p>
          <w:p w:rsidR="00152C63" w:rsidRPr="00445BC9" w:rsidRDefault="00152C63" w:rsidP="00402DFD">
            <w:pPr>
              <w:spacing w:line="213" w:lineRule="atLeast"/>
              <w:rPr>
                <w:rFonts w:ascii="Tahoma" w:hAnsi="Tahoma" w:cs="Tahoma"/>
                <w:sz w:val="18"/>
              </w:rPr>
            </w:pPr>
          </w:p>
        </w:tc>
      </w:tr>
      <w:tr w:rsidR="00152C63" w:rsidRPr="00445BC9">
        <w:trPr>
          <w:cantSplit/>
          <w:trHeight w:val="402"/>
        </w:trPr>
        <w:tc>
          <w:tcPr>
            <w:tcW w:w="1476" w:type="dxa"/>
            <w:tcBorders>
              <w:top w:val="single" w:sz="6" w:space="0" w:color="auto"/>
              <w:left w:val="single" w:sz="6" w:space="0" w:color="auto"/>
            </w:tcBorders>
          </w:tcPr>
          <w:p w:rsidR="00152C63" w:rsidRPr="00445BC9" w:rsidRDefault="00152C63" w:rsidP="00402DFD">
            <w:pPr>
              <w:spacing w:line="213" w:lineRule="atLeast"/>
              <w:rPr>
                <w:rFonts w:ascii="Tahoma" w:hAnsi="Tahoma" w:cs="Tahoma"/>
                <w:sz w:val="18"/>
              </w:rPr>
            </w:pPr>
            <w:r>
              <w:rPr>
                <w:rFonts w:ascii="Tahoma" w:hAnsi="Tahoma" w:cs="Tahoma"/>
                <w:sz w:val="18"/>
              </w:rPr>
              <w:t>Sec Ed</w:t>
            </w:r>
          </w:p>
        </w:tc>
        <w:tc>
          <w:tcPr>
            <w:tcW w:w="1056" w:type="dxa"/>
            <w:gridSpan w:val="3"/>
            <w:tcBorders>
              <w:top w:val="single" w:sz="6" w:space="0" w:color="auto"/>
              <w:left w:val="single" w:sz="6" w:space="0" w:color="auto"/>
            </w:tcBorders>
          </w:tcPr>
          <w:p w:rsidR="00152C63" w:rsidRPr="00445BC9" w:rsidRDefault="00152C63" w:rsidP="00402DFD">
            <w:pPr>
              <w:spacing w:line="213" w:lineRule="atLeast"/>
              <w:rPr>
                <w:rFonts w:ascii="Tahoma" w:hAnsi="Tahoma" w:cs="Tahoma"/>
                <w:sz w:val="18"/>
              </w:rPr>
            </w:pPr>
            <w:r>
              <w:rPr>
                <w:rFonts w:ascii="Tahoma" w:hAnsi="Tahoma" w:cs="Tahoma"/>
                <w:sz w:val="18"/>
              </w:rPr>
              <w:t>(14) 432</w:t>
            </w:r>
          </w:p>
        </w:tc>
        <w:tc>
          <w:tcPr>
            <w:tcW w:w="2700" w:type="dxa"/>
            <w:gridSpan w:val="2"/>
            <w:tcBorders>
              <w:top w:val="single" w:sz="6" w:space="0" w:color="auto"/>
              <w:left w:val="single" w:sz="6" w:space="0" w:color="auto"/>
            </w:tcBorders>
          </w:tcPr>
          <w:p w:rsidR="00152C63" w:rsidRPr="00445BC9" w:rsidRDefault="00152C63" w:rsidP="00402DFD">
            <w:pPr>
              <w:spacing w:line="213" w:lineRule="atLeast"/>
              <w:rPr>
                <w:rFonts w:ascii="Tahoma" w:hAnsi="Tahoma" w:cs="Tahoma"/>
                <w:sz w:val="18"/>
              </w:rPr>
            </w:pPr>
            <w:r>
              <w:rPr>
                <w:rFonts w:ascii="Tahoma" w:hAnsi="Tahoma" w:cs="Tahoma"/>
                <w:sz w:val="18"/>
              </w:rPr>
              <w:t>Middle School Ed</w:t>
            </w:r>
          </w:p>
        </w:tc>
        <w:tc>
          <w:tcPr>
            <w:tcW w:w="684" w:type="dxa"/>
            <w:tcBorders>
              <w:top w:val="single" w:sz="6" w:space="0" w:color="auto"/>
              <w:left w:val="single" w:sz="6" w:space="0" w:color="auto"/>
            </w:tcBorders>
          </w:tcPr>
          <w:p w:rsidR="00152C63" w:rsidRPr="00445BC9" w:rsidRDefault="00152C63" w:rsidP="00402DFD">
            <w:pPr>
              <w:spacing w:line="213" w:lineRule="atLeast"/>
              <w:rPr>
                <w:rFonts w:ascii="Tahoma" w:hAnsi="Tahoma" w:cs="Tahoma"/>
                <w:sz w:val="18"/>
              </w:rPr>
            </w:pPr>
            <w:r>
              <w:rPr>
                <w:rFonts w:ascii="Tahoma" w:hAnsi="Tahoma" w:cs="Tahoma"/>
                <w:sz w:val="18"/>
              </w:rPr>
              <w:t>2</w:t>
            </w:r>
          </w:p>
        </w:tc>
        <w:tc>
          <w:tcPr>
            <w:tcW w:w="3444" w:type="dxa"/>
            <w:gridSpan w:val="2"/>
            <w:tcBorders>
              <w:top w:val="single" w:sz="6" w:space="0" w:color="auto"/>
              <w:left w:val="single" w:sz="6" w:space="0" w:color="auto"/>
            </w:tcBorders>
          </w:tcPr>
          <w:p w:rsidR="00152C63" w:rsidRDefault="00152C63" w:rsidP="00402DFD">
            <w:pPr>
              <w:spacing w:line="213" w:lineRule="atLeast"/>
              <w:rPr>
                <w:rFonts w:ascii="Tahoma" w:hAnsi="Tahoma" w:cs="Tahoma"/>
                <w:sz w:val="18"/>
              </w:rPr>
            </w:pPr>
            <w:r w:rsidRPr="00445BC9">
              <w:rPr>
                <w:rFonts w:ascii="Tahoma" w:hAnsi="Tahoma" w:cs="Tahoma"/>
                <w:sz w:val="18"/>
              </w:rPr>
              <w:t>Concurrent or after (12) 380</w:t>
            </w:r>
          </w:p>
          <w:p w:rsidR="00152C63" w:rsidRPr="004F463F" w:rsidRDefault="00152C63" w:rsidP="00731C4E">
            <w:pPr>
              <w:spacing w:line="213" w:lineRule="atLeast"/>
              <w:rPr>
                <w:rFonts w:ascii="Tahoma" w:hAnsi="Tahoma" w:cs="Tahoma"/>
                <w:b/>
                <w:sz w:val="18"/>
              </w:rPr>
            </w:pPr>
          </w:p>
        </w:tc>
        <w:tc>
          <w:tcPr>
            <w:tcW w:w="1260" w:type="dxa"/>
            <w:tcBorders>
              <w:top w:val="single" w:sz="6" w:space="0" w:color="auto"/>
              <w:left w:val="single" w:sz="6" w:space="0" w:color="auto"/>
              <w:right w:val="single" w:sz="6" w:space="0" w:color="auto"/>
            </w:tcBorders>
          </w:tcPr>
          <w:p w:rsidR="00152C63" w:rsidRPr="00445BC9" w:rsidRDefault="00152C63" w:rsidP="00402DFD">
            <w:pPr>
              <w:spacing w:line="213" w:lineRule="atLeast"/>
              <w:rPr>
                <w:rFonts w:ascii="Tahoma" w:hAnsi="Tahoma" w:cs="Tahoma"/>
                <w:sz w:val="18"/>
              </w:rPr>
            </w:pPr>
          </w:p>
        </w:tc>
      </w:tr>
      <w:tr w:rsidR="00152C63" w:rsidRPr="00445BC9">
        <w:trPr>
          <w:cantSplit/>
          <w:trHeight w:val="402"/>
        </w:trPr>
        <w:tc>
          <w:tcPr>
            <w:tcW w:w="1476" w:type="dxa"/>
            <w:tcBorders>
              <w:top w:val="single" w:sz="6" w:space="0" w:color="auto"/>
              <w:left w:val="single" w:sz="6" w:space="0" w:color="auto"/>
            </w:tcBorders>
          </w:tcPr>
          <w:p w:rsidR="00152C63" w:rsidRPr="00445BC9" w:rsidRDefault="00152C63" w:rsidP="00402DFD">
            <w:pPr>
              <w:spacing w:line="213" w:lineRule="atLeast"/>
              <w:rPr>
                <w:rFonts w:ascii="Tahoma" w:hAnsi="Tahoma" w:cs="Tahoma"/>
                <w:sz w:val="18"/>
              </w:rPr>
            </w:pPr>
            <w:r w:rsidRPr="00445BC9">
              <w:rPr>
                <w:rFonts w:ascii="Tahoma" w:hAnsi="Tahoma" w:cs="Tahoma"/>
                <w:sz w:val="18"/>
              </w:rPr>
              <w:t>Art</w:t>
            </w:r>
          </w:p>
        </w:tc>
        <w:tc>
          <w:tcPr>
            <w:tcW w:w="1056" w:type="dxa"/>
            <w:gridSpan w:val="3"/>
            <w:tcBorders>
              <w:top w:val="single" w:sz="6" w:space="0" w:color="auto"/>
              <w:left w:val="single" w:sz="6" w:space="0" w:color="auto"/>
            </w:tcBorders>
          </w:tcPr>
          <w:p w:rsidR="00152C63" w:rsidRPr="00445BC9" w:rsidRDefault="00152C63" w:rsidP="00402DFD">
            <w:pPr>
              <w:spacing w:line="213" w:lineRule="atLeast"/>
              <w:rPr>
                <w:rFonts w:ascii="Tahoma" w:hAnsi="Tahoma" w:cs="Tahoma"/>
                <w:sz w:val="18"/>
              </w:rPr>
            </w:pPr>
            <w:r w:rsidRPr="00445BC9">
              <w:rPr>
                <w:rFonts w:ascii="Tahoma" w:hAnsi="Tahoma" w:cs="Tahoma"/>
                <w:sz w:val="18"/>
              </w:rPr>
              <w:t>(22) 355</w:t>
            </w:r>
          </w:p>
        </w:tc>
        <w:tc>
          <w:tcPr>
            <w:tcW w:w="2700" w:type="dxa"/>
            <w:gridSpan w:val="2"/>
            <w:tcBorders>
              <w:top w:val="single" w:sz="6" w:space="0" w:color="auto"/>
              <w:left w:val="single" w:sz="6" w:space="0" w:color="auto"/>
            </w:tcBorders>
          </w:tcPr>
          <w:p w:rsidR="00152C63" w:rsidRPr="00445BC9" w:rsidRDefault="00152C63" w:rsidP="00402DFD">
            <w:pPr>
              <w:spacing w:line="213" w:lineRule="atLeast"/>
              <w:rPr>
                <w:rFonts w:ascii="Tahoma" w:hAnsi="Tahoma" w:cs="Tahoma"/>
                <w:sz w:val="18"/>
              </w:rPr>
            </w:pPr>
            <w:r w:rsidRPr="00445BC9">
              <w:rPr>
                <w:rFonts w:ascii="Tahoma" w:hAnsi="Tahoma" w:cs="Tahoma"/>
                <w:sz w:val="18"/>
              </w:rPr>
              <w:t>Teaching of Art</w:t>
            </w:r>
          </w:p>
        </w:tc>
        <w:tc>
          <w:tcPr>
            <w:tcW w:w="684" w:type="dxa"/>
            <w:tcBorders>
              <w:top w:val="single" w:sz="6" w:space="0" w:color="auto"/>
              <w:left w:val="single" w:sz="6" w:space="0" w:color="auto"/>
            </w:tcBorders>
          </w:tcPr>
          <w:p w:rsidR="00152C63" w:rsidRPr="00445BC9" w:rsidRDefault="00152C63" w:rsidP="00402DFD">
            <w:pPr>
              <w:spacing w:line="213" w:lineRule="atLeast"/>
              <w:rPr>
                <w:rFonts w:ascii="Tahoma" w:hAnsi="Tahoma" w:cs="Tahoma"/>
                <w:sz w:val="18"/>
              </w:rPr>
            </w:pPr>
            <w:r w:rsidRPr="00445BC9">
              <w:rPr>
                <w:rFonts w:ascii="Tahoma" w:hAnsi="Tahoma" w:cs="Tahoma"/>
                <w:sz w:val="18"/>
              </w:rPr>
              <w:t>2</w:t>
            </w:r>
          </w:p>
        </w:tc>
        <w:tc>
          <w:tcPr>
            <w:tcW w:w="3444" w:type="dxa"/>
            <w:gridSpan w:val="2"/>
            <w:tcBorders>
              <w:top w:val="single" w:sz="6" w:space="0" w:color="auto"/>
              <w:left w:val="single" w:sz="6" w:space="0" w:color="auto"/>
            </w:tcBorders>
          </w:tcPr>
          <w:p w:rsidR="00152C63" w:rsidRPr="00445BC9" w:rsidRDefault="00152C63" w:rsidP="00402DFD">
            <w:pPr>
              <w:spacing w:line="213" w:lineRule="atLeast"/>
              <w:rPr>
                <w:rFonts w:ascii="Tahoma" w:hAnsi="Tahoma" w:cs="Tahoma"/>
                <w:sz w:val="18"/>
              </w:rPr>
            </w:pPr>
            <w:r w:rsidRPr="00445BC9">
              <w:rPr>
                <w:rFonts w:ascii="Tahoma" w:hAnsi="Tahoma" w:cs="Tahoma"/>
                <w:sz w:val="18"/>
              </w:rPr>
              <w:t>(22) 203</w:t>
            </w:r>
            <w:r w:rsidR="00F55B3E">
              <w:rPr>
                <w:rFonts w:ascii="Tahoma" w:hAnsi="Tahoma" w:cs="Tahoma"/>
                <w:sz w:val="18"/>
              </w:rPr>
              <w:t xml:space="preserve"> or 116</w:t>
            </w:r>
          </w:p>
        </w:tc>
        <w:tc>
          <w:tcPr>
            <w:tcW w:w="1260" w:type="dxa"/>
            <w:tcBorders>
              <w:top w:val="single" w:sz="6" w:space="0" w:color="auto"/>
              <w:left w:val="single" w:sz="6" w:space="0" w:color="auto"/>
              <w:right w:val="single" w:sz="6" w:space="0" w:color="auto"/>
            </w:tcBorders>
          </w:tcPr>
          <w:p w:rsidR="00152C63" w:rsidRPr="00445BC9" w:rsidRDefault="00152C63" w:rsidP="00402DFD">
            <w:pPr>
              <w:spacing w:line="213" w:lineRule="atLeast"/>
              <w:rPr>
                <w:rFonts w:ascii="Tahoma" w:hAnsi="Tahoma" w:cs="Tahoma"/>
                <w:sz w:val="18"/>
              </w:rPr>
            </w:pPr>
          </w:p>
        </w:tc>
      </w:tr>
      <w:tr w:rsidR="00152C63" w:rsidRPr="00445BC9">
        <w:trPr>
          <w:cantSplit/>
          <w:trHeight w:val="402"/>
        </w:trPr>
        <w:tc>
          <w:tcPr>
            <w:tcW w:w="1476" w:type="dxa"/>
            <w:tcBorders>
              <w:top w:val="single" w:sz="6" w:space="0" w:color="auto"/>
              <w:left w:val="single" w:sz="6" w:space="0" w:color="auto"/>
            </w:tcBorders>
          </w:tcPr>
          <w:p w:rsidR="00152C63" w:rsidRPr="00445BC9" w:rsidRDefault="00152C63" w:rsidP="00402DFD">
            <w:pPr>
              <w:spacing w:line="213" w:lineRule="atLeast"/>
              <w:rPr>
                <w:rFonts w:ascii="Tahoma" w:hAnsi="Tahoma" w:cs="Tahoma"/>
                <w:sz w:val="18"/>
              </w:rPr>
            </w:pPr>
            <w:r w:rsidRPr="00445BC9">
              <w:rPr>
                <w:rFonts w:ascii="Tahoma" w:hAnsi="Tahoma" w:cs="Tahoma"/>
                <w:sz w:val="18"/>
              </w:rPr>
              <w:t>Music</w:t>
            </w:r>
          </w:p>
        </w:tc>
        <w:tc>
          <w:tcPr>
            <w:tcW w:w="1056" w:type="dxa"/>
            <w:gridSpan w:val="3"/>
            <w:tcBorders>
              <w:top w:val="single" w:sz="6" w:space="0" w:color="auto"/>
              <w:left w:val="single" w:sz="6" w:space="0" w:color="auto"/>
            </w:tcBorders>
          </w:tcPr>
          <w:p w:rsidR="00152C63" w:rsidRPr="00445BC9" w:rsidRDefault="00152C63" w:rsidP="00402DFD">
            <w:pPr>
              <w:spacing w:line="213" w:lineRule="atLeast"/>
              <w:rPr>
                <w:rFonts w:ascii="Tahoma" w:hAnsi="Tahoma" w:cs="Tahoma"/>
                <w:sz w:val="18"/>
              </w:rPr>
            </w:pPr>
            <w:r w:rsidRPr="00445BC9">
              <w:rPr>
                <w:rFonts w:ascii="Tahoma" w:hAnsi="Tahoma" w:cs="Tahoma"/>
                <w:sz w:val="18"/>
              </w:rPr>
              <w:t>(73) 319</w:t>
            </w:r>
          </w:p>
        </w:tc>
        <w:tc>
          <w:tcPr>
            <w:tcW w:w="2700" w:type="dxa"/>
            <w:gridSpan w:val="2"/>
            <w:tcBorders>
              <w:top w:val="single" w:sz="6" w:space="0" w:color="auto"/>
              <w:left w:val="single" w:sz="6" w:space="0" w:color="auto"/>
            </w:tcBorders>
          </w:tcPr>
          <w:p w:rsidR="00152C63" w:rsidRPr="00445BC9" w:rsidRDefault="00152C63" w:rsidP="00402DFD">
            <w:pPr>
              <w:spacing w:line="213" w:lineRule="atLeast"/>
              <w:rPr>
                <w:rFonts w:ascii="Tahoma" w:hAnsi="Tahoma" w:cs="Tahoma"/>
                <w:sz w:val="18"/>
              </w:rPr>
            </w:pPr>
            <w:r w:rsidRPr="00445BC9">
              <w:rPr>
                <w:rFonts w:ascii="Tahoma" w:hAnsi="Tahoma" w:cs="Tahoma"/>
                <w:sz w:val="18"/>
              </w:rPr>
              <w:t>Music Meth in Elem</w:t>
            </w:r>
          </w:p>
        </w:tc>
        <w:tc>
          <w:tcPr>
            <w:tcW w:w="684" w:type="dxa"/>
            <w:tcBorders>
              <w:top w:val="single" w:sz="6" w:space="0" w:color="auto"/>
              <w:left w:val="single" w:sz="6" w:space="0" w:color="auto"/>
            </w:tcBorders>
          </w:tcPr>
          <w:p w:rsidR="00152C63" w:rsidRPr="00445BC9" w:rsidRDefault="00152C63" w:rsidP="00402DFD">
            <w:pPr>
              <w:spacing w:line="213" w:lineRule="atLeast"/>
              <w:rPr>
                <w:rFonts w:ascii="Tahoma" w:hAnsi="Tahoma" w:cs="Tahoma"/>
                <w:sz w:val="18"/>
              </w:rPr>
            </w:pPr>
            <w:r w:rsidRPr="00445BC9">
              <w:rPr>
                <w:rFonts w:ascii="Tahoma" w:hAnsi="Tahoma" w:cs="Tahoma"/>
                <w:sz w:val="18"/>
              </w:rPr>
              <w:t>3</w:t>
            </w:r>
          </w:p>
        </w:tc>
        <w:tc>
          <w:tcPr>
            <w:tcW w:w="3444" w:type="dxa"/>
            <w:gridSpan w:val="2"/>
            <w:tcBorders>
              <w:top w:val="single" w:sz="6" w:space="0" w:color="auto"/>
              <w:left w:val="single" w:sz="6" w:space="0" w:color="auto"/>
            </w:tcBorders>
          </w:tcPr>
          <w:p w:rsidR="00152C63" w:rsidRPr="00445BC9" w:rsidRDefault="00152C63" w:rsidP="00402DFD">
            <w:pPr>
              <w:spacing w:line="213" w:lineRule="atLeast"/>
              <w:rPr>
                <w:rFonts w:ascii="Tahoma" w:hAnsi="Tahoma" w:cs="Tahoma"/>
                <w:b/>
              </w:rPr>
            </w:pPr>
          </w:p>
        </w:tc>
        <w:tc>
          <w:tcPr>
            <w:tcW w:w="1260" w:type="dxa"/>
            <w:tcBorders>
              <w:top w:val="single" w:sz="6" w:space="0" w:color="auto"/>
              <w:left w:val="single" w:sz="6" w:space="0" w:color="auto"/>
              <w:right w:val="single" w:sz="6" w:space="0" w:color="auto"/>
            </w:tcBorders>
          </w:tcPr>
          <w:p w:rsidR="00152C63" w:rsidRPr="00445BC9" w:rsidRDefault="00152C63" w:rsidP="00402DFD">
            <w:pPr>
              <w:spacing w:line="213" w:lineRule="atLeast"/>
              <w:rPr>
                <w:rFonts w:ascii="Tahoma" w:hAnsi="Tahoma" w:cs="Tahoma"/>
                <w:sz w:val="18"/>
              </w:rPr>
            </w:pPr>
          </w:p>
        </w:tc>
      </w:tr>
      <w:tr w:rsidR="00152C63" w:rsidRPr="00445BC9">
        <w:trPr>
          <w:cantSplit/>
          <w:trHeight w:val="402"/>
        </w:trPr>
        <w:tc>
          <w:tcPr>
            <w:tcW w:w="1476" w:type="dxa"/>
            <w:tcBorders>
              <w:top w:val="single" w:sz="6" w:space="0" w:color="auto"/>
              <w:left w:val="single" w:sz="6" w:space="0" w:color="auto"/>
            </w:tcBorders>
          </w:tcPr>
          <w:p w:rsidR="00152C63" w:rsidRPr="00445BC9" w:rsidRDefault="00152C63" w:rsidP="00402DFD">
            <w:pPr>
              <w:spacing w:line="213" w:lineRule="atLeast"/>
              <w:rPr>
                <w:rFonts w:ascii="Tahoma" w:hAnsi="Tahoma" w:cs="Tahoma"/>
                <w:sz w:val="18"/>
              </w:rPr>
            </w:pPr>
            <w:r>
              <w:rPr>
                <w:rFonts w:ascii="Tahoma" w:hAnsi="Tahoma" w:cs="Tahoma"/>
                <w:sz w:val="18"/>
              </w:rPr>
              <w:t>Health</w:t>
            </w:r>
            <w:r w:rsidR="007167F9">
              <w:rPr>
                <w:rFonts w:ascii="Tahoma" w:hAnsi="Tahoma" w:cs="Tahoma"/>
                <w:sz w:val="18"/>
              </w:rPr>
              <w:t xml:space="preserve"> Ed</w:t>
            </w:r>
          </w:p>
        </w:tc>
        <w:tc>
          <w:tcPr>
            <w:tcW w:w="1056" w:type="dxa"/>
            <w:gridSpan w:val="3"/>
            <w:tcBorders>
              <w:top w:val="single" w:sz="6" w:space="0" w:color="auto"/>
              <w:left w:val="single" w:sz="6" w:space="0" w:color="auto"/>
            </w:tcBorders>
          </w:tcPr>
          <w:p w:rsidR="00152C63" w:rsidRPr="00445BC9" w:rsidRDefault="00152C63" w:rsidP="00402DFD">
            <w:pPr>
              <w:spacing w:line="213" w:lineRule="atLeast"/>
              <w:rPr>
                <w:rFonts w:ascii="Tahoma" w:hAnsi="Tahoma" w:cs="Tahoma"/>
                <w:sz w:val="18"/>
              </w:rPr>
            </w:pPr>
            <w:r w:rsidRPr="00445BC9">
              <w:rPr>
                <w:rFonts w:ascii="Tahoma" w:hAnsi="Tahoma" w:cs="Tahoma"/>
                <w:sz w:val="18"/>
              </w:rPr>
              <w:t>(55) 401</w:t>
            </w:r>
          </w:p>
        </w:tc>
        <w:tc>
          <w:tcPr>
            <w:tcW w:w="2700" w:type="dxa"/>
            <w:gridSpan w:val="2"/>
            <w:tcBorders>
              <w:top w:val="single" w:sz="6" w:space="0" w:color="auto"/>
              <w:left w:val="single" w:sz="6" w:space="0" w:color="auto"/>
            </w:tcBorders>
          </w:tcPr>
          <w:p w:rsidR="00152C63" w:rsidRPr="00445BC9" w:rsidRDefault="00152C63" w:rsidP="00402DFD">
            <w:pPr>
              <w:spacing w:line="213" w:lineRule="atLeast"/>
              <w:rPr>
                <w:rFonts w:ascii="Tahoma" w:hAnsi="Tahoma" w:cs="Tahoma"/>
                <w:sz w:val="18"/>
              </w:rPr>
            </w:pPr>
            <w:r w:rsidRPr="00445BC9">
              <w:rPr>
                <w:rFonts w:ascii="Tahoma" w:hAnsi="Tahoma" w:cs="Tahoma"/>
                <w:sz w:val="18"/>
              </w:rPr>
              <w:t>Health in Elem School</w:t>
            </w:r>
          </w:p>
        </w:tc>
        <w:tc>
          <w:tcPr>
            <w:tcW w:w="684" w:type="dxa"/>
            <w:tcBorders>
              <w:top w:val="single" w:sz="6" w:space="0" w:color="auto"/>
              <w:left w:val="single" w:sz="6" w:space="0" w:color="auto"/>
            </w:tcBorders>
          </w:tcPr>
          <w:p w:rsidR="00152C63" w:rsidRPr="00445BC9" w:rsidRDefault="00152C63" w:rsidP="00402DFD">
            <w:pPr>
              <w:spacing w:line="213" w:lineRule="atLeast"/>
              <w:rPr>
                <w:rFonts w:ascii="Tahoma" w:hAnsi="Tahoma" w:cs="Tahoma"/>
                <w:sz w:val="18"/>
              </w:rPr>
            </w:pPr>
            <w:r w:rsidRPr="00445BC9">
              <w:rPr>
                <w:rFonts w:ascii="Tahoma" w:hAnsi="Tahoma" w:cs="Tahoma"/>
                <w:sz w:val="18"/>
              </w:rPr>
              <w:t>2</w:t>
            </w:r>
          </w:p>
        </w:tc>
        <w:tc>
          <w:tcPr>
            <w:tcW w:w="3444" w:type="dxa"/>
            <w:gridSpan w:val="2"/>
            <w:tcBorders>
              <w:top w:val="single" w:sz="6" w:space="0" w:color="auto"/>
              <w:left w:val="single" w:sz="6" w:space="0" w:color="auto"/>
            </w:tcBorders>
          </w:tcPr>
          <w:p w:rsidR="00152C63" w:rsidRPr="00445BC9" w:rsidRDefault="00F55B3E" w:rsidP="00402DFD">
            <w:pPr>
              <w:spacing w:line="213" w:lineRule="atLeast"/>
              <w:rPr>
                <w:rFonts w:ascii="Tahoma" w:hAnsi="Tahoma" w:cs="Tahoma"/>
                <w:sz w:val="18"/>
              </w:rPr>
            </w:pPr>
            <w:r>
              <w:rPr>
                <w:rFonts w:ascii="Tahoma" w:hAnsi="Tahoma" w:cs="Tahoma"/>
                <w:sz w:val="18"/>
              </w:rPr>
              <w:t>On Line course</w:t>
            </w:r>
          </w:p>
          <w:p w:rsidR="00152C63" w:rsidRPr="00445BC9" w:rsidRDefault="00152C63" w:rsidP="00402DFD">
            <w:pPr>
              <w:spacing w:line="213" w:lineRule="atLeast"/>
              <w:rPr>
                <w:rFonts w:ascii="Tahoma" w:hAnsi="Tahoma" w:cs="Tahoma"/>
                <w:sz w:val="18"/>
              </w:rPr>
            </w:pPr>
            <w:r>
              <w:rPr>
                <w:rFonts w:ascii="Tahoma" w:hAnsi="Tahoma" w:cs="Tahoma"/>
                <w:sz w:val="18"/>
              </w:rPr>
              <w:t xml:space="preserve">(Veterans – see an </w:t>
            </w:r>
            <w:r w:rsidRPr="00445BC9">
              <w:rPr>
                <w:rFonts w:ascii="Tahoma" w:hAnsi="Tahoma" w:cs="Tahoma"/>
                <w:sz w:val="18"/>
              </w:rPr>
              <w:t>advisor)</w:t>
            </w:r>
          </w:p>
        </w:tc>
        <w:tc>
          <w:tcPr>
            <w:tcW w:w="1260" w:type="dxa"/>
            <w:tcBorders>
              <w:top w:val="single" w:sz="6" w:space="0" w:color="auto"/>
              <w:left w:val="single" w:sz="6" w:space="0" w:color="auto"/>
              <w:right w:val="single" w:sz="6" w:space="0" w:color="auto"/>
            </w:tcBorders>
          </w:tcPr>
          <w:p w:rsidR="00152C63" w:rsidRPr="00445BC9" w:rsidRDefault="00152C63" w:rsidP="00402DFD">
            <w:pPr>
              <w:spacing w:line="213" w:lineRule="atLeast"/>
              <w:rPr>
                <w:rFonts w:ascii="Tahoma" w:hAnsi="Tahoma" w:cs="Tahoma"/>
                <w:sz w:val="18"/>
              </w:rPr>
            </w:pPr>
          </w:p>
        </w:tc>
      </w:tr>
      <w:tr w:rsidR="00152C63" w:rsidRPr="00445BC9">
        <w:trPr>
          <w:cantSplit/>
          <w:trHeight w:val="402"/>
        </w:trPr>
        <w:tc>
          <w:tcPr>
            <w:tcW w:w="1476" w:type="dxa"/>
            <w:tcBorders>
              <w:top w:val="single" w:sz="6" w:space="0" w:color="auto"/>
              <w:left w:val="single" w:sz="6" w:space="0" w:color="auto"/>
              <w:bottom w:val="double" w:sz="6" w:space="0" w:color="auto"/>
            </w:tcBorders>
          </w:tcPr>
          <w:p w:rsidR="00152C63" w:rsidRPr="00445BC9" w:rsidRDefault="00152C63" w:rsidP="00402DFD">
            <w:pPr>
              <w:spacing w:line="213" w:lineRule="atLeast"/>
              <w:rPr>
                <w:rFonts w:ascii="Tahoma" w:hAnsi="Tahoma" w:cs="Tahoma"/>
                <w:sz w:val="18"/>
              </w:rPr>
            </w:pPr>
            <w:r>
              <w:rPr>
                <w:rFonts w:ascii="Tahoma" w:hAnsi="Tahoma" w:cs="Tahoma"/>
                <w:sz w:val="18"/>
              </w:rPr>
              <w:t>Phys Ed</w:t>
            </w:r>
          </w:p>
        </w:tc>
        <w:tc>
          <w:tcPr>
            <w:tcW w:w="1056" w:type="dxa"/>
            <w:gridSpan w:val="3"/>
            <w:tcBorders>
              <w:top w:val="single" w:sz="6" w:space="0" w:color="auto"/>
              <w:left w:val="single" w:sz="6" w:space="0" w:color="auto"/>
              <w:bottom w:val="double" w:sz="6" w:space="0" w:color="auto"/>
            </w:tcBorders>
          </w:tcPr>
          <w:p w:rsidR="00152C63" w:rsidRPr="00445BC9" w:rsidRDefault="00152C63" w:rsidP="00402DFD">
            <w:pPr>
              <w:spacing w:line="213" w:lineRule="atLeast"/>
              <w:rPr>
                <w:rFonts w:ascii="Tahoma" w:hAnsi="Tahoma" w:cs="Tahoma"/>
                <w:sz w:val="18"/>
              </w:rPr>
            </w:pPr>
            <w:r>
              <w:rPr>
                <w:rFonts w:ascii="Tahoma" w:hAnsi="Tahoma" w:cs="Tahoma"/>
                <w:sz w:val="18"/>
              </w:rPr>
              <w:t>(79</w:t>
            </w:r>
            <w:r w:rsidRPr="00445BC9">
              <w:rPr>
                <w:rFonts w:ascii="Tahoma" w:hAnsi="Tahoma" w:cs="Tahoma"/>
                <w:sz w:val="18"/>
              </w:rPr>
              <w:t>) 270</w:t>
            </w:r>
          </w:p>
        </w:tc>
        <w:tc>
          <w:tcPr>
            <w:tcW w:w="2700" w:type="dxa"/>
            <w:gridSpan w:val="2"/>
            <w:tcBorders>
              <w:top w:val="single" w:sz="6" w:space="0" w:color="auto"/>
              <w:left w:val="single" w:sz="6" w:space="0" w:color="auto"/>
              <w:bottom w:val="double" w:sz="6" w:space="0" w:color="auto"/>
            </w:tcBorders>
          </w:tcPr>
          <w:p w:rsidR="00152C63" w:rsidRPr="00445BC9" w:rsidRDefault="00152C63" w:rsidP="00402DFD">
            <w:pPr>
              <w:spacing w:line="213" w:lineRule="atLeast"/>
              <w:rPr>
                <w:rFonts w:ascii="Tahoma" w:hAnsi="Tahoma" w:cs="Tahoma"/>
                <w:sz w:val="18"/>
              </w:rPr>
            </w:pPr>
            <w:r w:rsidRPr="00445BC9">
              <w:rPr>
                <w:rFonts w:ascii="Tahoma" w:hAnsi="Tahoma" w:cs="Tahoma"/>
                <w:sz w:val="18"/>
              </w:rPr>
              <w:t>Phy Ed in Elem School</w:t>
            </w:r>
          </w:p>
        </w:tc>
        <w:tc>
          <w:tcPr>
            <w:tcW w:w="684" w:type="dxa"/>
            <w:tcBorders>
              <w:top w:val="single" w:sz="6" w:space="0" w:color="auto"/>
              <w:left w:val="single" w:sz="6" w:space="0" w:color="auto"/>
              <w:bottom w:val="double" w:sz="6" w:space="0" w:color="auto"/>
            </w:tcBorders>
          </w:tcPr>
          <w:p w:rsidR="00152C63" w:rsidRPr="00445BC9" w:rsidRDefault="00152C63" w:rsidP="00402DFD">
            <w:pPr>
              <w:spacing w:line="213" w:lineRule="atLeast"/>
              <w:rPr>
                <w:rFonts w:ascii="Tahoma" w:hAnsi="Tahoma" w:cs="Tahoma"/>
                <w:sz w:val="18"/>
              </w:rPr>
            </w:pPr>
            <w:r w:rsidRPr="00445BC9">
              <w:rPr>
                <w:rFonts w:ascii="Tahoma" w:hAnsi="Tahoma" w:cs="Tahoma"/>
                <w:sz w:val="18"/>
              </w:rPr>
              <w:t>2</w:t>
            </w:r>
          </w:p>
        </w:tc>
        <w:tc>
          <w:tcPr>
            <w:tcW w:w="3444" w:type="dxa"/>
            <w:gridSpan w:val="2"/>
            <w:tcBorders>
              <w:top w:val="single" w:sz="6" w:space="0" w:color="auto"/>
              <w:left w:val="single" w:sz="6" w:space="0" w:color="auto"/>
              <w:bottom w:val="double" w:sz="6" w:space="0" w:color="auto"/>
            </w:tcBorders>
          </w:tcPr>
          <w:p w:rsidR="00152C63" w:rsidRPr="00445BC9" w:rsidRDefault="00152C63" w:rsidP="00402DFD">
            <w:pPr>
              <w:spacing w:line="213" w:lineRule="atLeast"/>
              <w:rPr>
                <w:rFonts w:ascii="Tahoma" w:hAnsi="Tahoma" w:cs="Tahoma"/>
                <w:b/>
                <w:sz w:val="18"/>
              </w:rPr>
            </w:pPr>
          </w:p>
        </w:tc>
        <w:tc>
          <w:tcPr>
            <w:tcW w:w="1260" w:type="dxa"/>
            <w:tcBorders>
              <w:top w:val="single" w:sz="6" w:space="0" w:color="auto"/>
              <w:left w:val="single" w:sz="6" w:space="0" w:color="auto"/>
              <w:bottom w:val="double" w:sz="6" w:space="0" w:color="auto"/>
              <w:right w:val="single" w:sz="6" w:space="0" w:color="auto"/>
            </w:tcBorders>
          </w:tcPr>
          <w:p w:rsidR="00152C63" w:rsidRPr="00445BC9" w:rsidRDefault="00152C63" w:rsidP="00402DFD">
            <w:pPr>
              <w:spacing w:line="213" w:lineRule="atLeast"/>
              <w:rPr>
                <w:rFonts w:ascii="Tahoma" w:hAnsi="Tahoma" w:cs="Tahoma"/>
                <w:b/>
                <w:sz w:val="18"/>
              </w:rPr>
            </w:pPr>
          </w:p>
        </w:tc>
      </w:tr>
      <w:tr w:rsidR="00F55B3E" w:rsidRPr="00445BC9">
        <w:trPr>
          <w:cantSplit/>
          <w:trHeight w:val="402"/>
        </w:trPr>
        <w:tc>
          <w:tcPr>
            <w:tcW w:w="1476" w:type="dxa"/>
            <w:tcBorders>
              <w:top w:val="single" w:sz="6" w:space="0" w:color="auto"/>
              <w:left w:val="single" w:sz="6" w:space="0" w:color="auto"/>
              <w:bottom w:val="double" w:sz="6" w:space="0" w:color="auto"/>
            </w:tcBorders>
          </w:tcPr>
          <w:p w:rsidR="00F55B3E" w:rsidRPr="00445BC9" w:rsidRDefault="00F55B3E" w:rsidP="0079335E">
            <w:pPr>
              <w:spacing w:line="213" w:lineRule="atLeast"/>
              <w:rPr>
                <w:rFonts w:ascii="Tahoma" w:hAnsi="Tahoma" w:cs="Tahoma"/>
                <w:sz w:val="18"/>
              </w:rPr>
            </w:pPr>
            <w:r>
              <w:rPr>
                <w:rFonts w:ascii="Tahoma" w:hAnsi="Tahoma" w:cs="Tahoma"/>
                <w:sz w:val="18"/>
              </w:rPr>
              <w:t xml:space="preserve">Ed </w:t>
            </w:r>
            <w:proofErr w:type="spellStart"/>
            <w:r>
              <w:rPr>
                <w:rFonts w:ascii="Tahoma" w:hAnsi="Tahoma" w:cs="Tahoma"/>
                <w:sz w:val="18"/>
              </w:rPr>
              <w:t>Ldrsp</w:t>
            </w:r>
            <w:proofErr w:type="spellEnd"/>
          </w:p>
        </w:tc>
        <w:tc>
          <w:tcPr>
            <w:tcW w:w="1056" w:type="dxa"/>
            <w:gridSpan w:val="3"/>
            <w:tcBorders>
              <w:top w:val="single" w:sz="6" w:space="0" w:color="auto"/>
              <w:left w:val="single" w:sz="6" w:space="0" w:color="auto"/>
              <w:bottom w:val="double" w:sz="6" w:space="0" w:color="auto"/>
            </w:tcBorders>
          </w:tcPr>
          <w:p w:rsidR="00F55B3E" w:rsidRPr="00445BC9" w:rsidRDefault="00F55B3E" w:rsidP="0079335E">
            <w:pPr>
              <w:spacing w:line="213" w:lineRule="atLeast"/>
              <w:rPr>
                <w:rFonts w:ascii="Tahoma" w:hAnsi="Tahoma" w:cs="Tahoma"/>
                <w:sz w:val="18"/>
              </w:rPr>
            </w:pPr>
            <w:r>
              <w:rPr>
                <w:rFonts w:ascii="Tahoma" w:hAnsi="Tahoma" w:cs="Tahoma"/>
                <w:sz w:val="18"/>
              </w:rPr>
              <w:t>(17) 408</w:t>
            </w:r>
          </w:p>
        </w:tc>
        <w:tc>
          <w:tcPr>
            <w:tcW w:w="2700" w:type="dxa"/>
            <w:gridSpan w:val="2"/>
            <w:tcBorders>
              <w:top w:val="single" w:sz="6" w:space="0" w:color="auto"/>
              <w:left w:val="single" w:sz="6" w:space="0" w:color="auto"/>
              <w:bottom w:val="double" w:sz="6" w:space="0" w:color="auto"/>
            </w:tcBorders>
          </w:tcPr>
          <w:p w:rsidR="00F55B3E" w:rsidRPr="00445BC9" w:rsidRDefault="00F55B3E" w:rsidP="0079335E">
            <w:pPr>
              <w:spacing w:line="213" w:lineRule="atLeast"/>
              <w:rPr>
                <w:rFonts w:ascii="Tahoma" w:hAnsi="Tahoma" w:cs="Tahoma"/>
                <w:sz w:val="18"/>
              </w:rPr>
            </w:pPr>
            <w:r>
              <w:rPr>
                <w:rFonts w:ascii="Tahoma" w:hAnsi="Tahoma" w:cs="Tahoma"/>
                <w:sz w:val="18"/>
              </w:rPr>
              <w:t>Found of American Ed</w:t>
            </w:r>
          </w:p>
        </w:tc>
        <w:tc>
          <w:tcPr>
            <w:tcW w:w="684" w:type="dxa"/>
            <w:tcBorders>
              <w:top w:val="single" w:sz="6" w:space="0" w:color="auto"/>
              <w:left w:val="single" w:sz="6" w:space="0" w:color="auto"/>
              <w:bottom w:val="double" w:sz="6" w:space="0" w:color="auto"/>
            </w:tcBorders>
          </w:tcPr>
          <w:p w:rsidR="00F55B3E" w:rsidRPr="00445BC9" w:rsidRDefault="00F55B3E" w:rsidP="0079335E">
            <w:pPr>
              <w:spacing w:line="213" w:lineRule="atLeast"/>
              <w:rPr>
                <w:rFonts w:ascii="Tahoma" w:hAnsi="Tahoma" w:cs="Tahoma"/>
                <w:sz w:val="18"/>
              </w:rPr>
            </w:pPr>
            <w:r>
              <w:rPr>
                <w:rFonts w:ascii="Tahoma" w:hAnsi="Tahoma" w:cs="Tahoma"/>
                <w:sz w:val="18"/>
              </w:rPr>
              <w:t>4</w:t>
            </w:r>
          </w:p>
        </w:tc>
        <w:tc>
          <w:tcPr>
            <w:tcW w:w="3444" w:type="dxa"/>
            <w:gridSpan w:val="2"/>
            <w:tcBorders>
              <w:top w:val="single" w:sz="6" w:space="0" w:color="auto"/>
              <w:left w:val="single" w:sz="6" w:space="0" w:color="auto"/>
              <w:bottom w:val="double" w:sz="6" w:space="0" w:color="auto"/>
            </w:tcBorders>
          </w:tcPr>
          <w:p w:rsidR="00F55B3E" w:rsidRPr="00445BC9" w:rsidRDefault="00F55B3E" w:rsidP="0079335E">
            <w:pPr>
              <w:spacing w:line="213" w:lineRule="atLeast"/>
              <w:rPr>
                <w:rFonts w:ascii="Tahoma" w:hAnsi="Tahoma" w:cs="Tahoma"/>
                <w:sz w:val="18"/>
              </w:rPr>
            </w:pPr>
            <w:r>
              <w:rPr>
                <w:rFonts w:ascii="Tahoma" w:hAnsi="Tahoma" w:cs="Tahoma"/>
                <w:sz w:val="18"/>
              </w:rPr>
              <w:t>90 credits</w:t>
            </w:r>
          </w:p>
        </w:tc>
        <w:tc>
          <w:tcPr>
            <w:tcW w:w="1260" w:type="dxa"/>
            <w:tcBorders>
              <w:top w:val="single" w:sz="6" w:space="0" w:color="auto"/>
              <w:left w:val="single" w:sz="6" w:space="0" w:color="auto"/>
              <w:bottom w:val="double" w:sz="6" w:space="0" w:color="auto"/>
              <w:right w:val="single" w:sz="6" w:space="0" w:color="auto"/>
            </w:tcBorders>
          </w:tcPr>
          <w:p w:rsidR="00F55B3E" w:rsidRPr="00445BC9" w:rsidRDefault="00F55B3E" w:rsidP="0079335E">
            <w:pPr>
              <w:spacing w:line="213" w:lineRule="atLeast"/>
              <w:rPr>
                <w:rFonts w:ascii="Tahoma" w:hAnsi="Tahoma" w:cs="Tahoma"/>
                <w:sz w:val="18"/>
              </w:rPr>
            </w:pPr>
          </w:p>
        </w:tc>
      </w:tr>
      <w:tr w:rsidR="00F55B3E" w:rsidRPr="00445BC9">
        <w:trPr>
          <w:cantSplit/>
          <w:trHeight w:val="402"/>
        </w:trPr>
        <w:tc>
          <w:tcPr>
            <w:tcW w:w="1476" w:type="dxa"/>
            <w:tcBorders>
              <w:top w:val="single" w:sz="6" w:space="0" w:color="auto"/>
              <w:left w:val="single" w:sz="6" w:space="0" w:color="auto"/>
              <w:bottom w:val="double" w:sz="6" w:space="0" w:color="auto"/>
            </w:tcBorders>
          </w:tcPr>
          <w:p w:rsidR="00F55B3E" w:rsidRPr="00445BC9" w:rsidRDefault="00F55B3E" w:rsidP="0079335E">
            <w:pPr>
              <w:spacing w:line="213" w:lineRule="atLeast"/>
              <w:rPr>
                <w:rFonts w:ascii="Tahoma" w:hAnsi="Tahoma" w:cs="Tahoma"/>
                <w:sz w:val="18"/>
              </w:rPr>
            </w:pPr>
            <w:r>
              <w:rPr>
                <w:rFonts w:ascii="Tahoma" w:hAnsi="Tahoma" w:cs="Tahoma"/>
                <w:sz w:val="18"/>
              </w:rPr>
              <w:t xml:space="preserve">Ed </w:t>
            </w:r>
            <w:proofErr w:type="spellStart"/>
            <w:r>
              <w:rPr>
                <w:rFonts w:ascii="Tahoma" w:hAnsi="Tahoma" w:cs="Tahoma"/>
                <w:sz w:val="18"/>
              </w:rPr>
              <w:t>Ldrsp</w:t>
            </w:r>
            <w:proofErr w:type="spellEnd"/>
          </w:p>
        </w:tc>
        <w:tc>
          <w:tcPr>
            <w:tcW w:w="1056" w:type="dxa"/>
            <w:gridSpan w:val="3"/>
            <w:tcBorders>
              <w:top w:val="single" w:sz="6" w:space="0" w:color="auto"/>
              <w:left w:val="single" w:sz="6" w:space="0" w:color="auto"/>
              <w:bottom w:val="double" w:sz="6" w:space="0" w:color="auto"/>
            </w:tcBorders>
          </w:tcPr>
          <w:p w:rsidR="00F55B3E" w:rsidRPr="00445BC9" w:rsidRDefault="00F55B3E" w:rsidP="0079335E">
            <w:pPr>
              <w:spacing w:line="213" w:lineRule="atLeast"/>
              <w:rPr>
                <w:rFonts w:ascii="Tahoma" w:hAnsi="Tahoma" w:cs="Tahoma"/>
                <w:sz w:val="18"/>
              </w:rPr>
            </w:pPr>
            <w:r>
              <w:rPr>
                <w:rFonts w:ascii="Tahoma" w:hAnsi="Tahoma" w:cs="Tahoma"/>
                <w:sz w:val="18"/>
              </w:rPr>
              <w:t>(17) 406</w:t>
            </w:r>
          </w:p>
        </w:tc>
        <w:tc>
          <w:tcPr>
            <w:tcW w:w="2700" w:type="dxa"/>
            <w:gridSpan w:val="2"/>
            <w:tcBorders>
              <w:top w:val="single" w:sz="6" w:space="0" w:color="auto"/>
              <w:left w:val="single" w:sz="6" w:space="0" w:color="auto"/>
              <w:bottom w:val="double" w:sz="6" w:space="0" w:color="auto"/>
            </w:tcBorders>
          </w:tcPr>
          <w:p w:rsidR="00F55B3E" w:rsidRPr="00445BC9" w:rsidRDefault="00F55B3E" w:rsidP="0079335E">
            <w:pPr>
              <w:spacing w:line="213" w:lineRule="atLeast"/>
              <w:rPr>
                <w:rFonts w:ascii="Tahoma" w:hAnsi="Tahoma" w:cs="Tahoma"/>
                <w:sz w:val="18"/>
              </w:rPr>
            </w:pPr>
            <w:r>
              <w:rPr>
                <w:rFonts w:ascii="Tahoma" w:hAnsi="Tahoma" w:cs="Tahoma"/>
                <w:sz w:val="18"/>
              </w:rPr>
              <w:t>Found of Multicultural Ed</w:t>
            </w:r>
          </w:p>
        </w:tc>
        <w:tc>
          <w:tcPr>
            <w:tcW w:w="684" w:type="dxa"/>
            <w:tcBorders>
              <w:top w:val="single" w:sz="6" w:space="0" w:color="auto"/>
              <w:left w:val="single" w:sz="6" w:space="0" w:color="auto"/>
              <w:bottom w:val="double" w:sz="6" w:space="0" w:color="auto"/>
            </w:tcBorders>
          </w:tcPr>
          <w:p w:rsidR="00F55B3E" w:rsidRPr="00445BC9" w:rsidRDefault="00F55B3E" w:rsidP="0079335E">
            <w:pPr>
              <w:spacing w:line="213" w:lineRule="atLeast"/>
              <w:rPr>
                <w:rFonts w:ascii="Tahoma" w:hAnsi="Tahoma" w:cs="Tahoma"/>
                <w:sz w:val="18"/>
              </w:rPr>
            </w:pPr>
            <w:r>
              <w:rPr>
                <w:rFonts w:ascii="Tahoma" w:hAnsi="Tahoma" w:cs="Tahoma"/>
                <w:sz w:val="18"/>
              </w:rPr>
              <w:t>3</w:t>
            </w:r>
          </w:p>
        </w:tc>
        <w:tc>
          <w:tcPr>
            <w:tcW w:w="3444" w:type="dxa"/>
            <w:gridSpan w:val="2"/>
            <w:tcBorders>
              <w:top w:val="single" w:sz="6" w:space="0" w:color="auto"/>
              <w:left w:val="single" w:sz="6" w:space="0" w:color="auto"/>
              <w:bottom w:val="double" w:sz="6" w:space="0" w:color="auto"/>
            </w:tcBorders>
          </w:tcPr>
          <w:p w:rsidR="00F55B3E" w:rsidRPr="00445BC9" w:rsidRDefault="00F55B3E" w:rsidP="0079335E">
            <w:pPr>
              <w:spacing w:line="213" w:lineRule="atLeast"/>
              <w:rPr>
                <w:rFonts w:ascii="Tahoma" w:hAnsi="Tahoma" w:cs="Tahoma"/>
                <w:sz w:val="18"/>
              </w:rPr>
            </w:pPr>
            <w:r>
              <w:rPr>
                <w:rFonts w:ascii="Tahoma" w:hAnsi="Tahoma" w:cs="Tahoma"/>
                <w:sz w:val="18"/>
              </w:rPr>
              <w:t>90 credits</w:t>
            </w:r>
          </w:p>
        </w:tc>
        <w:tc>
          <w:tcPr>
            <w:tcW w:w="1260" w:type="dxa"/>
            <w:tcBorders>
              <w:top w:val="single" w:sz="6" w:space="0" w:color="auto"/>
              <w:left w:val="single" w:sz="6" w:space="0" w:color="auto"/>
              <w:bottom w:val="double" w:sz="6" w:space="0" w:color="auto"/>
              <w:right w:val="single" w:sz="6" w:space="0" w:color="auto"/>
            </w:tcBorders>
          </w:tcPr>
          <w:p w:rsidR="00F55B3E" w:rsidRPr="00445BC9" w:rsidRDefault="00F55B3E" w:rsidP="0079335E">
            <w:pPr>
              <w:spacing w:line="213" w:lineRule="atLeast"/>
              <w:rPr>
                <w:rFonts w:ascii="Tahoma" w:hAnsi="Tahoma" w:cs="Tahoma"/>
                <w:sz w:val="18"/>
              </w:rPr>
            </w:pPr>
          </w:p>
        </w:tc>
      </w:tr>
      <w:tr w:rsidR="00F55B3E" w:rsidRPr="00402DFD">
        <w:trPr>
          <w:cantSplit/>
          <w:trHeight w:val="402"/>
        </w:trPr>
        <w:tc>
          <w:tcPr>
            <w:tcW w:w="10620" w:type="dxa"/>
            <w:gridSpan w:val="10"/>
            <w:tcBorders>
              <w:top w:val="double" w:sz="6" w:space="0" w:color="auto"/>
              <w:left w:val="double" w:sz="6" w:space="0" w:color="auto"/>
              <w:bottom w:val="double" w:sz="6" w:space="0" w:color="auto"/>
              <w:right w:val="double" w:sz="6" w:space="0" w:color="auto"/>
            </w:tcBorders>
          </w:tcPr>
          <w:p w:rsidR="0079335E" w:rsidRDefault="00F55B3E" w:rsidP="0079335E">
            <w:pPr>
              <w:spacing w:line="213" w:lineRule="atLeast"/>
              <w:rPr>
                <w:rFonts w:ascii="Tahoma" w:hAnsi="Tahoma" w:cs="Tahoma"/>
                <w:b/>
                <w:sz w:val="20"/>
                <w:szCs w:val="20"/>
              </w:rPr>
            </w:pPr>
            <w:r w:rsidRPr="003E7024">
              <w:rPr>
                <w:rFonts w:ascii="Tahoma" w:hAnsi="Tahoma" w:cs="Tahoma"/>
                <w:b/>
                <w:sz w:val="20"/>
                <w:szCs w:val="20"/>
              </w:rPr>
              <w:t>Blo</w:t>
            </w:r>
            <w:r>
              <w:rPr>
                <w:rFonts w:ascii="Tahoma" w:hAnsi="Tahoma" w:cs="Tahoma"/>
                <w:b/>
                <w:sz w:val="20"/>
                <w:szCs w:val="20"/>
              </w:rPr>
              <w:t>c</w:t>
            </w:r>
            <w:r w:rsidRPr="003E7024">
              <w:rPr>
                <w:rFonts w:ascii="Tahoma" w:hAnsi="Tahoma" w:cs="Tahoma"/>
                <w:b/>
                <w:sz w:val="20"/>
                <w:szCs w:val="20"/>
              </w:rPr>
              <w:t xml:space="preserve">k B – Generally taken </w:t>
            </w:r>
            <w:r w:rsidRPr="003E7024">
              <w:rPr>
                <w:rFonts w:ascii="Tahoma" w:hAnsi="Tahoma" w:cs="Tahoma"/>
                <w:b/>
                <w:sz w:val="20"/>
                <w:szCs w:val="20"/>
                <w:u w:val="single"/>
              </w:rPr>
              <w:t>one</w:t>
            </w:r>
            <w:r>
              <w:rPr>
                <w:rFonts w:ascii="Tahoma" w:hAnsi="Tahoma" w:cs="Tahoma"/>
                <w:b/>
                <w:sz w:val="20"/>
                <w:szCs w:val="20"/>
              </w:rPr>
              <w:t xml:space="preserve"> semester</w:t>
            </w:r>
            <w:r w:rsidRPr="003E7024">
              <w:rPr>
                <w:rFonts w:ascii="Tahoma" w:hAnsi="Tahoma" w:cs="Tahoma"/>
                <w:b/>
                <w:sz w:val="20"/>
                <w:szCs w:val="20"/>
              </w:rPr>
              <w:t xml:space="preserve"> </w:t>
            </w:r>
            <w:r w:rsidRPr="003E7024">
              <w:rPr>
                <w:rFonts w:ascii="Tahoma" w:hAnsi="Tahoma" w:cs="Tahoma"/>
                <w:b/>
                <w:sz w:val="20"/>
                <w:szCs w:val="20"/>
                <w:u w:val="single"/>
              </w:rPr>
              <w:t>prior</w:t>
            </w:r>
            <w:r w:rsidRPr="003E7024">
              <w:rPr>
                <w:rFonts w:ascii="Tahoma" w:hAnsi="Tahoma" w:cs="Tahoma"/>
                <w:b/>
                <w:sz w:val="20"/>
                <w:szCs w:val="20"/>
              </w:rPr>
              <w:t xml:space="preserve"> to Student Teaching.  Courses m</w:t>
            </w:r>
            <w:r>
              <w:rPr>
                <w:rFonts w:ascii="Tahoma" w:hAnsi="Tahoma" w:cs="Tahoma"/>
                <w:b/>
                <w:sz w:val="20"/>
                <w:szCs w:val="20"/>
              </w:rPr>
              <w:t>ust be taken concurrently.  Meets daily from 7:3</w:t>
            </w:r>
            <w:r w:rsidRPr="003E7024">
              <w:rPr>
                <w:rFonts w:ascii="Tahoma" w:hAnsi="Tahoma" w:cs="Tahoma"/>
                <w:b/>
                <w:sz w:val="20"/>
                <w:szCs w:val="20"/>
              </w:rPr>
              <w:t>0</w:t>
            </w:r>
            <w:r>
              <w:rPr>
                <w:rFonts w:ascii="Tahoma" w:hAnsi="Tahoma" w:cs="Tahoma"/>
                <w:b/>
                <w:sz w:val="20"/>
                <w:szCs w:val="20"/>
              </w:rPr>
              <w:t xml:space="preserve"> a.m.</w:t>
            </w:r>
            <w:r w:rsidRPr="003E7024">
              <w:rPr>
                <w:rFonts w:ascii="Tahoma" w:hAnsi="Tahoma" w:cs="Tahoma"/>
                <w:b/>
                <w:sz w:val="20"/>
                <w:szCs w:val="20"/>
              </w:rPr>
              <w:t>-</w:t>
            </w:r>
            <w:r>
              <w:rPr>
                <w:rFonts w:ascii="Tahoma" w:hAnsi="Tahoma" w:cs="Tahoma"/>
                <w:b/>
                <w:sz w:val="20"/>
                <w:szCs w:val="20"/>
              </w:rPr>
              <w:t>4</w:t>
            </w:r>
            <w:r w:rsidRPr="003E7024">
              <w:rPr>
                <w:rFonts w:ascii="Tahoma" w:hAnsi="Tahoma" w:cs="Tahoma"/>
                <w:b/>
                <w:sz w:val="20"/>
                <w:szCs w:val="20"/>
              </w:rPr>
              <w:t>:</w:t>
            </w:r>
            <w:r>
              <w:rPr>
                <w:rFonts w:ascii="Tahoma" w:hAnsi="Tahoma" w:cs="Tahoma"/>
                <w:b/>
                <w:sz w:val="20"/>
                <w:szCs w:val="20"/>
              </w:rPr>
              <w:t>3</w:t>
            </w:r>
            <w:r w:rsidRPr="003E7024">
              <w:rPr>
                <w:rFonts w:ascii="Tahoma" w:hAnsi="Tahoma" w:cs="Tahoma"/>
                <w:b/>
                <w:sz w:val="20"/>
                <w:szCs w:val="20"/>
              </w:rPr>
              <w:t>0</w:t>
            </w:r>
            <w:r>
              <w:rPr>
                <w:rFonts w:ascii="Tahoma" w:hAnsi="Tahoma" w:cs="Tahoma"/>
                <w:b/>
                <w:sz w:val="20"/>
                <w:szCs w:val="20"/>
              </w:rPr>
              <w:t xml:space="preserve"> p.m</w:t>
            </w:r>
            <w:r w:rsidRPr="003E7024">
              <w:rPr>
                <w:rFonts w:ascii="Tahoma" w:hAnsi="Tahoma" w:cs="Tahoma"/>
                <w:b/>
                <w:sz w:val="20"/>
                <w:szCs w:val="20"/>
              </w:rPr>
              <w:t>.</w:t>
            </w:r>
            <w:r>
              <w:rPr>
                <w:rFonts w:ascii="Tahoma" w:hAnsi="Tahoma" w:cs="Tahoma"/>
                <w:b/>
                <w:sz w:val="20"/>
                <w:szCs w:val="20"/>
              </w:rPr>
              <w:t xml:space="preserve">  Co</w:t>
            </w:r>
            <w:r w:rsidR="0079335E">
              <w:rPr>
                <w:rFonts w:ascii="Tahoma" w:hAnsi="Tahoma" w:cs="Tahoma"/>
                <w:b/>
                <w:sz w:val="20"/>
                <w:szCs w:val="20"/>
              </w:rPr>
              <w:t xml:space="preserve">mplete registration form online at: </w:t>
            </w:r>
            <w:hyperlink r:id="rId10" w:history="1">
              <w:r w:rsidR="0079335E" w:rsidRPr="00F13873">
                <w:rPr>
                  <w:rStyle w:val="Hyperlink"/>
                  <w:rFonts w:ascii="Tahoma" w:hAnsi="Tahoma" w:cs="Tahoma"/>
                  <w:b/>
                  <w:sz w:val="20"/>
                  <w:szCs w:val="20"/>
                </w:rPr>
                <w:t>www.uwosh.edu/coehs/departments/pep/reg-forms</w:t>
              </w:r>
            </w:hyperlink>
          </w:p>
          <w:p w:rsidR="0079335E" w:rsidRPr="003E7024" w:rsidRDefault="0079335E" w:rsidP="0079335E">
            <w:pPr>
              <w:spacing w:line="213" w:lineRule="atLeast"/>
              <w:rPr>
                <w:rFonts w:ascii="Tahoma" w:hAnsi="Tahoma" w:cs="Tahoma"/>
                <w:b/>
                <w:sz w:val="20"/>
                <w:szCs w:val="20"/>
              </w:rPr>
            </w:pPr>
          </w:p>
        </w:tc>
      </w:tr>
      <w:tr w:rsidR="00F55B3E" w:rsidRPr="00445BC9">
        <w:trPr>
          <w:cantSplit/>
          <w:trHeight w:val="402"/>
        </w:trPr>
        <w:tc>
          <w:tcPr>
            <w:tcW w:w="1476" w:type="dxa"/>
            <w:tcBorders>
              <w:top w:val="double" w:sz="6" w:space="0" w:color="auto"/>
              <w:left w:val="single" w:sz="6" w:space="0" w:color="auto"/>
              <w:bottom w:val="single" w:sz="6" w:space="0" w:color="auto"/>
            </w:tcBorders>
          </w:tcPr>
          <w:p w:rsidR="00F55B3E" w:rsidRPr="00445BC9" w:rsidRDefault="00F55B3E" w:rsidP="00402DFD">
            <w:pPr>
              <w:spacing w:line="213" w:lineRule="atLeast"/>
              <w:rPr>
                <w:rFonts w:ascii="Tahoma" w:hAnsi="Tahoma" w:cs="Tahoma"/>
                <w:sz w:val="18"/>
              </w:rPr>
            </w:pPr>
            <w:r w:rsidRPr="00445BC9">
              <w:rPr>
                <w:rFonts w:ascii="Tahoma" w:hAnsi="Tahoma" w:cs="Tahoma"/>
                <w:sz w:val="18"/>
              </w:rPr>
              <w:t>Elem Ed</w:t>
            </w:r>
          </w:p>
        </w:tc>
        <w:tc>
          <w:tcPr>
            <w:tcW w:w="1056" w:type="dxa"/>
            <w:gridSpan w:val="3"/>
            <w:tcBorders>
              <w:top w:val="double" w:sz="6" w:space="0" w:color="auto"/>
              <w:left w:val="single" w:sz="6" w:space="0" w:color="auto"/>
              <w:bottom w:val="single" w:sz="6" w:space="0" w:color="auto"/>
            </w:tcBorders>
          </w:tcPr>
          <w:p w:rsidR="00F55B3E" w:rsidRPr="00445BC9" w:rsidRDefault="00F55B3E" w:rsidP="00402DFD">
            <w:pPr>
              <w:spacing w:line="213" w:lineRule="atLeast"/>
              <w:rPr>
                <w:rFonts w:ascii="Tahoma" w:hAnsi="Tahoma" w:cs="Tahoma"/>
                <w:sz w:val="18"/>
              </w:rPr>
            </w:pPr>
            <w:r w:rsidRPr="00445BC9">
              <w:rPr>
                <w:rFonts w:ascii="Tahoma" w:hAnsi="Tahoma" w:cs="Tahoma"/>
                <w:sz w:val="18"/>
              </w:rPr>
              <w:t>(13) 316</w:t>
            </w:r>
          </w:p>
        </w:tc>
        <w:tc>
          <w:tcPr>
            <w:tcW w:w="2700" w:type="dxa"/>
            <w:gridSpan w:val="2"/>
            <w:tcBorders>
              <w:top w:val="double" w:sz="6" w:space="0" w:color="auto"/>
              <w:left w:val="single" w:sz="6" w:space="0" w:color="auto"/>
              <w:bottom w:val="single" w:sz="6" w:space="0" w:color="auto"/>
              <w:right w:val="single" w:sz="6" w:space="0" w:color="auto"/>
            </w:tcBorders>
          </w:tcPr>
          <w:p w:rsidR="00F55B3E" w:rsidRPr="00445BC9" w:rsidRDefault="00F55B3E" w:rsidP="00402DFD">
            <w:pPr>
              <w:spacing w:line="213" w:lineRule="atLeast"/>
              <w:rPr>
                <w:rFonts w:ascii="Tahoma" w:hAnsi="Tahoma" w:cs="Tahoma"/>
                <w:sz w:val="18"/>
              </w:rPr>
            </w:pPr>
            <w:r w:rsidRPr="00445BC9">
              <w:rPr>
                <w:rFonts w:ascii="Tahoma" w:hAnsi="Tahoma" w:cs="Tahoma"/>
                <w:sz w:val="18"/>
              </w:rPr>
              <w:t>Tchg Sci/Env Ed</w:t>
            </w:r>
          </w:p>
        </w:tc>
        <w:tc>
          <w:tcPr>
            <w:tcW w:w="684" w:type="dxa"/>
            <w:tcBorders>
              <w:top w:val="double" w:sz="6" w:space="0" w:color="auto"/>
            </w:tcBorders>
          </w:tcPr>
          <w:p w:rsidR="00F55B3E" w:rsidRPr="00445BC9" w:rsidRDefault="00F55B3E" w:rsidP="00402DFD">
            <w:pPr>
              <w:spacing w:line="213" w:lineRule="atLeast"/>
              <w:rPr>
                <w:rFonts w:ascii="Tahoma" w:hAnsi="Tahoma" w:cs="Tahoma"/>
                <w:sz w:val="18"/>
              </w:rPr>
            </w:pPr>
            <w:r w:rsidRPr="00445BC9">
              <w:rPr>
                <w:rFonts w:ascii="Tahoma" w:hAnsi="Tahoma" w:cs="Tahoma"/>
                <w:sz w:val="18"/>
              </w:rPr>
              <w:t>3</w:t>
            </w:r>
          </w:p>
        </w:tc>
        <w:tc>
          <w:tcPr>
            <w:tcW w:w="3444" w:type="dxa"/>
            <w:gridSpan w:val="2"/>
            <w:tcBorders>
              <w:top w:val="double" w:sz="6" w:space="0" w:color="auto"/>
              <w:left w:val="single" w:sz="6" w:space="0" w:color="auto"/>
            </w:tcBorders>
          </w:tcPr>
          <w:p w:rsidR="00F55B3E" w:rsidRPr="00445BC9" w:rsidRDefault="00F55B3E" w:rsidP="00402DFD">
            <w:pPr>
              <w:spacing w:line="213" w:lineRule="atLeast"/>
              <w:rPr>
                <w:rFonts w:ascii="Tahoma" w:hAnsi="Tahoma" w:cs="Tahoma"/>
                <w:sz w:val="18"/>
              </w:rPr>
            </w:pPr>
            <w:r w:rsidRPr="00445BC9">
              <w:rPr>
                <w:rFonts w:ascii="Tahoma" w:hAnsi="Tahoma" w:cs="Tahoma"/>
                <w:sz w:val="18"/>
              </w:rPr>
              <w:t>Block A courses</w:t>
            </w:r>
          </w:p>
        </w:tc>
        <w:tc>
          <w:tcPr>
            <w:tcW w:w="1260" w:type="dxa"/>
            <w:tcBorders>
              <w:top w:val="double" w:sz="6" w:space="0" w:color="auto"/>
              <w:left w:val="single" w:sz="6" w:space="0" w:color="auto"/>
              <w:right w:val="single" w:sz="6" w:space="0" w:color="auto"/>
            </w:tcBorders>
          </w:tcPr>
          <w:p w:rsidR="00F55B3E" w:rsidRPr="00445BC9" w:rsidRDefault="00F55B3E" w:rsidP="00402DFD">
            <w:pPr>
              <w:spacing w:line="213" w:lineRule="atLeast"/>
              <w:rPr>
                <w:rFonts w:ascii="Tahoma" w:hAnsi="Tahoma" w:cs="Tahoma"/>
                <w:sz w:val="18"/>
              </w:rPr>
            </w:pPr>
          </w:p>
        </w:tc>
      </w:tr>
      <w:tr w:rsidR="00F55B3E" w:rsidRPr="00445BC9">
        <w:trPr>
          <w:cantSplit/>
          <w:trHeight w:val="402"/>
        </w:trPr>
        <w:tc>
          <w:tcPr>
            <w:tcW w:w="1476" w:type="dxa"/>
            <w:tcBorders>
              <w:top w:val="single" w:sz="6" w:space="0" w:color="auto"/>
              <w:left w:val="single" w:sz="6" w:space="0" w:color="auto"/>
              <w:bottom w:val="single" w:sz="6" w:space="0" w:color="auto"/>
            </w:tcBorders>
          </w:tcPr>
          <w:p w:rsidR="00F55B3E" w:rsidRPr="00445BC9" w:rsidRDefault="00F55B3E" w:rsidP="00402DFD">
            <w:pPr>
              <w:spacing w:line="213" w:lineRule="atLeast"/>
              <w:rPr>
                <w:rFonts w:ascii="Tahoma" w:hAnsi="Tahoma" w:cs="Tahoma"/>
                <w:sz w:val="18"/>
              </w:rPr>
            </w:pPr>
            <w:r w:rsidRPr="00445BC9">
              <w:rPr>
                <w:rFonts w:ascii="Tahoma" w:hAnsi="Tahoma" w:cs="Tahoma"/>
                <w:sz w:val="18"/>
              </w:rPr>
              <w:t>Elem Ed</w:t>
            </w:r>
          </w:p>
        </w:tc>
        <w:tc>
          <w:tcPr>
            <w:tcW w:w="1056" w:type="dxa"/>
            <w:gridSpan w:val="3"/>
            <w:tcBorders>
              <w:top w:val="single" w:sz="6" w:space="0" w:color="auto"/>
              <w:left w:val="single" w:sz="6" w:space="0" w:color="auto"/>
              <w:bottom w:val="single" w:sz="6" w:space="0" w:color="auto"/>
            </w:tcBorders>
          </w:tcPr>
          <w:p w:rsidR="00F55B3E" w:rsidRPr="00445BC9" w:rsidRDefault="00F55B3E" w:rsidP="00402DFD">
            <w:pPr>
              <w:spacing w:line="213" w:lineRule="atLeast"/>
              <w:rPr>
                <w:rFonts w:ascii="Tahoma" w:hAnsi="Tahoma" w:cs="Tahoma"/>
                <w:sz w:val="18"/>
              </w:rPr>
            </w:pPr>
            <w:r w:rsidRPr="00445BC9">
              <w:rPr>
                <w:rFonts w:ascii="Tahoma" w:hAnsi="Tahoma" w:cs="Tahoma"/>
                <w:sz w:val="18"/>
              </w:rPr>
              <w:t>(13) 317</w:t>
            </w:r>
          </w:p>
        </w:tc>
        <w:tc>
          <w:tcPr>
            <w:tcW w:w="2700" w:type="dxa"/>
            <w:gridSpan w:val="2"/>
            <w:tcBorders>
              <w:top w:val="single" w:sz="6" w:space="0" w:color="auto"/>
              <w:left w:val="single" w:sz="6" w:space="0" w:color="auto"/>
              <w:bottom w:val="single" w:sz="6" w:space="0" w:color="auto"/>
              <w:right w:val="single" w:sz="6" w:space="0" w:color="auto"/>
            </w:tcBorders>
          </w:tcPr>
          <w:p w:rsidR="00F55B3E" w:rsidRPr="00445BC9" w:rsidRDefault="00F55B3E" w:rsidP="00402DFD">
            <w:pPr>
              <w:spacing w:line="213" w:lineRule="atLeast"/>
              <w:rPr>
                <w:rFonts w:ascii="Tahoma" w:hAnsi="Tahoma" w:cs="Tahoma"/>
                <w:sz w:val="18"/>
              </w:rPr>
            </w:pPr>
            <w:r w:rsidRPr="00445BC9">
              <w:rPr>
                <w:rFonts w:ascii="Tahoma" w:hAnsi="Tahoma" w:cs="Tahoma"/>
                <w:sz w:val="18"/>
              </w:rPr>
              <w:t>Tchg Soc Stu PreK-8</w:t>
            </w:r>
          </w:p>
        </w:tc>
        <w:tc>
          <w:tcPr>
            <w:tcW w:w="684" w:type="dxa"/>
            <w:tcBorders>
              <w:top w:val="single" w:sz="6" w:space="0" w:color="auto"/>
            </w:tcBorders>
          </w:tcPr>
          <w:p w:rsidR="00F55B3E" w:rsidRPr="00445BC9" w:rsidRDefault="00F55B3E" w:rsidP="00402DFD">
            <w:pPr>
              <w:spacing w:line="213" w:lineRule="atLeast"/>
              <w:rPr>
                <w:rFonts w:ascii="Tahoma" w:hAnsi="Tahoma" w:cs="Tahoma"/>
                <w:sz w:val="18"/>
              </w:rPr>
            </w:pPr>
            <w:r w:rsidRPr="00445BC9">
              <w:rPr>
                <w:rFonts w:ascii="Tahoma" w:hAnsi="Tahoma" w:cs="Tahoma"/>
                <w:sz w:val="18"/>
              </w:rPr>
              <w:t>3</w:t>
            </w:r>
          </w:p>
        </w:tc>
        <w:tc>
          <w:tcPr>
            <w:tcW w:w="3444" w:type="dxa"/>
            <w:gridSpan w:val="2"/>
            <w:tcBorders>
              <w:top w:val="single" w:sz="6" w:space="0" w:color="auto"/>
              <w:left w:val="single" w:sz="6" w:space="0" w:color="auto"/>
            </w:tcBorders>
          </w:tcPr>
          <w:p w:rsidR="00F55B3E" w:rsidRPr="00445BC9" w:rsidRDefault="00F55B3E" w:rsidP="00402DFD">
            <w:pPr>
              <w:spacing w:line="213" w:lineRule="atLeast"/>
              <w:rPr>
                <w:rFonts w:ascii="Tahoma" w:hAnsi="Tahoma" w:cs="Tahoma"/>
                <w:sz w:val="18"/>
              </w:rPr>
            </w:pPr>
            <w:r w:rsidRPr="00445BC9">
              <w:rPr>
                <w:rFonts w:ascii="Tahoma" w:hAnsi="Tahoma" w:cs="Tahoma"/>
                <w:sz w:val="18"/>
              </w:rPr>
              <w:t>Block A courses</w:t>
            </w:r>
          </w:p>
        </w:tc>
        <w:tc>
          <w:tcPr>
            <w:tcW w:w="1260" w:type="dxa"/>
            <w:tcBorders>
              <w:top w:val="single" w:sz="6" w:space="0" w:color="auto"/>
              <w:left w:val="single" w:sz="6" w:space="0" w:color="auto"/>
              <w:right w:val="single" w:sz="6" w:space="0" w:color="auto"/>
            </w:tcBorders>
          </w:tcPr>
          <w:p w:rsidR="00F55B3E" w:rsidRPr="00445BC9" w:rsidRDefault="00F55B3E" w:rsidP="00402DFD">
            <w:pPr>
              <w:spacing w:line="213" w:lineRule="atLeast"/>
              <w:rPr>
                <w:rFonts w:ascii="Tahoma" w:hAnsi="Tahoma" w:cs="Tahoma"/>
                <w:sz w:val="18"/>
              </w:rPr>
            </w:pPr>
          </w:p>
        </w:tc>
      </w:tr>
      <w:tr w:rsidR="00F55B3E" w:rsidRPr="00445BC9">
        <w:trPr>
          <w:cantSplit/>
          <w:trHeight w:val="402"/>
        </w:trPr>
        <w:tc>
          <w:tcPr>
            <w:tcW w:w="1476" w:type="dxa"/>
            <w:tcBorders>
              <w:top w:val="single" w:sz="6" w:space="0" w:color="auto"/>
              <w:left w:val="single" w:sz="6" w:space="0" w:color="auto"/>
            </w:tcBorders>
          </w:tcPr>
          <w:p w:rsidR="00F55B3E" w:rsidRPr="00445BC9" w:rsidRDefault="00F55B3E" w:rsidP="00402DFD">
            <w:pPr>
              <w:spacing w:line="213" w:lineRule="atLeast"/>
              <w:rPr>
                <w:rFonts w:ascii="Tahoma" w:hAnsi="Tahoma" w:cs="Tahoma"/>
                <w:sz w:val="18"/>
              </w:rPr>
            </w:pPr>
            <w:r w:rsidRPr="00445BC9">
              <w:rPr>
                <w:rFonts w:ascii="Tahoma" w:hAnsi="Tahoma" w:cs="Tahoma"/>
                <w:sz w:val="18"/>
              </w:rPr>
              <w:t>Elem Ed</w:t>
            </w:r>
          </w:p>
        </w:tc>
        <w:tc>
          <w:tcPr>
            <w:tcW w:w="1056" w:type="dxa"/>
            <w:gridSpan w:val="3"/>
            <w:tcBorders>
              <w:top w:val="single" w:sz="6" w:space="0" w:color="auto"/>
              <w:left w:val="single" w:sz="6" w:space="0" w:color="auto"/>
            </w:tcBorders>
          </w:tcPr>
          <w:p w:rsidR="00F55B3E" w:rsidRPr="00445BC9" w:rsidRDefault="00F55B3E" w:rsidP="00402DFD">
            <w:pPr>
              <w:spacing w:line="213" w:lineRule="atLeast"/>
              <w:rPr>
                <w:rFonts w:ascii="Tahoma" w:hAnsi="Tahoma" w:cs="Tahoma"/>
                <w:sz w:val="18"/>
              </w:rPr>
            </w:pPr>
            <w:r w:rsidRPr="00445BC9">
              <w:rPr>
                <w:rFonts w:ascii="Tahoma" w:hAnsi="Tahoma" w:cs="Tahoma"/>
                <w:sz w:val="18"/>
              </w:rPr>
              <w:t>(13) 384</w:t>
            </w:r>
          </w:p>
        </w:tc>
        <w:tc>
          <w:tcPr>
            <w:tcW w:w="2700" w:type="dxa"/>
            <w:gridSpan w:val="2"/>
            <w:tcBorders>
              <w:top w:val="single" w:sz="6" w:space="0" w:color="auto"/>
              <w:left w:val="single" w:sz="6" w:space="0" w:color="auto"/>
            </w:tcBorders>
          </w:tcPr>
          <w:p w:rsidR="00F55B3E" w:rsidRPr="00445BC9" w:rsidRDefault="00F55B3E" w:rsidP="00402DFD">
            <w:pPr>
              <w:spacing w:line="213" w:lineRule="atLeast"/>
              <w:rPr>
                <w:rFonts w:ascii="Tahoma" w:hAnsi="Tahoma" w:cs="Tahoma"/>
                <w:sz w:val="18"/>
              </w:rPr>
            </w:pPr>
            <w:r w:rsidRPr="00445BC9">
              <w:rPr>
                <w:rFonts w:ascii="Tahoma" w:hAnsi="Tahoma" w:cs="Tahoma"/>
                <w:sz w:val="18"/>
              </w:rPr>
              <w:t>Teaching Math PK-8</w:t>
            </w:r>
          </w:p>
        </w:tc>
        <w:tc>
          <w:tcPr>
            <w:tcW w:w="684" w:type="dxa"/>
            <w:tcBorders>
              <w:top w:val="single" w:sz="6" w:space="0" w:color="auto"/>
              <w:left w:val="single" w:sz="6" w:space="0" w:color="auto"/>
            </w:tcBorders>
          </w:tcPr>
          <w:p w:rsidR="00F55B3E" w:rsidRPr="00445BC9" w:rsidRDefault="00F55B3E" w:rsidP="00402DFD">
            <w:pPr>
              <w:spacing w:line="213" w:lineRule="atLeast"/>
              <w:rPr>
                <w:rFonts w:ascii="Tahoma" w:hAnsi="Tahoma" w:cs="Tahoma"/>
                <w:sz w:val="18"/>
              </w:rPr>
            </w:pPr>
            <w:r w:rsidRPr="00445BC9">
              <w:rPr>
                <w:rFonts w:ascii="Tahoma" w:hAnsi="Tahoma" w:cs="Tahoma"/>
                <w:sz w:val="18"/>
              </w:rPr>
              <w:t>3</w:t>
            </w:r>
          </w:p>
        </w:tc>
        <w:tc>
          <w:tcPr>
            <w:tcW w:w="3444" w:type="dxa"/>
            <w:gridSpan w:val="2"/>
            <w:tcBorders>
              <w:top w:val="single" w:sz="6" w:space="0" w:color="auto"/>
              <w:left w:val="single" w:sz="6" w:space="0" w:color="auto"/>
            </w:tcBorders>
          </w:tcPr>
          <w:p w:rsidR="00F55B3E" w:rsidRPr="00445BC9" w:rsidRDefault="00F55B3E" w:rsidP="00402DFD">
            <w:pPr>
              <w:spacing w:line="213" w:lineRule="atLeast"/>
              <w:rPr>
                <w:rFonts w:ascii="Tahoma" w:hAnsi="Tahoma" w:cs="Tahoma"/>
                <w:sz w:val="18"/>
              </w:rPr>
            </w:pPr>
            <w:r>
              <w:rPr>
                <w:rFonts w:ascii="Tahoma" w:hAnsi="Tahoma" w:cs="Tahoma"/>
                <w:sz w:val="18"/>
              </w:rPr>
              <w:t xml:space="preserve">Block A courses &amp; </w:t>
            </w:r>
            <w:r w:rsidRPr="00445BC9">
              <w:rPr>
                <w:rFonts w:ascii="Tahoma" w:hAnsi="Tahoma" w:cs="Tahoma"/>
                <w:sz w:val="18"/>
              </w:rPr>
              <w:t>(67) 110 &amp; 211</w:t>
            </w:r>
          </w:p>
        </w:tc>
        <w:tc>
          <w:tcPr>
            <w:tcW w:w="1260" w:type="dxa"/>
            <w:tcBorders>
              <w:top w:val="single" w:sz="6" w:space="0" w:color="auto"/>
              <w:left w:val="single" w:sz="6" w:space="0" w:color="auto"/>
              <w:right w:val="single" w:sz="6" w:space="0" w:color="auto"/>
            </w:tcBorders>
          </w:tcPr>
          <w:p w:rsidR="00F55B3E" w:rsidRPr="00445BC9" w:rsidRDefault="00F55B3E" w:rsidP="00402DFD">
            <w:pPr>
              <w:spacing w:line="213" w:lineRule="atLeast"/>
              <w:rPr>
                <w:rFonts w:ascii="Tahoma" w:hAnsi="Tahoma" w:cs="Tahoma"/>
                <w:sz w:val="18"/>
              </w:rPr>
            </w:pPr>
          </w:p>
        </w:tc>
      </w:tr>
      <w:tr w:rsidR="00F55B3E" w:rsidRPr="00445BC9">
        <w:trPr>
          <w:cantSplit/>
          <w:trHeight w:val="402"/>
        </w:trPr>
        <w:tc>
          <w:tcPr>
            <w:tcW w:w="1476" w:type="dxa"/>
            <w:tcBorders>
              <w:top w:val="single" w:sz="6" w:space="0" w:color="auto"/>
              <w:left w:val="single" w:sz="6" w:space="0" w:color="auto"/>
              <w:bottom w:val="double" w:sz="6" w:space="0" w:color="auto"/>
            </w:tcBorders>
          </w:tcPr>
          <w:p w:rsidR="00F55B3E" w:rsidRPr="00445BC9" w:rsidRDefault="00F55B3E" w:rsidP="00402DFD">
            <w:pPr>
              <w:spacing w:line="213" w:lineRule="atLeast"/>
              <w:rPr>
                <w:rFonts w:ascii="Tahoma" w:hAnsi="Tahoma" w:cs="Tahoma"/>
                <w:sz w:val="18"/>
              </w:rPr>
            </w:pPr>
            <w:r w:rsidRPr="00445BC9">
              <w:rPr>
                <w:rFonts w:ascii="Tahoma" w:hAnsi="Tahoma" w:cs="Tahoma"/>
                <w:sz w:val="18"/>
              </w:rPr>
              <w:t>Elem Ed</w:t>
            </w:r>
          </w:p>
        </w:tc>
        <w:tc>
          <w:tcPr>
            <w:tcW w:w="1056" w:type="dxa"/>
            <w:gridSpan w:val="3"/>
            <w:tcBorders>
              <w:top w:val="single" w:sz="6" w:space="0" w:color="auto"/>
              <w:left w:val="single" w:sz="6" w:space="0" w:color="auto"/>
              <w:bottom w:val="double" w:sz="6" w:space="0" w:color="auto"/>
            </w:tcBorders>
          </w:tcPr>
          <w:p w:rsidR="00F55B3E" w:rsidRPr="00445BC9" w:rsidRDefault="00F55B3E" w:rsidP="00402DFD">
            <w:pPr>
              <w:spacing w:line="213" w:lineRule="atLeast"/>
              <w:rPr>
                <w:rFonts w:ascii="Tahoma" w:hAnsi="Tahoma" w:cs="Tahoma"/>
                <w:sz w:val="18"/>
              </w:rPr>
            </w:pPr>
            <w:r w:rsidRPr="00445BC9">
              <w:rPr>
                <w:rFonts w:ascii="Tahoma" w:hAnsi="Tahoma" w:cs="Tahoma"/>
                <w:sz w:val="18"/>
              </w:rPr>
              <w:t>(13) 360</w:t>
            </w:r>
          </w:p>
        </w:tc>
        <w:tc>
          <w:tcPr>
            <w:tcW w:w="2700" w:type="dxa"/>
            <w:gridSpan w:val="2"/>
            <w:tcBorders>
              <w:top w:val="single" w:sz="6" w:space="0" w:color="auto"/>
              <w:left w:val="single" w:sz="6" w:space="0" w:color="auto"/>
              <w:bottom w:val="double" w:sz="6" w:space="0" w:color="auto"/>
              <w:right w:val="single" w:sz="6" w:space="0" w:color="auto"/>
            </w:tcBorders>
          </w:tcPr>
          <w:p w:rsidR="00F55B3E" w:rsidRPr="00445BC9" w:rsidRDefault="00F55B3E" w:rsidP="00402DFD">
            <w:pPr>
              <w:spacing w:line="213" w:lineRule="atLeast"/>
              <w:rPr>
                <w:rFonts w:ascii="Tahoma" w:hAnsi="Tahoma" w:cs="Tahoma"/>
                <w:sz w:val="18"/>
              </w:rPr>
            </w:pPr>
            <w:r w:rsidRPr="00445BC9">
              <w:rPr>
                <w:rFonts w:ascii="Tahoma" w:hAnsi="Tahoma" w:cs="Tahoma"/>
                <w:sz w:val="18"/>
              </w:rPr>
              <w:t xml:space="preserve">Clinical Exp </w:t>
            </w:r>
            <w:r>
              <w:rPr>
                <w:rFonts w:ascii="Tahoma" w:hAnsi="Tahoma" w:cs="Tahoma"/>
                <w:sz w:val="18"/>
              </w:rPr>
              <w:t>&amp; Classroom Mgmt</w:t>
            </w:r>
          </w:p>
        </w:tc>
        <w:tc>
          <w:tcPr>
            <w:tcW w:w="684" w:type="dxa"/>
            <w:tcBorders>
              <w:top w:val="single" w:sz="6" w:space="0" w:color="auto"/>
              <w:bottom w:val="double" w:sz="6" w:space="0" w:color="auto"/>
            </w:tcBorders>
          </w:tcPr>
          <w:p w:rsidR="00F55B3E" w:rsidRPr="00445BC9" w:rsidRDefault="00F55B3E" w:rsidP="00402DFD">
            <w:pPr>
              <w:spacing w:line="213" w:lineRule="atLeast"/>
              <w:rPr>
                <w:rFonts w:ascii="Tahoma" w:hAnsi="Tahoma" w:cs="Tahoma"/>
                <w:sz w:val="18"/>
              </w:rPr>
            </w:pPr>
            <w:r w:rsidRPr="00445BC9">
              <w:rPr>
                <w:rFonts w:ascii="Tahoma" w:hAnsi="Tahoma" w:cs="Tahoma"/>
                <w:sz w:val="18"/>
              </w:rPr>
              <w:t>3</w:t>
            </w:r>
          </w:p>
        </w:tc>
        <w:tc>
          <w:tcPr>
            <w:tcW w:w="3444" w:type="dxa"/>
            <w:gridSpan w:val="2"/>
            <w:tcBorders>
              <w:top w:val="single" w:sz="6" w:space="0" w:color="auto"/>
              <w:left w:val="single" w:sz="6" w:space="0" w:color="auto"/>
              <w:bottom w:val="double" w:sz="6" w:space="0" w:color="auto"/>
            </w:tcBorders>
          </w:tcPr>
          <w:p w:rsidR="00F55B3E" w:rsidRPr="00445BC9" w:rsidRDefault="00F55B3E" w:rsidP="00402DFD">
            <w:pPr>
              <w:spacing w:line="213" w:lineRule="atLeast"/>
              <w:rPr>
                <w:rFonts w:ascii="Tahoma" w:hAnsi="Tahoma" w:cs="Tahoma"/>
                <w:sz w:val="18"/>
              </w:rPr>
            </w:pPr>
            <w:r w:rsidRPr="00445BC9">
              <w:rPr>
                <w:rFonts w:ascii="Tahoma" w:hAnsi="Tahoma" w:cs="Tahoma"/>
                <w:sz w:val="18"/>
              </w:rPr>
              <w:t>Block A courses</w:t>
            </w:r>
          </w:p>
        </w:tc>
        <w:tc>
          <w:tcPr>
            <w:tcW w:w="1260" w:type="dxa"/>
            <w:tcBorders>
              <w:top w:val="single" w:sz="6" w:space="0" w:color="auto"/>
              <w:left w:val="single" w:sz="6" w:space="0" w:color="auto"/>
              <w:bottom w:val="double" w:sz="6" w:space="0" w:color="auto"/>
              <w:right w:val="single" w:sz="6" w:space="0" w:color="auto"/>
            </w:tcBorders>
          </w:tcPr>
          <w:p w:rsidR="00F55B3E" w:rsidRPr="00445BC9" w:rsidRDefault="00F55B3E" w:rsidP="00402DFD">
            <w:pPr>
              <w:spacing w:line="213" w:lineRule="atLeast"/>
              <w:rPr>
                <w:rFonts w:ascii="Tahoma" w:hAnsi="Tahoma" w:cs="Tahoma"/>
                <w:sz w:val="18"/>
              </w:rPr>
            </w:pPr>
          </w:p>
        </w:tc>
      </w:tr>
      <w:tr w:rsidR="00F55B3E" w:rsidRPr="00254929">
        <w:trPr>
          <w:cantSplit/>
          <w:trHeight w:val="368"/>
        </w:trPr>
        <w:tc>
          <w:tcPr>
            <w:tcW w:w="10620" w:type="dxa"/>
            <w:gridSpan w:val="10"/>
            <w:tcBorders>
              <w:top w:val="double" w:sz="6" w:space="0" w:color="auto"/>
              <w:left w:val="double" w:sz="6" w:space="0" w:color="auto"/>
              <w:bottom w:val="double" w:sz="6" w:space="0" w:color="auto"/>
              <w:right w:val="double" w:sz="6" w:space="0" w:color="auto"/>
            </w:tcBorders>
            <w:shd w:val="clear" w:color="auto" w:fill="FFFFFF"/>
          </w:tcPr>
          <w:p w:rsidR="00F55B3E" w:rsidRPr="00254929" w:rsidRDefault="00F55B3E" w:rsidP="008E3AAB">
            <w:pPr>
              <w:tabs>
                <w:tab w:val="left" w:pos="-1440"/>
                <w:tab w:val="left" w:pos="-720"/>
                <w:tab w:val="left" w:pos="3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b/>
                <w:sz w:val="20"/>
                <w:szCs w:val="20"/>
              </w:rPr>
            </w:pPr>
            <w:r>
              <w:rPr>
                <w:rFonts w:ascii="Tahoma" w:hAnsi="Tahoma" w:cs="Tahoma"/>
                <w:b/>
                <w:sz w:val="20"/>
                <w:szCs w:val="20"/>
              </w:rPr>
              <w:lastRenderedPageBreak/>
              <w:t>Student Teaching</w:t>
            </w:r>
            <w:r w:rsidRPr="00254929">
              <w:rPr>
                <w:rFonts w:ascii="Tahoma" w:hAnsi="Tahoma" w:cs="Tahoma"/>
                <w:b/>
                <w:sz w:val="20"/>
                <w:szCs w:val="20"/>
              </w:rPr>
              <w:t xml:space="preserve"> –</w:t>
            </w:r>
            <w:r>
              <w:rPr>
                <w:rFonts w:ascii="Tahoma" w:hAnsi="Tahoma" w:cs="Tahoma"/>
                <w:b/>
                <w:sz w:val="20"/>
                <w:szCs w:val="20"/>
              </w:rPr>
              <w:t xml:space="preserve"> Attend Student Teaching meeting </w:t>
            </w:r>
            <w:r w:rsidRPr="00587780">
              <w:rPr>
                <w:rFonts w:ascii="Tahoma" w:hAnsi="Tahoma" w:cs="Tahoma"/>
                <w:b/>
                <w:sz w:val="20"/>
                <w:szCs w:val="20"/>
                <w:u w:val="single"/>
              </w:rPr>
              <w:t>one</w:t>
            </w:r>
            <w:r>
              <w:rPr>
                <w:rFonts w:ascii="Tahoma" w:hAnsi="Tahoma" w:cs="Tahoma"/>
                <w:b/>
                <w:sz w:val="20"/>
                <w:szCs w:val="20"/>
              </w:rPr>
              <w:t xml:space="preserve"> </w:t>
            </w:r>
            <w:r w:rsidRPr="00587780">
              <w:rPr>
                <w:rFonts w:ascii="Tahoma" w:hAnsi="Tahoma" w:cs="Tahoma"/>
                <w:b/>
                <w:sz w:val="20"/>
                <w:szCs w:val="20"/>
              </w:rPr>
              <w:t xml:space="preserve">semester </w:t>
            </w:r>
            <w:r w:rsidRPr="003F04C1">
              <w:rPr>
                <w:rFonts w:ascii="Tahoma" w:hAnsi="Tahoma" w:cs="Tahoma"/>
                <w:b/>
                <w:sz w:val="20"/>
                <w:szCs w:val="20"/>
                <w:u w:val="single"/>
              </w:rPr>
              <w:t>before</w:t>
            </w:r>
            <w:r>
              <w:rPr>
                <w:rFonts w:ascii="Tahoma" w:hAnsi="Tahoma" w:cs="Tahoma"/>
                <w:b/>
                <w:sz w:val="20"/>
                <w:szCs w:val="20"/>
              </w:rPr>
              <w:t xml:space="preserve"> Student Teaching to obtain application and information.</w:t>
            </w:r>
            <w:r>
              <w:rPr>
                <w:rFonts w:ascii="Tahoma" w:hAnsi="Tahoma" w:cs="Tahoma"/>
                <w:b/>
                <w:sz w:val="22"/>
                <w:szCs w:val="22"/>
              </w:rPr>
              <w:t xml:space="preserve"> PRAXIS II TEST CODE: 0146 OR 5146.  Passing scores must be submitted with application to student teaching.</w:t>
            </w:r>
          </w:p>
        </w:tc>
      </w:tr>
      <w:tr w:rsidR="00F55B3E" w:rsidRPr="00445BC9">
        <w:trPr>
          <w:cantSplit/>
          <w:trHeight w:val="402"/>
        </w:trPr>
        <w:tc>
          <w:tcPr>
            <w:tcW w:w="1530" w:type="dxa"/>
            <w:gridSpan w:val="2"/>
            <w:tcBorders>
              <w:top w:val="double" w:sz="6" w:space="0" w:color="auto"/>
              <w:left w:val="single" w:sz="6" w:space="0" w:color="auto"/>
            </w:tcBorders>
          </w:tcPr>
          <w:p w:rsidR="00F55B3E" w:rsidRDefault="00F55B3E" w:rsidP="00732C08">
            <w:pPr>
              <w:spacing w:line="213" w:lineRule="atLeast"/>
              <w:rPr>
                <w:rFonts w:ascii="Tahoma" w:hAnsi="Tahoma" w:cs="Tahoma"/>
                <w:sz w:val="18"/>
              </w:rPr>
            </w:pPr>
            <w:r>
              <w:rPr>
                <w:rFonts w:ascii="Tahoma" w:hAnsi="Tahoma" w:cs="Tahoma"/>
                <w:sz w:val="18"/>
              </w:rPr>
              <w:t>2 Placements</w:t>
            </w:r>
          </w:p>
          <w:p w:rsidR="00F55B3E" w:rsidRPr="00445BC9" w:rsidRDefault="00F55B3E" w:rsidP="00732C08">
            <w:pPr>
              <w:spacing w:line="213" w:lineRule="atLeast"/>
              <w:rPr>
                <w:rFonts w:ascii="Tahoma" w:hAnsi="Tahoma" w:cs="Tahoma"/>
                <w:sz w:val="18"/>
              </w:rPr>
            </w:pPr>
            <w:r>
              <w:rPr>
                <w:rFonts w:ascii="Tahoma" w:hAnsi="Tahoma" w:cs="Tahoma"/>
                <w:sz w:val="18"/>
              </w:rPr>
              <w:t>(1 semester)</w:t>
            </w:r>
          </w:p>
        </w:tc>
        <w:tc>
          <w:tcPr>
            <w:tcW w:w="990" w:type="dxa"/>
            <w:tcBorders>
              <w:top w:val="double" w:sz="6" w:space="0" w:color="auto"/>
              <w:left w:val="single" w:sz="6" w:space="0" w:color="auto"/>
            </w:tcBorders>
          </w:tcPr>
          <w:p w:rsidR="00F55B3E" w:rsidRPr="00445BC9" w:rsidRDefault="00F55B3E" w:rsidP="00732C08">
            <w:pPr>
              <w:spacing w:line="213" w:lineRule="atLeast"/>
              <w:rPr>
                <w:rFonts w:ascii="Tahoma" w:hAnsi="Tahoma" w:cs="Tahoma"/>
                <w:sz w:val="18"/>
              </w:rPr>
            </w:pPr>
            <w:r>
              <w:rPr>
                <w:rFonts w:ascii="Tahoma" w:hAnsi="Tahoma" w:cs="Tahoma"/>
                <w:sz w:val="18"/>
              </w:rPr>
              <w:t>See STAR</w:t>
            </w:r>
          </w:p>
        </w:tc>
        <w:tc>
          <w:tcPr>
            <w:tcW w:w="2700" w:type="dxa"/>
            <w:gridSpan w:val="2"/>
            <w:tcBorders>
              <w:top w:val="double" w:sz="6" w:space="0" w:color="auto"/>
              <w:left w:val="single" w:sz="6" w:space="0" w:color="auto"/>
            </w:tcBorders>
          </w:tcPr>
          <w:p w:rsidR="00F55B3E" w:rsidRPr="00445BC9" w:rsidRDefault="00F55B3E" w:rsidP="00732C08">
            <w:pPr>
              <w:spacing w:line="213" w:lineRule="atLeast"/>
              <w:rPr>
                <w:rFonts w:ascii="Tahoma" w:hAnsi="Tahoma" w:cs="Tahoma"/>
                <w:sz w:val="18"/>
              </w:rPr>
            </w:pPr>
          </w:p>
        </w:tc>
        <w:tc>
          <w:tcPr>
            <w:tcW w:w="720" w:type="dxa"/>
            <w:gridSpan w:val="3"/>
            <w:tcBorders>
              <w:top w:val="double" w:sz="6" w:space="0" w:color="auto"/>
              <w:left w:val="single" w:sz="6" w:space="0" w:color="auto"/>
            </w:tcBorders>
          </w:tcPr>
          <w:p w:rsidR="00F55B3E" w:rsidRPr="00445BC9" w:rsidRDefault="00F55B3E" w:rsidP="00732C08">
            <w:pPr>
              <w:spacing w:line="213" w:lineRule="atLeast"/>
              <w:rPr>
                <w:rFonts w:ascii="Tahoma" w:hAnsi="Tahoma" w:cs="Tahoma"/>
                <w:sz w:val="18"/>
              </w:rPr>
            </w:pPr>
            <w:r>
              <w:rPr>
                <w:rFonts w:ascii="Tahoma" w:hAnsi="Tahoma" w:cs="Tahoma"/>
                <w:sz w:val="18"/>
              </w:rPr>
              <w:t>10</w:t>
            </w:r>
          </w:p>
        </w:tc>
        <w:tc>
          <w:tcPr>
            <w:tcW w:w="3420" w:type="dxa"/>
            <w:tcBorders>
              <w:top w:val="double" w:sz="6" w:space="0" w:color="auto"/>
              <w:left w:val="single" w:sz="6" w:space="0" w:color="auto"/>
            </w:tcBorders>
          </w:tcPr>
          <w:p w:rsidR="00F55B3E" w:rsidRPr="00445BC9" w:rsidRDefault="00F55B3E" w:rsidP="00732C08">
            <w:pPr>
              <w:spacing w:line="213" w:lineRule="atLeast"/>
              <w:rPr>
                <w:rFonts w:ascii="Tahoma" w:hAnsi="Tahoma" w:cs="Tahoma"/>
                <w:sz w:val="18"/>
              </w:rPr>
            </w:pPr>
            <w:r>
              <w:rPr>
                <w:rFonts w:ascii="Tahoma" w:hAnsi="Tahoma" w:cs="Tahoma"/>
                <w:sz w:val="18"/>
              </w:rPr>
              <w:t xml:space="preserve">All coursework must be completed </w:t>
            </w:r>
            <w:r w:rsidRPr="00651F14">
              <w:rPr>
                <w:rFonts w:ascii="Tahoma" w:hAnsi="Tahoma" w:cs="Tahoma"/>
                <w:sz w:val="18"/>
                <w:u w:val="single"/>
              </w:rPr>
              <w:t>prior</w:t>
            </w:r>
            <w:r>
              <w:rPr>
                <w:rFonts w:ascii="Tahoma" w:hAnsi="Tahoma" w:cs="Tahoma"/>
                <w:sz w:val="18"/>
              </w:rPr>
              <w:t xml:space="preserve"> to Student Teaching</w:t>
            </w:r>
          </w:p>
        </w:tc>
        <w:tc>
          <w:tcPr>
            <w:tcW w:w="1260" w:type="dxa"/>
            <w:tcBorders>
              <w:top w:val="double" w:sz="6" w:space="0" w:color="auto"/>
              <w:left w:val="single" w:sz="6" w:space="0" w:color="auto"/>
              <w:right w:val="single" w:sz="6" w:space="0" w:color="auto"/>
            </w:tcBorders>
          </w:tcPr>
          <w:p w:rsidR="00F55B3E" w:rsidRDefault="00F55B3E" w:rsidP="00732C08">
            <w:pPr>
              <w:spacing w:line="213" w:lineRule="atLeast"/>
              <w:rPr>
                <w:rFonts w:ascii="Tahoma" w:hAnsi="Tahoma" w:cs="Tahoma"/>
                <w:sz w:val="18"/>
              </w:rPr>
            </w:pPr>
            <w:r>
              <w:rPr>
                <w:rFonts w:ascii="Tahoma" w:hAnsi="Tahoma" w:cs="Tahoma"/>
                <w:sz w:val="18"/>
              </w:rPr>
              <w:t>Pass/</w:t>
            </w:r>
          </w:p>
          <w:p w:rsidR="00F55B3E" w:rsidRPr="00445BC9" w:rsidRDefault="00F55B3E" w:rsidP="00732C08">
            <w:pPr>
              <w:spacing w:line="213" w:lineRule="atLeast"/>
              <w:rPr>
                <w:rFonts w:ascii="Tahoma" w:hAnsi="Tahoma" w:cs="Tahoma"/>
                <w:sz w:val="18"/>
              </w:rPr>
            </w:pPr>
            <w:r>
              <w:rPr>
                <w:rFonts w:ascii="Tahoma" w:hAnsi="Tahoma" w:cs="Tahoma"/>
                <w:sz w:val="18"/>
              </w:rPr>
              <w:t>Fail</w:t>
            </w:r>
          </w:p>
        </w:tc>
      </w:tr>
      <w:tr w:rsidR="00F55B3E" w:rsidRPr="00445BC9">
        <w:trPr>
          <w:cantSplit/>
          <w:trHeight w:val="402"/>
        </w:trPr>
        <w:tc>
          <w:tcPr>
            <w:tcW w:w="1530" w:type="dxa"/>
            <w:gridSpan w:val="2"/>
            <w:tcBorders>
              <w:top w:val="single" w:sz="6" w:space="0" w:color="auto"/>
              <w:left w:val="single" w:sz="6" w:space="0" w:color="auto"/>
              <w:bottom w:val="double" w:sz="6" w:space="0" w:color="auto"/>
            </w:tcBorders>
          </w:tcPr>
          <w:p w:rsidR="00F55B3E" w:rsidRPr="00445BC9" w:rsidRDefault="00F55B3E" w:rsidP="00732C08">
            <w:pPr>
              <w:spacing w:line="213" w:lineRule="atLeast"/>
              <w:rPr>
                <w:rFonts w:ascii="Tahoma" w:hAnsi="Tahoma" w:cs="Tahoma"/>
                <w:sz w:val="18"/>
              </w:rPr>
            </w:pPr>
            <w:r>
              <w:rPr>
                <w:rFonts w:ascii="Tahoma" w:hAnsi="Tahoma" w:cs="Tahoma"/>
                <w:sz w:val="18"/>
              </w:rPr>
              <w:t>Seminar</w:t>
            </w:r>
          </w:p>
        </w:tc>
        <w:tc>
          <w:tcPr>
            <w:tcW w:w="990" w:type="dxa"/>
            <w:tcBorders>
              <w:top w:val="single" w:sz="6" w:space="0" w:color="auto"/>
              <w:left w:val="single" w:sz="6" w:space="0" w:color="auto"/>
              <w:bottom w:val="double" w:sz="6" w:space="0" w:color="auto"/>
            </w:tcBorders>
          </w:tcPr>
          <w:p w:rsidR="00F55B3E" w:rsidRPr="00445BC9" w:rsidRDefault="00F55B3E" w:rsidP="00732C08">
            <w:pPr>
              <w:spacing w:line="213" w:lineRule="atLeast"/>
              <w:rPr>
                <w:rFonts w:ascii="Tahoma" w:hAnsi="Tahoma" w:cs="Tahoma"/>
                <w:sz w:val="18"/>
              </w:rPr>
            </w:pPr>
            <w:r>
              <w:rPr>
                <w:rFonts w:ascii="Tahoma" w:hAnsi="Tahoma" w:cs="Tahoma"/>
                <w:sz w:val="18"/>
              </w:rPr>
              <w:t>See STAR</w:t>
            </w:r>
          </w:p>
        </w:tc>
        <w:tc>
          <w:tcPr>
            <w:tcW w:w="2700" w:type="dxa"/>
            <w:gridSpan w:val="2"/>
            <w:tcBorders>
              <w:top w:val="single" w:sz="6" w:space="0" w:color="auto"/>
              <w:left w:val="single" w:sz="6" w:space="0" w:color="auto"/>
              <w:bottom w:val="double" w:sz="6" w:space="0" w:color="auto"/>
            </w:tcBorders>
          </w:tcPr>
          <w:p w:rsidR="00F55B3E" w:rsidRPr="00445BC9" w:rsidRDefault="00F55B3E" w:rsidP="00732C08">
            <w:pPr>
              <w:spacing w:line="213" w:lineRule="atLeast"/>
              <w:rPr>
                <w:rFonts w:ascii="Tahoma" w:hAnsi="Tahoma" w:cs="Tahoma"/>
                <w:sz w:val="18"/>
              </w:rPr>
            </w:pPr>
          </w:p>
        </w:tc>
        <w:tc>
          <w:tcPr>
            <w:tcW w:w="720" w:type="dxa"/>
            <w:gridSpan w:val="3"/>
            <w:tcBorders>
              <w:top w:val="single" w:sz="6" w:space="0" w:color="auto"/>
              <w:left w:val="single" w:sz="6" w:space="0" w:color="auto"/>
              <w:bottom w:val="double" w:sz="6" w:space="0" w:color="auto"/>
            </w:tcBorders>
          </w:tcPr>
          <w:p w:rsidR="00F55B3E" w:rsidRPr="00445BC9" w:rsidRDefault="00F55B3E" w:rsidP="00732C08">
            <w:pPr>
              <w:spacing w:line="213" w:lineRule="atLeast"/>
              <w:rPr>
                <w:rFonts w:ascii="Tahoma" w:hAnsi="Tahoma" w:cs="Tahoma"/>
                <w:sz w:val="18"/>
              </w:rPr>
            </w:pPr>
            <w:r>
              <w:rPr>
                <w:rFonts w:ascii="Tahoma" w:hAnsi="Tahoma" w:cs="Tahoma"/>
                <w:sz w:val="18"/>
              </w:rPr>
              <w:t>2</w:t>
            </w:r>
          </w:p>
        </w:tc>
        <w:tc>
          <w:tcPr>
            <w:tcW w:w="3420" w:type="dxa"/>
            <w:tcBorders>
              <w:top w:val="single" w:sz="6" w:space="0" w:color="auto"/>
              <w:left w:val="single" w:sz="6" w:space="0" w:color="auto"/>
              <w:bottom w:val="double" w:sz="6" w:space="0" w:color="auto"/>
            </w:tcBorders>
          </w:tcPr>
          <w:p w:rsidR="00F55B3E" w:rsidRPr="00445BC9" w:rsidRDefault="00F55B3E" w:rsidP="00732C08">
            <w:pPr>
              <w:spacing w:line="213" w:lineRule="atLeast"/>
              <w:rPr>
                <w:rFonts w:ascii="Tahoma" w:hAnsi="Tahoma" w:cs="Tahoma"/>
                <w:sz w:val="18"/>
              </w:rPr>
            </w:pPr>
            <w:r>
              <w:rPr>
                <w:rFonts w:ascii="Tahoma" w:hAnsi="Tahoma" w:cs="Tahoma"/>
                <w:sz w:val="18"/>
              </w:rPr>
              <w:t xml:space="preserve">All coursework must be completed </w:t>
            </w:r>
            <w:r w:rsidRPr="00651F14">
              <w:rPr>
                <w:rFonts w:ascii="Tahoma" w:hAnsi="Tahoma" w:cs="Tahoma"/>
                <w:sz w:val="18"/>
                <w:u w:val="single"/>
              </w:rPr>
              <w:t>prior</w:t>
            </w:r>
            <w:r>
              <w:rPr>
                <w:rFonts w:ascii="Tahoma" w:hAnsi="Tahoma" w:cs="Tahoma"/>
                <w:sz w:val="18"/>
              </w:rPr>
              <w:t xml:space="preserve"> to Student Teaching</w:t>
            </w:r>
          </w:p>
        </w:tc>
        <w:tc>
          <w:tcPr>
            <w:tcW w:w="1260" w:type="dxa"/>
            <w:tcBorders>
              <w:top w:val="single" w:sz="6" w:space="0" w:color="auto"/>
              <w:left w:val="single" w:sz="6" w:space="0" w:color="auto"/>
              <w:bottom w:val="double" w:sz="6" w:space="0" w:color="auto"/>
              <w:right w:val="single" w:sz="6" w:space="0" w:color="auto"/>
            </w:tcBorders>
          </w:tcPr>
          <w:p w:rsidR="00F55B3E" w:rsidRPr="00445BC9" w:rsidRDefault="00F55B3E" w:rsidP="00732C08">
            <w:pPr>
              <w:spacing w:line="213" w:lineRule="atLeast"/>
              <w:rPr>
                <w:rFonts w:ascii="Tahoma" w:hAnsi="Tahoma" w:cs="Tahoma"/>
                <w:sz w:val="18"/>
              </w:rPr>
            </w:pPr>
            <w:r>
              <w:rPr>
                <w:rFonts w:ascii="Tahoma" w:hAnsi="Tahoma" w:cs="Tahoma"/>
                <w:sz w:val="18"/>
              </w:rPr>
              <w:t>Graded</w:t>
            </w:r>
          </w:p>
        </w:tc>
      </w:tr>
    </w:tbl>
    <w:p w:rsidR="00254929" w:rsidRDefault="00254929" w:rsidP="00254929">
      <w:pPr>
        <w:jc w:val="right"/>
        <w:rPr>
          <w:rFonts w:ascii="Tahoma" w:hAnsi="Tahoma"/>
          <w:sz w:val="16"/>
          <w:szCs w:val="16"/>
        </w:rPr>
      </w:pPr>
    </w:p>
    <w:tbl>
      <w:tblPr>
        <w:tblW w:w="10800" w:type="dxa"/>
        <w:tblInd w:w="60" w:type="dxa"/>
        <w:tblLayout w:type="fixed"/>
        <w:tblCellMar>
          <w:left w:w="60" w:type="dxa"/>
          <w:right w:w="60" w:type="dxa"/>
        </w:tblCellMar>
        <w:tblLook w:val="0000" w:firstRow="0" w:lastRow="0" w:firstColumn="0" w:lastColumn="0" w:noHBand="0" w:noVBand="0"/>
      </w:tblPr>
      <w:tblGrid>
        <w:gridCol w:w="10800"/>
      </w:tblGrid>
      <w:tr w:rsidR="000C1A0E" w:rsidRPr="00254929">
        <w:trPr>
          <w:cantSplit/>
          <w:trHeight w:val="368"/>
        </w:trPr>
        <w:tc>
          <w:tcPr>
            <w:tcW w:w="10800" w:type="dxa"/>
            <w:tcBorders>
              <w:top w:val="double" w:sz="6" w:space="0" w:color="auto"/>
              <w:left w:val="double" w:sz="6" w:space="0" w:color="auto"/>
              <w:bottom w:val="double" w:sz="6" w:space="0" w:color="auto"/>
              <w:right w:val="double" w:sz="6" w:space="0" w:color="auto"/>
            </w:tcBorders>
            <w:shd w:val="clear" w:color="auto" w:fill="FFFFFF"/>
          </w:tcPr>
          <w:p w:rsidR="000C1A0E" w:rsidRPr="00254929" w:rsidRDefault="000C1A0E" w:rsidP="00D8592C">
            <w:pPr>
              <w:rPr>
                <w:rFonts w:ascii="Tahoma" w:hAnsi="Tahoma"/>
                <w:b/>
                <w:sz w:val="20"/>
                <w:szCs w:val="20"/>
              </w:rPr>
            </w:pPr>
            <w:r>
              <w:rPr>
                <w:rFonts w:ascii="Tahoma" w:hAnsi="Tahoma" w:cs="Tahoma"/>
                <w:b/>
                <w:sz w:val="20"/>
                <w:szCs w:val="20"/>
              </w:rPr>
              <w:t xml:space="preserve">Minor – A minor is required; a licensable minor is highly recommended.  </w:t>
            </w:r>
            <w:r w:rsidR="00D8592C">
              <w:rPr>
                <w:rFonts w:ascii="Tahoma" w:hAnsi="Tahoma" w:cs="Tahoma"/>
                <w:b/>
                <w:sz w:val="20"/>
                <w:szCs w:val="20"/>
              </w:rPr>
              <w:t>Some licensable</w:t>
            </w:r>
            <w:r>
              <w:rPr>
                <w:rFonts w:ascii="Tahoma" w:hAnsi="Tahoma" w:cs="Tahoma"/>
                <w:b/>
                <w:sz w:val="20"/>
                <w:szCs w:val="20"/>
              </w:rPr>
              <w:t xml:space="preserve"> minor</w:t>
            </w:r>
            <w:r w:rsidR="00D8592C">
              <w:rPr>
                <w:rFonts w:ascii="Tahoma" w:hAnsi="Tahoma" w:cs="Tahoma"/>
                <w:b/>
                <w:sz w:val="20"/>
                <w:szCs w:val="20"/>
              </w:rPr>
              <w:t>s</w:t>
            </w:r>
            <w:r>
              <w:rPr>
                <w:rFonts w:ascii="Tahoma" w:hAnsi="Tahoma" w:cs="Tahoma"/>
                <w:b/>
                <w:sz w:val="20"/>
                <w:szCs w:val="20"/>
              </w:rPr>
              <w:t xml:space="preserve"> </w:t>
            </w:r>
            <w:r w:rsidR="00D8592C">
              <w:rPr>
                <w:rFonts w:ascii="Tahoma" w:hAnsi="Tahoma" w:cs="Tahoma"/>
                <w:b/>
                <w:sz w:val="20"/>
                <w:szCs w:val="20"/>
              </w:rPr>
              <w:t>require</w:t>
            </w:r>
            <w:r>
              <w:rPr>
                <w:rFonts w:ascii="Tahoma" w:hAnsi="Tahoma" w:cs="Tahoma"/>
                <w:b/>
                <w:sz w:val="20"/>
                <w:szCs w:val="20"/>
              </w:rPr>
              <w:t xml:space="preserve"> an additional Praxis II exam.  See an advisor for assistance.  A minor is approximately 21-27 credits.</w:t>
            </w:r>
          </w:p>
        </w:tc>
      </w:tr>
    </w:tbl>
    <w:p w:rsidR="000C1A0E" w:rsidRDefault="000C1A0E" w:rsidP="00254929">
      <w:pPr>
        <w:jc w:val="right"/>
        <w:rPr>
          <w:rFonts w:ascii="Tahoma" w:hAnsi="Tahoma"/>
          <w:sz w:val="16"/>
          <w:szCs w:val="16"/>
        </w:rPr>
      </w:pPr>
    </w:p>
    <w:tbl>
      <w:tblPr>
        <w:tblW w:w="10800" w:type="dxa"/>
        <w:tblInd w:w="60" w:type="dxa"/>
        <w:tblLayout w:type="fixed"/>
        <w:tblCellMar>
          <w:left w:w="60" w:type="dxa"/>
          <w:right w:w="60" w:type="dxa"/>
        </w:tblCellMar>
        <w:tblLook w:val="0000" w:firstRow="0" w:lastRow="0" w:firstColumn="0" w:lastColumn="0" w:noHBand="0" w:noVBand="0"/>
      </w:tblPr>
      <w:tblGrid>
        <w:gridCol w:w="1476"/>
        <w:gridCol w:w="1056"/>
        <w:gridCol w:w="2700"/>
        <w:gridCol w:w="684"/>
        <w:gridCol w:w="3444"/>
        <w:gridCol w:w="1440"/>
      </w:tblGrid>
      <w:tr w:rsidR="003D455D" w:rsidRPr="003E7024">
        <w:trPr>
          <w:cantSplit/>
          <w:trHeight w:val="402"/>
        </w:trPr>
        <w:tc>
          <w:tcPr>
            <w:tcW w:w="10800" w:type="dxa"/>
            <w:gridSpan w:val="6"/>
            <w:tcBorders>
              <w:top w:val="double" w:sz="6" w:space="0" w:color="auto"/>
              <w:left w:val="double" w:sz="6" w:space="0" w:color="auto"/>
              <w:bottom w:val="double" w:sz="6" w:space="0" w:color="auto"/>
              <w:right w:val="double" w:sz="6" w:space="0" w:color="auto"/>
            </w:tcBorders>
          </w:tcPr>
          <w:p w:rsidR="003D455D" w:rsidRDefault="003D455D" w:rsidP="00DC0525">
            <w:pPr>
              <w:spacing w:line="213" w:lineRule="atLeast"/>
              <w:rPr>
                <w:rFonts w:ascii="Tahoma" w:hAnsi="Tahoma" w:cs="Tahoma"/>
                <w:b/>
                <w:sz w:val="20"/>
                <w:szCs w:val="20"/>
              </w:rPr>
            </w:pPr>
            <w:r>
              <w:rPr>
                <w:rFonts w:ascii="Tahoma" w:hAnsi="Tahoma" w:cs="Tahoma"/>
                <w:b/>
                <w:sz w:val="20"/>
                <w:szCs w:val="20"/>
              </w:rPr>
              <w:t>To add on grades PK-K, complete the following.  See an advisor to officially declare the Early Childhood-Early Adolescence major.</w:t>
            </w:r>
          </w:p>
          <w:p w:rsidR="003D455D" w:rsidRPr="00021D1C" w:rsidRDefault="003D455D" w:rsidP="00DC0525">
            <w:pPr>
              <w:spacing w:line="213" w:lineRule="atLeast"/>
              <w:rPr>
                <w:rFonts w:ascii="Tahoma" w:hAnsi="Tahoma" w:cs="Tahoma"/>
                <w:b/>
                <w:sz w:val="16"/>
                <w:szCs w:val="16"/>
              </w:rPr>
            </w:pPr>
          </w:p>
          <w:p w:rsidR="003D455D" w:rsidRPr="003E7024" w:rsidRDefault="003D455D" w:rsidP="0079335E">
            <w:pPr>
              <w:spacing w:line="213" w:lineRule="atLeast"/>
              <w:rPr>
                <w:rFonts w:ascii="Tahoma" w:hAnsi="Tahoma" w:cs="Tahoma"/>
                <w:b/>
                <w:sz w:val="20"/>
                <w:szCs w:val="20"/>
              </w:rPr>
            </w:pPr>
            <w:r>
              <w:rPr>
                <w:rFonts w:ascii="Tahoma" w:hAnsi="Tahoma" w:cs="Tahoma"/>
                <w:b/>
                <w:sz w:val="20"/>
                <w:szCs w:val="20"/>
              </w:rPr>
              <w:t>EC Block – Taken as a block the semester after Block A</w:t>
            </w:r>
            <w:r w:rsidR="007173BA">
              <w:rPr>
                <w:rFonts w:ascii="Tahoma" w:hAnsi="Tahoma" w:cs="Tahoma"/>
                <w:b/>
                <w:sz w:val="20"/>
                <w:szCs w:val="20"/>
              </w:rPr>
              <w:t xml:space="preserve">. </w:t>
            </w:r>
            <w:r>
              <w:rPr>
                <w:rFonts w:ascii="Tahoma" w:hAnsi="Tahoma" w:cs="Tahoma"/>
                <w:b/>
                <w:sz w:val="20"/>
                <w:szCs w:val="20"/>
              </w:rPr>
              <w:t xml:space="preserve"> All courses are 5:00-9:00 p.m. Tuesday, Wednesday, Thursday</w:t>
            </w:r>
            <w:r w:rsidR="007173BA">
              <w:rPr>
                <w:rFonts w:ascii="Tahoma" w:hAnsi="Tahoma" w:cs="Tahoma"/>
                <w:b/>
                <w:sz w:val="20"/>
                <w:szCs w:val="20"/>
              </w:rPr>
              <w:t xml:space="preserve">, except Elem Ed 304. </w:t>
            </w:r>
            <w:r>
              <w:rPr>
                <w:rFonts w:ascii="Tahoma" w:hAnsi="Tahoma" w:cs="Tahoma"/>
                <w:b/>
                <w:sz w:val="20"/>
                <w:szCs w:val="20"/>
              </w:rPr>
              <w:t xml:space="preserve"> Elem Ed 304 is a morning or afternoon section.  Complete registration form </w:t>
            </w:r>
            <w:r w:rsidR="007173BA">
              <w:rPr>
                <w:rFonts w:ascii="Tahoma" w:hAnsi="Tahoma" w:cs="Tahoma"/>
                <w:b/>
                <w:sz w:val="20"/>
                <w:szCs w:val="20"/>
              </w:rPr>
              <w:t>on</w:t>
            </w:r>
            <w:r w:rsidR="007167F9">
              <w:rPr>
                <w:rFonts w:ascii="Tahoma" w:hAnsi="Tahoma" w:cs="Tahoma"/>
                <w:b/>
                <w:sz w:val="20"/>
                <w:szCs w:val="20"/>
              </w:rPr>
              <w:t>line</w:t>
            </w:r>
            <w:r w:rsidR="0079335E">
              <w:rPr>
                <w:rFonts w:ascii="Tahoma" w:hAnsi="Tahoma" w:cs="Tahoma"/>
                <w:b/>
                <w:sz w:val="20"/>
                <w:szCs w:val="20"/>
              </w:rPr>
              <w:t xml:space="preserve"> at: </w:t>
            </w:r>
            <w:r w:rsidR="0079335E" w:rsidRPr="00152109">
              <w:rPr>
                <w:rFonts w:ascii="Tahoma" w:hAnsi="Tahoma" w:cs="Tahoma"/>
                <w:b/>
                <w:sz w:val="20"/>
                <w:szCs w:val="20"/>
              </w:rPr>
              <w:t>www.uwosh.edu/coehs/departments/pep/reg-forms</w:t>
            </w:r>
          </w:p>
        </w:tc>
      </w:tr>
      <w:tr w:rsidR="003D455D" w:rsidRPr="00445BC9">
        <w:trPr>
          <w:cantSplit/>
          <w:trHeight w:val="402"/>
        </w:trPr>
        <w:tc>
          <w:tcPr>
            <w:tcW w:w="1476" w:type="dxa"/>
            <w:tcBorders>
              <w:top w:val="single" w:sz="6" w:space="0" w:color="auto"/>
              <w:left w:val="single" w:sz="6" w:space="0" w:color="auto"/>
            </w:tcBorders>
          </w:tcPr>
          <w:p w:rsidR="003D455D" w:rsidRPr="00445BC9" w:rsidRDefault="003D455D" w:rsidP="00DC0525">
            <w:pPr>
              <w:spacing w:line="213" w:lineRule="atLeast"/>
              <w:rPr>
                <w:rFonts w:ascii="Tahoma" w:hAnsi="Tahoma" w:cs="Tahoma"/>
                <w:sz w:val="18"/>
              </w:rPr>
            </w:pPr>
            <w:r w:rsidRPr="00445BC9">
              <w:rPr>
                <w:rFonts w:ascii="Tahoma" w:hAnsi="Tahoma" w:cs="Tahoma"/>
                <w:sz w:val="18"/>
              </w:rPr>
              <w:t>Elem Ed</w:t>
            </w:r>
          </w:p>
        </w:tc>
        <w:tc>
          <w:tcPr>
            <w:tcW w:w="1056" w:type="dxa"/>
            <w:tcBorders>
              <w:top w:val="single" w:sz="6" w:space="0" w:color="auto"/>
              <w:left w:val="single" w:sz="6" w:space="0" w:color="auto"/>
            </w:tcBorders>
          </w:tcPr>
          <w:p w:rsidR="003D455D" w:rsidRPr="00445BC9" w:rsidRDefault="003D455D" w:rsidP="00DC0525">
            <w:pPr>
              <w:spacing w:line="213" w:lineRule="atLeast"/>
              <w:rPr>
                <w:rFonts w:ascii="Tahoma" w:hAnsi="Tahoma" w:cs="Tahoma"/>
                <w:sz w:val="18"/>
              </w:rPr>
            </w:pPr>
            <w:r w:rsidRPr="00445BC9">
              <w:rPr>
                <w:rFonts w:ascii="Tahoma" w:hAnsi="Tahoma" w:cs="Tahoma"/>
                <w:sz w:val="18"/>
              </w:rPr>
              <w:t>(13) 312</w:t>
            </w:r>
          </w:p>
        </w:tc>
        <w:tc>
          <w:tcPr>
            <w:tcW w:w="2700" w:type="dxa"/>
            <w:tcBorders>
              <w:top w:val="single" w:sz="6" w:space="0" w:color="auto"/>
              <w:left w:val="single" w:sz="6" w:space="0" w:color="auto"/>
            </w:tcBorders>
          </w:tcPr>
          <w:p w:rsidR="003D455D" w:rsidRPr="00445BC9" w:rsidRDefault="003D455D" w:rsidP="00DC0525">
            <w:pPr>
              <w:spacing w:line="213" w:lineRule="atLeast"/>
              <w:rPr>
                <w:rFonts w:ascii="Tahoma" w:hAnsi="Tahoma" w:cs="Tahoma"/>
                <w:sz w:val="18"/>
              </w:rPr>
            </w:pPr>
            <w:r>
              <w:rPr>
                <w:rFonts w:ascii="Tahoma" w:hAnsi="Tahoma" w:cs="Tahoma"/>
                <w:sz w:val="18"/>
              </w:rPr>
              <w:t>Working with Infants &amp; Toddlers &amp; their Families</w:t>
            </w:r>
          </w:p>
        </w:tc>
        <w:tc>
          <w:tcPr>
            <w:tcW w:w="684" w:type="dxa"/>
            <w:tcBorders>
              <w:top w:val="single" w:sz="6" w:space="0" w:color="auto"/>
              <w:left w:val="single" w:sz="6" w:space="0" w:color="auto"/>
            </w:tcBorders>
          </w:tcPr>
          <w:p w:rsidR="003D455D" w:rsidRPr="00445BC9" w:rsidRDefault="003D455D" w:rsidP="00DC0525">
            <w:pPr>
              <w:spacing w:line="213" w:lineRule="atLeast"/>
              <w:rPr>
                <w:rFonts w:ascii="Tahoma" w:hAnsi="Tahoma" w:cs="Tahoma"/>
                <w:sz w:val="18"/>
              </w:rPr>
            </w:pPr>
            <w:r>
              <w:rPr>
                <w:rFonts w:ascii="Tahoma" w:hAnsi="Tahoma" w:cs="Tahoma"/>
                <w:sz w:val="18"/>
              </w:rPr>
              <w:t>2</w:t>
            </w:r>
          </w:p>
        </w:tc>
        <w:tc>
          <w:tcPr>
            <w:tcW w:w="3444" w:type="dxa"/>
            <w:tcBorders>
              <w:top w:val="single" w:sz="6" w:space="0" w:color="auto"/>
              <w:left w:val="single" w:sz="6" w:space="0" w:color="auto"/>
            </w:tcBorders>
          </w:tcPr>
          <w:p w:rsidR="003D455D" w:rsidRDefault="003D455D" w:rsidP="00DC0525">
            <w:pPr>
              <w:spacing w:line="213" w:lineRule="atLeast"/>
              <w:rPr>
                <w:rFonts w:ascii="Tahoma" w:hAnsi="Tahoma" w:cs="Tahoma"/>
                <w:sz w:val="18"/>
              </w:rPr>
            </w:pPr>
            <w:r>
              <w:rPr>
                <w:rFonts w:ascii="Tahoma" w:hAnsi="Tahoma" w:cs="Tahoma"/>
                <w:sz w:val="18"/>
              </w:rPr>
              <w:t>(12) 380</w:t>
            </w:r>
          </w:p>
          <w:p w:rsidR="003D455D" w:rsidRPr="005943A1" w:rsidRDefault="003D455D" w:rsidP="00DC0525">
            <w:pPr>
              <w:spacing w:line="213" w:lineRule="atLeast"/>
              <w:rPr>
                <w:rFonts w:ascii="Tahoma" w:hAnsi="Tahoma" w:cs="Tahoma"/>
                <w:b/>
                <w:sz w:val="18"/>
              </w:rPr>
            </w:pPr>
            <w:r w:rsidRPr="005943A1">
              <w:rPr>
                <w:rFonts w:ascii="Tahoma" w:hAnsi="Tahoma" w:cs="Tahoma"/>
                <w:b/>
                <w:sz w:val="18"/>
              </w:rPr>
              <w:t>First seven week course</w:t>
            </w:r>
          </w:p>
        </w:tc>
        <w:tc>
          <w:tcPr>
            <w:tcW w:w="1440" w:type="dxa"/>
            <w:tcBorders>
              <w:top w:val="single" w:sz="6" w:space="0" w:color="auto"/>
              <w:left w:val="single" w:sz="6" w:space="0" w:color="auto"/>
              <w:right w:val="single" w:sz="6" w:space="0" w:color="auto"/>
            </w:tcBorders>
          </w:tcPr>
          <w:p w:rsidR="003D455D" w:rsidRPr="00445BC9" w:rsidRDefault="003D455D" w:rsidP="00DC0525">
            <w:pPr>
              <w:spacing w:line="213" w:lineRule="atLeast"/>
              <w:rPr>
                <w:rFonts w:ascii="Tahoma" w:hAnsi="Tahoma" w:cs="Tahoma"/>
                <w:sz w:val="18"/>
              </w:rPr>
            </w:pPr>
          </w:p>
        </w:tc>
      </w:tr>
      <w:tr w:rsidR="003D455D" w:rsidRPr="00445BC9">
        <w:trPr>
          <w:cantSplit/>
          <w:trHeight w:val="402"/>
        </w:trPr>
        <w:tc>
          <w:tcPr>
            <w:tcW w:w="1476" w:type="dxa"/>
            <w:tcBorders>
              <w:top w:val="single" w:sz="6" w:space="0" w:color="auto"/>
              <w:left w:val="single" w:sz="6" w:space="0" w:color="auto"/>
            </w:tcBorders>
          </w:tcPr>
          <w:p w:rsidR="003D455D" w:rsidRPr="00445BC9" w:rsidRDefault="003D455D" w:rsidP="00DC0525">
            <w:pPr>
              <w:spacing w:line="213" w:lineRule="atLeast"/>
              <w:rPr>
                <w:rFonts w:ascii="Tahoma" w:hAnsi="Tahoma" w:cs="Tahoma"/>
                <w:sz w:val="18"/>
              </w:rPr>
            </w:pPr>
            <w:r w:rsidRPr="00445BC9">
              <w:rPr>
                <w:rFonts w:ascii="Tahoma" w:hAnsi="Tahoma" w:cs="Tahoma"/>
                <w:sz w:val="18"/>
              </w:rPr>
              <w:t>Elem Ed</w:t>
            </w:r>
          </w:p>
        </w:tc>
        <w:tc>
          <w:tcPr>
            <w:tcW w:w="1056" w:type="dxa"/>
            <w:tcBorders>
              <w:top w:val="single" w:sz="6" w:space="0" w:color="auto"/>
              <w:left w:val="single" w:sz="6" w:space="0" w:color="auto"/>
            </w:tcBorders>
          </w:tcPr>
          <w:p w:rsidR="003D455D" w:rsidRPr="00445BC9" w:rsidRDefault="003D455D" w:rsidP="00DC0525">
            <w:pPr>
              <w:spacing w:line="213" w:lineRule="atLeast"/>
              <w:rPr>
                <w:rFonts w:ascii="Tahoma" w:hAnsi="Tahoma" w:cs="Tahoma"/>
                <w:sz w:val="18"/>
              </w:rPr>
            </w:pPr>
            <w:r w:rsidRPr="00445BC9">
              <w:rPr>
                <w:rFonts w:ascii="Tahoma" w:hAnsi="Tahoma" w:cs="Tahoma"/>
                <w:sz w:val="18"/>
              </w:rPr>
              <w:t>(13) 313</w:t>
            </w:r>
          </w:p>
        </w:tc>
        <w:tc>
          <w:tcPr>
            <w:tcW w:w="2700" w:type="dxa"/>
            <w:tcBorders>
              <w:top w:val="single" w:sz="6" w:space="0" w:color="auto"/>
              <w:left w:val="single" w:sz="6" w:space="0" w:color="auto"/>
            </w:tcBorders>
          </w:tcPr>
          <w:p w:rsidR="003D455D" w:rsidRPr="00445BC9" w:rsidRDefault="003D455D" w:rsidP="00DC0525">
            <w:pPr>
              <w:spacing w:line="213" w:lineRule="atLeast"/>
              <w:rPr>
                <w:rFonts w:ascii="Tahoma" w:hAnsi="Tahoma" w:cs="Tahoma"/>
                <w:sz w:val="18"/>
              </w:rPr>
            </w:pPr>
            <w:r>
              <w:rPr>
                <w:rFonts w:ascii="Tahoma" w:hAnsi="Tahoma" w:cs="Tahoma"/>
                <w:sz w:val="18"/>
              </w:rPr>
              <w:t>Theories &amp; Practices of Early Childhood</w:t>
            </w:r>
          </w:p>
        </w:tc>
        <w:tc>
          <w:tcPr>
            <w:tcW w:w="684" w:type="dxa"/>
            <w:tcBorders>
              <w:top w:val="single" w:sz="6" w:space="0" w:color="auto"/>
              <w:left w:val="single" w:sz="6" w:space="0" w:color="auto"/>
            </w:tcBorders>
          </w:tcPr>
          <w:p w:rsidR="003D455D" w:rsidRPr="00445BC9" w:rsidRDefault="003D455D" w:rsidP="00DC0525">
            <w:pPr>
              <w:spacing w:line="213" w:lineRule="atLeast"/>
              <w:rPr>
                <w:rFonts w:ascii="Tahoma" w:hAnsi="Tahoma" w:cs="Tahoma"/>
                <w:sz w:val="18"/>
              </w:rPr>
            </w:pPr>
            <w:r>
              <w:rPr>
                <w:rFonts w:ascii="Tahoma" w:hAnsi="Tahoma" w:cs="Tahoma"/>
                <w:sz w:val="18"/>
              </w:rPr>
              <w:t>2</w:t>
            </w:r>
          </w:p>
        </w:tc>
        <w:tc>
          <w:tcPr>
            <w:tcW w:w="3444" w:type="dxa"/>
            <w:tcBorders>
              <w:top w:val="single" w:sz="6" w:space="0" w:color="auto"/>
              <w:left w:val="single" w:sz="6" w:space="0" w:color="auto"/>
            </w:tcBorders>
          </w:tcPr>
          <w:p w:rsidR="003D455D" w:rsidRDefault="003D455D" w:rsidP="00DC0525">
            <w:pPr>
              <w:spacing w:line="213" w:lineRule="atLeast"/>
              <w:rPr>
                <w:rFonts w:ascii="Tahoma" w:hAnsi="Tahoma" w:cs="Tahoma"/>
                <w:sz w:val="18"/>
              </w:rPr>
            </w:pPr>
            <w:r>
              <w:rPr>
                <w:rFonts w:ascii="Tahoma" w:hAnsi="Tahoma" w:cs="Tahoma"/>
                <w:sz w:val="18"/>
              </w:rPr>
              <w:t>(12) 380</w:t>
            </w:r>
          </w:p>
          <w:p w:rsidR="003D455D" w:rsidRPr="005943A1" w:rsidRDefault="003D455D" w:rsidP="00DC0525">
            <w:pPr>
              <w:spacing w:line="213" w:lineRule="atLeast"/>
              <w:rPr>
                <w:rFonts w:ascii="Tahoma" w:hAnsi="Tahoma" w:cs="Tahoma"/>
                <w:b/>
                <w:sz w:val="18"/>
              </w:rPr>
            </w:pPr>
            <w:r w:rsidRPr="005943A1">
              <w:rPr>
                <w:rFonts w:ascii="Tahoma" w:hAnsi="Tahoma" w:cs="Tahoma"/>
                <w:b/>
                <w:sz w:val="18"/>
              </w:rPr>
              <w:t>First seven week course</w:t>
            </w:r>
          </w:p>
        </w:tc>
        <w:tc>
          <w:tcPr>
            <w:tcW w:w="1440" w:type="dxa"/>
            <w:tcBorders>
              <w:top w:val="single" w:sz="6" w:space="0" w:color="auto"/>
              <w:left w:val="single" w:sz="6" w:space="0" w:color="auto"/>
              <w:right w:val="single" w:sz="6" w:space="0" w:color="auto"/>
            </w:tcBorders>
          </w:tcPr>
          <w:p w:rsidR="003D455D" w:rsidRPr="00445BC9" w:rsidRDefault="003D455D" w:rsidP="00DC0525">
            <w:pPr>
              <w:spacing w:line="213" w:lineRule="atLeast"/>
              <w:rPr>
                <w:rFonts w:ascii="Tahoma" w:hAnsi="Tahoma" w:cs="Tahoma"/>
                <w:sz w:val="18"/>
              </w:rPr>
            </w:pPr>
          </w:p>
        </w:tc>
      </w:tr>
      <w:tr w:rsidR="003D455D" w:rsidRPr="00445BC9">
        <w:trPr>
          <w:cantSplit/>
          <w:trHeight w:val="402"/>
        </w:trPr>
        <w:tc>
          <w:tcPr>
            <w:tcW w:w="1476" w:type="dxa"/>
            <w:tcBorders>
              <w:top w:val="single" w:sz="6" w:space="0" w:color="auto"/>
              <w:left w:val="single" w:sz="6" w:space="0" w:color="auto"/>
            </w:tcBorders>
          </w:tcPr>
          <w:p w:rsidR="003D455D" w:rsidRPr="00445BC9" w:rsidRDefault="003D455D" w:rsidP="00DC0525">
            <w:pPr>
              <w:spacing w:line="213" w:lineRule="atLeast"/>
              <w:rPr>
                <w:rFonts w:ascii="Tahoma" w:hAnsi="Tahoma" w:cs="Tahoma"/>
                <w:sz w:val="18"/>
              </w:rPr>
            </w:pPr>
            <w:r w:rsidRPr="00445BC9">
              <w:rPr>
                <w:rFonts w:ascii="Tahoma" w:hAnsi="Tahoma" w:cs="Tahoma"/>
                <w:sz w:val="18"/>
              </w:rPr>
              <w:t>Elem Ed</w:t>
            </w:r>
          </w:p>
        </w:tc>
        <w:tc>
          <w:tcPr>
            <w:tcW w:w="1056" w:type="dxa"/>
            <w:tcBorders>
              <w:top w:val="single" w:sz="6" w:space="0" w:color="auto"/>
              <w:left w:val="single" w:sz="6" w:space="0" w:color="auto"/>
            </w:tcBorders>
          </w:tcPr>
          <w:p w:rsidR="003D455D" w:rsidRPr="00445BC9" w:rsidRDefault="003D455D" w:rsidP="00DC0525">
            <w:pPr>
              <w:spacing w:line="213" w:lineRule="atLeast"/>
              <w:rPr>
                <w:rFonts w:ascii="Tahoma" w:hAnsi="Tahoma" w:cs="Tahoma"/>
                <w:sz w:val="18"/>
              </w:rPr>
            </w:pPr>
            <w:r w:rsidRPr="00445BC9">
              <w:rPr>
                <w:rFonts w:ascii="Tahoma" w:hAnsi="Tahoma" w:cs="Tahoma"/>
                <w:sz w:val="18"/>
              </w:rPr>
              <w:t>(13) 318</w:t>
            </w:r>
          </w:p>
        </w:tc>
        <w:tc>
          <w:tcPr>
            <w:tcW w:w="2700" w:type="dxa"/>
            <w:tcBorders>
              <w:top w:val="single" w:sz="6" w:space="0" w:color="auto"/>
              <w:left w:val="single" w:sz="6" w:space="0" w:color="auto"/>
            </w:tcBorders>
          </w:tcPr>
          <w:p w:rsidR="003D455D" w:rsidRPr="00445BC9" w:rsidRDefault="003D455D" w:rsidP="00DC0525">
            <w:pPr>
              <w:spacing w:line="213" w:lineRule="atLeast"/>
              <w:rPr>
                <w:rFonts w:ascii="Tahoma" w:hAnsi="Tahoma" w:cs="Tahoma"/>
                <w:sz w:val="18"/>
              </w:rPr>
            </w:pPr>
            <w:r w:rsidRPr="00445BC9">
              <w:rPr>
                <w:rFonts w:ascii="Tahoma" w:hAnsi="Tahoma" w:cs="Tahoma"/>
                <w:sz w:val="18"/>
              </w:rPr>
              <w:t>Assess</w:t>
            </w:r>
            <w:r>
              <w:rPr>
                <w:rFonts w:ascii="Tahoma" w:hAnsi="Tahoma" w:cs="Tahoma"/>
                <w:sz w:val="18"/>
              </w:rPr>
              <w:t>ment</w:t>
            </w:r>
            <w:r w:rsidRPr="00445BC9">
              <w:rPr>
                <w:rFonts w:ascii="Tahoma" w:hAnsi="Tahoma" w:cs="Tahoma"/>
                <w:sz w:val="18"/>
              </w:rPr>
              <w:t xml:space="preserve"> in Early Childhood</w:t>
            </w:r>
          </w:p>
        </w:tc>
        <w:tc>
          <w:tcPr>
            <w:tcW w:w="684" w:type="dxa"/>
            <w:tcBorders>
              <w:top w:val="single" w:sz="6" w:space="0" w:color="auto"/>
              <w:left w:val="single" w:sz="6" w:space="0" w:color="auto"/>
            </w:tcBorders>
          </w:tcPr>
          <w:p w:rsidR="003D455D" w:rsidRPr="00445BC9" w:rsidRDefault="003D455D" w:rsidP="00DC0525">
            <w:pPr>
              <w:spacing w:line="213" w:lineRule="atLeast"/>
              <w:rPr>
                <w:rFonts w:ascii="Tahoma" w:hAnsi="Tahoma" w:cs="Tahoma"/>
                <w:sz w:val="18"/>
              </w:rPr>
            </w:pPr>
            <w:r w:rsidRPr="00445BC9">
              <w:rPr>
                <w:rFonts w:ascii="Tahoma" w:hAnsi="Tahoma" w:cs="Tahoma"/>
                <w:sz w:val="18"/>
              </w:rPr>
              <w:t>2</w:t>
            </w:r>
          </w:p>
        </w:tc>
        <w:tc>
          <w:tcPr>
            <w:tcW w:w="3444" w:type="dxa"/>
            <w:tcBorders>
              <w:top w:val="single" w:sz="6" w:space="0" w:color="auto"/>
              <w:left w:val="single" w:sz="6" w:space="0" w:color="auto"/>
            </w:tcBorders>
          </w:tcPr>
          <w:p w:rsidR="003D455D" w:rsidRDefault="003D455D" w:rsidP="00DC0525">
            <w:pPr>
              <w:spacing w:line="213" w:lineRule="atLeast"/>
              <w:rPr>
                <w:rFonts w:ascii="Tahoma" w:hAnsi="Tahoma" w:cs="Tahoma"/>
                <w:sz w:val="18"/>
              </w:rPr>
            </w:pPr>
            <w:r>
              <w:rPr>
                <w:rFonts w:ascii="Tahoma" w:hAnsi="Tahoma" w:cs="Tahoma"/>
                <w:sz w:val="18"/>
              </w:rPr>
              <w:t>(12) 380</w:t>
            </w:r>
          </w:p>
          <w:p w:rsidR="003D455D" w:rsidRPr="005943A1" w:rsidRDefault="003D455D" w:rsidP="00DC0525">
            <w:pPr>
              <w:spacing w:line="213" w:lineRule="atLeast"/>
              <w:rPr>
                <w:rFonts w:ascii="Tahoma" w:hAnsi="Tahoma" w:cs="Tahoma"/>
                <w:b/>
                <w:sz w:val="18"/>
              </w:rPr>
            </w:pPr>
            <w:r w:rsidRPr="005943A1">
              <w:rPr>
                <w:rFonts w:ascii="Tahoma" w:hAnsi="Tahoma" w:cs="Tahoma"/>
                <w:b/>
                <w:sz w:val="18"/>
              </w:rPr>
              <w:t>First seven week course</w:t>
            </w:r>
          </w:p>
        </w:tc>
        <w:tc>
          <w:tcPr>
            <w:tcW w:w="1440" w:type="dxa"/>
            <w:tcBorders>
              <w:top w:val="single" w:sz="6" w:space="0" w:color="auto"/>
              <w:left w:val="single" w:sz="6" w:space="0" w:color="auto"/>
              <w:right w:val="single" w:sz="6" w:space="0" w:color="auto"/>
            </w:tcBorders>
          </w:tcPr>
          <w:p w:rsidR="003D455D" w:rsidRPr="00445BC9" w:rsidRDefault="003D455D" w:rsidP="00DC0525">
            <w:pPr>
              <w:spacing w:line="213" w:lineRule="atLeast"/>
              <w:rPr>
                <w:rFonts w:ascii="Tahoma" w:hAnsi="Tahoma" w:cs="Tahoma"/>
                <w:sz w:val="18"/>
              </w:rPr>
            </w:pPr>
          </w:p>
        </w:tc>
      </w:tr>
      <w:tr w:rsidR="003D455D" w:rsidRPr="00445BC9">
        <w:trPr>
          <w:cantSplit/>
          <w:trHeight w:val="402"/>
        </w:trPr>
        <w:tc>
          <w:tcPr>
            <w:tcW w:w="1476" w:type="dxa"/>
            <w:tcBorders>
              <w:top w:val="single" w:sz="6" w:space="0" w:color="auto"/>
              <w:left w:val="single" w:sz="6" w:space="0" w:color="auto"/>
            </w:tcBorders>
          </w:tcPr>
          <w:p w:rsidR="003D455D" w:rsidRPr="00445BC9" w:rsidRDefault="003D455D" w:rsidP="00DC0525">
            <w:pPr>
              <w:spacing w:line="213" w:lineRule="atLeast"/>
              <w:rPr>
                <w:rFonts w:ascii="Tahoma" w:hAnsi="Tahoma" w:cs="Tahoma"/>
                <w:sz w:val="18"/>
              </w:rPr>
            </w:pPr>
            <w:r w:rsidRPr="00445BC9">
              <w:rPr>
                <w:rFonts w:ascii="Tahoma" w:hAnsi="Tahoma" w:cs="Tahoma"/>
                <w:sz w:val="18"/>
              </w:rPr>
              <w:t>Elem Ed</w:t>
            </w:r>
          </w:p>
        </w:tc>
        <w:tc>
          <w:tcPr>
            <w:tcW w:w="1056" w:type="dxa"/>
            <w:tcBorders>
              <w:top w:val="single" w:sz="6" w:space="0" w:color="auto"/>
              <w:left w:val="single" w:sz="6" w:space="0" w:color="auto"/>
            </w:tcBorders>
          </w:tcPr>
          <w:p w:rsidR="003D455D" w:rsidRPr="00445BC9" w:rsidRDefault="003D455D" w:rsidP="00DC0525">
            <w:pPr>
              <w:spacing w:line="213" w:lineRule="atLeast"/>
              <w:rPr>
                <w:rFonts w:ascii="Tahoma" w:hAnsi="Tahoma" w:cs="Tahoma"/>
                <w:sz w:val="18"/>
              </w:rPr>
            </w:pPr>
            <w:r w:rsidRPr="00445BC9">
              <w:rPr>
                <w:rFonts w:ascii="Tahoma" w:hAnsi="Tahoma" w:cs="Tahoma"/>
                <w:sz w:val="18"/>
              </w:rPr>
              <w:t>(13) 314</w:t>
            </w:r>
          </w:p>
        </w:tc>
        <w:tc>
          <w:tcPr>
            <w:tcW w:w="2700" w:type="dxa"/>
            <w:tcBorders>
              <w:top w:val="single" w:sz="6" w:space="0" w:color="auto"/>
              <w:left w:val="single" w:sz="6" w:space="0" w:color="auto"/>
            </w:tcBorders>
          </w:tcPr>
          <w:p w:rsidR="003D455D" w:rsidRPr="00445BC9" w:rsidRDefault="003D455D" w:rsidP="00DC0525">
            <w:pPr>
              <w:spacing w:line="213" w:lineRule="atLeast"/>
              <w:rPr>
                <w:rFonts w:ascii="Tahoma" w:hAnsi="Tahoma" w:cs="Tahoma"/>
                <w:sz w:val="18"/>
              </w:rPr>
            </w:pPr>
            <w:r w:rsidRPr="00445BC9">
              <w:rPr>
                <w:rFonts w:ascii="Tahoma" w:hAnsi="Tahoma" w:cs="Tahoma"/>
                <w:sz w:val="18"/>
              </w:rPr>
              <w:t>Org</w:t>
            </w:r>
            <w:r>
              <w:rPr>
                <w:rFonts w:ascii="Tahoma" w:hAnsi="Tahoma" w:cs="Tahoma"/>
                <w:sz w:val="18"/>
              </w:rPr>
              <w:t xml:space="preserve">anization &amp; Administration of Preschool </w:t>
            </w:r>
            <w:r w:rsidRPr="00445BC9">
              <w:rPr>
                <w:rFonts w:ascii="Tahoma" w:hAnsi="Tahoma" w:cs="Tahoma"/>
                <w:sz w:val="18"/>
              </w:rPr>
              <w:t>Programs</w:t>
            </w:r>
          </w:p>
        </w:tc>
        <w:tc>
          <w:tcPr>
            <w:tcW w:w="684" w:type="dxa"/>
            <w:tcBorders>
              <w:top w:val="single" w:sz="6" w:space="0" w:color="auto"/>
              <w:left w:val="single" w:sz="6" w:space="0" w:color="auto"/>
            </w:tcBorders>
          </w:tcPr>
          <w:p w:rsidR="003D455D" w:rsidRPr="00445BC9" w:rsidRDefault="003D455D" w:rsidP="00DC0525">
            <w:pPr>
              <w:spacing w:line="213" w:lineRule="atLeast"/>
              <w:rPr>
                <w:rFonts w:ascii="Tahoma" w:hAnsi="Tahoma" w:cs="Tahoma"/>
                <w:sz w:val="18"/>
              </w:rPr>
            </w:pPr>
            <w:r>
              <w:rPr>
                <w:rFonts w:ascii="Tahoma" w:hAnsi="Tahoma" w:cs="Tahoma"/>
                <w:sz w:val="18"/>
              </w:rPr>
              <w:t>2</w:t>
            </w:r>
          </w:p>
        </w:tc>
        <w:tc>
          <w:tcPr>
            <w:tcW w:w="3444" w:type="dxa"/>
            <w:tcBorders>
              <w:top w:val="single" w:sz="6" w:space="0" w:color="auto"/>
              <w:left w:val="single" w:sz="6" w:space="0" w:color="auto"/>
            </w:tcBorders>
          </w:tcPr>
          <w:p w:rsidR="003D455D" w:rsidRDefault="003D455D" w:rsidP="00DC0525">
            <w:pPr>
              <w:spacing w:line="213" w:lineRule="atLeast"/>
              <w:rPr>
                <w:rFonts w:ascii="Tahoma" w:hAnsi="Tahoma" w:cs="Tahoma"/>
                <w:sz w:val="18"/>
              </w:rPr>
            </w:pPr>
            <w:r>
              <w:rPr>
                <w:rFonts w:ascii="Tahoma" w:hAnsi="Tahoma" w:cs="Tahoma"/>
                <w:sz w:val="18"/>
              </w:rPr>
              <w:t>(12) 380</w:t>
            </w:r>
          </w:p>
          <w:p w:rsidR="003D455D" w:rsidRPr="002875DD" w:rsidRDefault="003D455D" w:rsidP="00DC0525">
            <w:pPr>
              <w:spacing w:line="213" w:lineRule="atLeast"/>
              <w:rPr>
                <w:rFonts w:ascii="Tahoma" w:hAnsi="Tahoma" w:cs="Tahoma"/>
                <w:b/>
                <w:sz w:val="18"/>
              </w:rPr>
            </w:pPr>
            <w:r w:rsidRPr="002875DD">
              <w:rPr>
                <w:rFonts w:ascii="Tahoma" w:hAnsi="Tahoma" w:cs="Tahoma"/>
                <w:b/>
                <w:sz w:val="18"/>
              </w:rPr>
              <w:t>Second seven week course</w:t>
            </w:r>
          </w:p>
        </w:tc>
        <w:tc>
          <w:tcPr>
            <w:tcW w:w="1440" w:type="dxa"/>
            <w:tcBorders>
              <w:top w:val="single" w:sz="6" w:space="0" w:color="auto"/>
              <w:left w:val="single" w:sz="6" w:space="0" w:color="auto"/>
              <w:right w:val="single" w:sz="6" w:space="0" w:color="auto"/>
            </w:tcBorders>
          </w:tcPr>
          <w:p w:rsidR="003D455D" w:rsidRPr="00445BC9" w:rsidRDefault="003D455D" w:rsidP="00DC0525">
            <w:pPr>
              <w:spacing w:line="213" w:lineRule="atLeast"/>
              <w:rPr>
                <w:rFonts w:ascii="Tahoma" w:hAnsi="Tahoma" w:cs="Tahoma"/>
                <w:sz w:val="18"/>
              </w:rPr>
            </w:pPr>
          </w:p>
        </w:tc>
      </w:tr>
      <w:tr w:rsidR="003D455D" w:rsidRPr="00445BC9">
        <w:trPr>
          <w:cantSplit/>
          <w:trHeight w:val="402"/>
        </w:trPr>
        <w:tc>
          <w:tcPr>
            <w:tcW w:w="1476" w:type="dxa"/>
            <w:tcBorders>
              <w:top w:val="single" w:sz="6" w:space="0" w:color="auto"/>
              <w:left w:val="single" w:sz="6" w:space="0" w:color="auto"/>
            </w:tcBorders>
          </w:tcPr>
          <w:p w:rsidR="003D455D" w:rsidRPr="00445BC9" w:rsidRDefault="003D455D" w:rsidP="00DC0525">
            <w:pPr>
              <w:spacing w:line="213" w:lineRule="atLeast"/>
              <w:rPr>
                <w:rFonts w:ascii="Tahoma" w:hAnsi="Tahoma" w:cs="Tahoma"/>
                <w:sz w:val="18"/>
              </w:rPr>
            </w:pPr>
            <w:r>
              <w:rPr>
                <w:rFonts w:ascii="Tahoma" w:hAnsi="Tahoma" w:cs="Tahoma"/>
                <w:sz w:val="18"/>
              </w:rPr>
              <w:t>Elem Ed</w:t>
            </w:r>
          </w:p>
        </w:tc>
        <w:tc>
          <w:tcPr>
            <w:tcW w:w="1056" w:type="dxa"/>
            <w:tcBorders>
              <w:top w:val="single" w:sz="6" w:space="0" w:color="auto"/>
              <w:left w:val="single" w:sz="6" w:space="0" w:color="auto"/>
            </w:tcBorders>
          </w:tcPr>
          <w:p w:rsidR="003D455D" w:rsidRPr="00445BC9" w:rsidRDefault="003D455D" w:rsidP="00DC0525">
            <w:pPr>
              <w:spacing w:line="213" w:lineRule="atLeast"/>
              <w:rPr>
                <w:rFonts w:ascii="Tahoma" w:hAnsi="Tahoma" w:cs="Tahoma"/>
                <w:sz w:val="18"/>
              </w:rPr>
            </w:pPr>
            <w:r>
              <w:rPr>
                <w:rFonts w:ascii="Tahoma" w:hAnsi="Tahoma" w:cs="Tahoma"/>
                <w:sz w:val="18"/>
              </w:rPr>
              <w:t>(13) 322</w:t>
            </w:r>
          </w:p>
        </w:tc>
        <w:tc>
          <w:tcPr>
            <w:tcW w:w="2700" w:type="dxa"/>
            <w:tcBorders>
              <w:top w:val="single" w:sz="6" w:space="0" w:color="auto"/>
              <w:left w:val="single" w:sz="6" w:space="0" w:color="auto"/>
            </w:tcBorders>
          </w:tcPr>
          <w:p w:rsidR="003D455D" w:rsidRPr="00445BC9" w:rsidRDefault="003D455D" w:rsidP="00DC0525">
            <w:pPr>
              <w:spacing w:line="213" w:lineRule="atLeast"/>
              <w:rPr>
                <w:rFonts w:ascii="Tahoma" w:hAnsi="Tahoma" w:cs="Tahoma"/>
                <w:sz w:val="18"/>
              </w:rPr>
            </w:pPr>
            <w:r>
              <w:rPr>
                <w:rFonts w:ascii="Tahoma" w:hAnsi="Tahoma" w:cs="Tahoma"/>
                <w:sz w:val="18"/>
              </w:rPr>
              <w:t>Curriculum &amp; Methods for Young Children</w:t>
            </w:r>
          </w:p>
        </w:tc>
        <w:tc>
          <w:tcPr>
            <w:tcW w:w="684" w:type="dxa"/>
            <w:tcBorders>
              <w:top w:val="single" w:sz="6" w:space="0" w:color="auto"/>
              <w:left w:val="single" w:sz="6" w:space="0" w:color="auto"/>
            </w:tcBorders>
          </w:tcPr>
          <w:p w:rsidR="003D455D" w:rsidRPr="00445BC9" w:rsidRDefault="003D455D" w:rsidP="00DC0525">
            <w:pPr>
              <w:spacing w:line="213" w:lineRule="atLeast"/>
              <w:rPr>
                <w:rFonts w:ascii="Tahoma" w:hAnsi="Tahoma" w:cs="Tahoma"/>
                <w:sz w:val="18"/>
              </w:rPr>
            </w:pPr>
            <w:r>
              <w:rPr>
                <w:rFonts w:ascii="Tahoma" w:hAnsi="Tahoma" w:cs="Tahoma"/>
                <w:sz w:val="18"/>
              </w:rPr>
              <w:t>2</w:t>
            </w:r>
          </w:p>
        </w:tc>
        <w:tc>
          <w:tcPr>
            <w:tcW w:w="3444" w:type="dxa"/>
            <w:tcBorders>
              <w:top w:val="single" w:sz="6" w:space="0" w:color="auto"/>
              <w:left w:val="single" w:sz="6" w:space="0" w:color="auto"/>
            </w:tcBorders>
          </w:tcPr>
          <w:p w:rsidR="003D455D" w:rsidRDefault="003D455D" w:rsidP="00DC0525">
            <w:pPr>
              <w:spacing w:line="213" w:lineRule="atLeast"/>
              <w:rPr>
                <w:rFonts w:ascii="Tahoma" w:hAnsi="Tahoma" w:cs="Tahoma"/>
                <w:sz w:val="18"/>
              </w:rPr>
            </w:pPr>
            <w:r>
              <w:rPr>
                <w:rFonts w:ascii="Tahoma" w:hAnsi="Tahoma" w:cs="Tahoma"/>
                <w:sz w:val="18"/>
              </w:rPr>
              <w:t>(12) 380</w:t>
            </w:r>
          </w:p>
          <w:p w:rsidR="003D455D" w:rsidRPr="002875DD" w:rsidRDefault="003D455D" w:rsidP="00DC0525">
            <w:pPr>
              <w:spacing w:line="213" w:lineRule="atLeast"/>
              <w:rPr>
                <w:rFonts w:ascii="Tahoma" w:hAnsi="Tahoma" w:cs="Tahoma"/>
                <w:b/>
                <w:sz w:val="18"/>
              </w:rPr>
            </w:pPr>
            <w:r w:rsidRPr="002875DD">
              <w:rPr>
                <w:rFonts w:ascii="Tahoma" w:hAnsi="Tahoma" w:cs="Tahoma"/>
                <w:b/>
                <w:sz w:val="18"/>
              </w:rPr>
              <w:t>Second seven week course</w:t>
            </w:r>
          </w:p>
        </w:tc>
        <w:tc>
          <w:tcPr>
            <w:tcW w:w="1440" w:type="dxa"/>
            <w:tcBorders>
              <w:top w:val="single" w:sz="6" w:space="0" w:color="auto"/>
              <w:left w:val="single" w:sz="6" w:space="0" w:color="auto"/>
              <w:right w:val="single" w:sz="6" w:space="0" w:color="auto"/>
            </w:tcBorders>
          </w:tcPr>
          <w:p w:rsidR="003D455D" w:rsidRPr="00445BC9" w:rsidRDefault="003D455D" w:rsidP="00DC0525">
            <w:pPr>
              <w:spacing w:line="213" w:lineRule="atLeast"/>
              <w:rPr>
                <w:rFonts w:ascii="Tahoma" w:hAnsi="Tahoma" w:cs="Tahoma"/>
                <w:sz w:val="18"/>
              </w:rPr>
            </w:pPr>
          </w:p>
        </w:tc>
      </w:tr>
      <w:tr w:rsidR="003D455D" w:rsidRPr="00445BC9">
        <w:trPr>
          <w:cantSplit/>
          <w:trHeight w:val="402"/>
        </w:trPr>
        <w:tc>
          <w:tcPr>
            <w:tcW w:w="1476" w:type="dxa"/>
            <w:tcBorders>
              <w:top w:val="single" w:sz="6" w:space="0" w:color="auto"/>
              <w:left w:val="single" w:sz="6" w:space="0" w:color="auto"/>
            </w:tcBorders>
          </w:tcPr>
          <w:p w:rsidR="003D455D" w:rsidRPr="00445BC9" w:rsidRDefault="003D455D" w:rsidP="00DC0525">
            <w:pPr>
              <w:spacing w:line="213" w:lineRule="atLeast"/>
              <w:rPr>
                <w:rFonts w:ascii="Tahoma" w:hAnsi="Tahoma" w:cs="Tahoma"/>
                <w:sz w:val="18"/>
              </w:rPr>
            </w:pPr>
            <w:r>
              <w:rPr>
                <w:rFonts w:ascii="Tahoma" w:hAnsi="Tahoma" w:cs="Tahoma"/>
                <w:sz w:val="18"/>
              </w:rPr>
              <w:t>Elem Ed</w:t>
            </w:r>
          </w:p>
        </w:tc>
        <w:tc>
          <w:tcPr>
            <w:tcW w:w="1056" w:type="dxa"/>
            <w:tcBorders>
              <w:top w:val="single" w:sz="6" w:space="0" w:color="auto"/>
              <w:left w:val="single" w:sz="6" w:space="0" w:color="auto"/>
            </w:tcBorders>
          </w:tcPr>
          <w:p w:rsidR="003D455D" w:rsidRPr="00445BC9" w:rsidRDefault="003D455D" w:rsidP="00DC0525">
            <w:pPr>
              <w:spacing w:line="213" w:lineRule="atLeast"/>
              <w:rPr>
                <w:rFonts w:ascii="Tahoma" w:hAnsi="Tahoma" w:cs="Tahoma"/>
                <w:sz w:val="18"/>
              </w:rPr>
            </w:pPr>
            <w:r>
              <w:rPr>
                <w:rFonts w:ascii="Tahoma" w:hAnsi="Tahoma" w:cs="Tahoma"/>
                <w:sz w:val="18"/>
              </w:rPr>
              <w:t>(13) 323</w:t>
            </w:r>
          </w:p>
        </w:tc>
        <w:tc>
          <w:tcPr>
            <w:tcW w:w="2700" w:type="dxa"/>
            <w:tcBorders>
              <w:top w:val="single" w:sz="6" w:space="0" w:color="auto"/>
              <w:left w:val="single" w:sz="6" w:space="0" w:color="auto"/>
            </w:tcBorders>
          </w:tcPr>
          <w:p w:rsidR="003D455D" w:rsidRPr="00445BC9" w:rsidRDefault="003D455D" w:rsidP="00DC0525">
            <w:pPr>
              <w:spacing w:line="213" w:lineRule="atLeast"/>
              <w:rPr>
                <w:rFonts w:ascii="Tahoma" w:hAnsi="Tahoma" w:cs="Tahoma"/>
                <w:sz w:val="18"/>
              </w:rPr>
            </w:pPr>
            <w:r>
              <w:rPr>
                <w:rFonts w:ascii="Tahoma" w:hAnsi="Tahoma" w:cs="Tahoma"/>
                <w:sz w:val="18"/>
              </w:rPr>
              <w:t>Early Childhood Guidance &amp; Behavior Management</w:t>
            </w:r>
          </w:p>
        </w:tc>
        <w:tc>
          <w:tcPr>
            <w:tcW w:w="684" w:type="dxa"/>
            <w:tcBorders>
              <w:top w:val="single" w:sz="6" w:space="0" w:color="auto"/>
              <w:left w:val="single" w:sz="6" w:space="0" w:color="auto"/>
            </w:tcBorders>
          </w:tcPr>
          <w:p w:rsidR="003D455D" w:rsidRPr="00445BC9" w:rsidRDefault="003D455D" w:rsidP="00DC0525">
            <w:pPr>
              <w:spacing w:line="213" w:lineRule="atLeast"/>
              <w:rPr>
                <w:rFonts w:ascii="Tahoma" w:hAnsi="Tahoma" w:cs="Tahoma"/>
                <w:sz w:val="18"/>
              </w:rPr>
            </w:pPr>
            <w:r>
              <w:rPr>
                <w:rFonts w:ascii="Tahoma" w:hAnsi="Tahoma" w:cs="Tahoma"/>
                <w:sz w:val="18"/>
              </w:rPr>
              <w:t>2</w:t>
            </w:r>
          </w:p>
        </w:tc>
        <w:tc>
          <w:tcPr>
            <w:tcW w:w="3444" w:type="dxa"/>
            <w:tcBorders>
              <w:top w:val="single" w:sz="6" w:space="0" w:color="auto"/>
              <w:left w:val="single" w:sz="6" w:space="0" w:color="auto"/>
            </w:tcBorders>
          </w:tcPr>
          <w:p w:rsidR="003D455D" w:rsidRDefault="003D455D" w:rsidP="00DC0525">
            <w:pPr>
              <w:spacing w:line="213" w:lineRule="atLeast"/>
              <w:rPr>
                <w:rFonts w:ascii="Tahoma" w:hAnsi="Tahoma" w:cs="Tahoma"/>
                <w:sz w:val="18"/>
              </w:rPr>
            </w:pPr>
            <w:r>
              <w:rPr>
                <w:rFonts w:ascii="Tahoma" w:hAnsi="Tahoma" w:cs="Tahoma"/>
                <w:sz w:val="18"/>
              </w:rPr>
              <w:t>(12) 380</w:t>
            </w:r>
          </w:p>
          <w:p w:rsidR="003D455D" w:rsidRPr="002875DD" w:rsidRDefault="003D455D" w:rsidP="00DC0525">
            <w:pPr>
              <w:spacing w:line="213" w:lineRule="atLeast"/>
              <w:rPr>
                <w:rFonts w:ascii="Tahoma" w:hAnsi="Tahoma" w:cs="Tahoma"/>
                <w:b/>
                <w:sz w:val="18"/>
              </w:rPr>
            </w:pPr>
            <w:r w:rsidRPr="002875DD">
              <w:rPr>
                <w:rFonts w:ascii="Tahoma" w:hAnsi="Tahoma" w:cs="Tahoma"/>
                <w:b/>
                <w:sz w:val="18"/>
              </w:rPr>
              <w:t>Second seven week course</w:t>
            </w:r>
          </w:p>
        </w:tc>
        <w:tc>
          <w:tcPr>
            <w:tcW w:w="1440" w:type="dxa"/>
            <w:tcBorders>
              <w:top w:val="single" w:sz="6" w:space="0" w:color="auto"/>
              <w:left w:val="single" w:sz="6" w:space="0" w:color="auto"/>
              <w:right w:val="single" w:sz="6" w:space="0" w:color="auto"/>
            </w:tcBorders>
          </w:tcPr>
          <w:p w:rsidR="003D455D" w:rsidRPr="00445BC9" w:rsidRDefault="003D455D" w:rsidP="00DC0525">
            <w:pPr>
              <w:spacing w:line="213" w:lineRule="atLeast"/>
              <w:rPr>
                <w:rFonts w:ascii="Tahoma" w:hAnsi="Tahoma" w:cs="Tahoma"/>
                <w:sz w:val="18"/>
              </w:rPr>
            </w:pPr>
          </w:p>
        </w:tc>
      </w:tr>
      <w:tr w:rsidR="003D455D" w:rsidRPr="00445BC9">
        <w:trPr>
          <w:cantSplit/>
          <w:trHeight w:val="402"/>
        </w:trPr>
        <w:tc>
          <w:tcPr>
            <w:tcW w:w="1476" w:type="dxa"/>
            <w:tcBorders>
              <w:top w:val="single" w:sz="6" w:space="0" w:color="auto"/>
              <w:left w:val="single" w:sz="6" w:space="0" w:color="auto"/>
            </w:tcBorders>
          </w:tcPr>
          <w:p w:rsidR="003D455D" w:rsidRPr="00445BC9" w:rsidRDefault="003D455D" w:rsidP="00DC0525">
            <w:pPr>
              <w:spacing w:line="213" w:lineRule="atLeast"/>
              <w:rPr>
                <w:rFonts w:ascii="Tahoma" w:hAnsi="Tahoma" w:cs="Tahoma"/>
                <w:sz w:val="18"/>
              </w:rPr>
            </w:pPr>
            <w:r>
              <w:rPr>
                <w:rFonts w:ascii="Tahoma" w:hAnsi="Tahoma" w:cs="Tahoma"/>
                <w:sz w:val="18"/>
              </w:rPr>
              <w:t>Elem Ed</w:t>
            </w:r>
          </w:p>
        </w:tc>
        <w:tc>
          <w:tcPr>
            <w:tcW w:w="1056" w:type="dxa"/>
            <w:tcBorders>
              <w:top w:val="single" w:sz="6" w:space="0" w:color="auto"/>
              <w:left w:val="single" w:sz="6" w:space="0" w:color="auto"/>
            </w:tcBorders>
          </w:tcPr>
          <w:p w:rsidR="003D455D" w:rsidRPr="00445BC9" w:rsidRDefault="003D455D" w:rsidP="00DC0525">
            <w:pPr>
              <w:spacing w:line="213" w:lineRule="atLeast"/>
              <w:rPr>
                <w:rFonts w:ascii="Tahoma" w:hAnsi="Tahoma" w:cs="Tahoma"/>
                <w:sz w:val="18"/>
              </w:rPr>
            </w:pPr>
            <w:r>
              <w:rPr>
                <w:rFonts w:ascii="Tahoma" w:hAnsi="Tahoma" w:cs="Tahoma"/>
                <w:sz w:val="18"/>
              </w:rPr>
              <w:t>(13) 304</w:t>
            </w:r>
          </w:p>
        </w:tc>
        <w:tc>
          <w:tcPr>
            <w:tcW w:w="2700" w:type="dxa"/>
            <w:tcBorders>
              <w:top w:val="single" w:sz="6" w:space="0" w:color="auto"/>
              <w:left w:val="single" w:sz="6" w:space="0" w:color="auto"/>
            </w:tcBorders>
          </w:tcPr>
          <w:p w:rsidR="003D455D" w:rsidRPr="00445BC9" w:rsidRDefault="003D455D" w:rsidP="00DC0525">
            <w:pPr>
              <w:spacing w:line="213" w:lineRule="atLeast"/>
              <w:rPr>
                <w:rFonts w:ascii="Tahoma" w:hAnsi="Tahoma" w:cs="Tahoma"/>
                <w:sz w:val="18"/>
              </w:rPr>
            </w:pPr>
            <w:r>
              <w:rPr>
                <w:rFonts w:ascii="Tahoma" w:hAnsi="Tahoma" w:cs="Tahoma"/>
                <w:sz w:val="18"/>
              </w:rPr>
              <w:t>Practicum in Early Childhood</w:t>
            </w:r>
          </w:p>
        </w:tc>
        <w:tc>
          <w:tcPr>
            <w:tcW w:w="684" w:type="dxa"/>
            <w:tcBorders>
              <w:top w:val="single" w:sz="6" w:space="0" w:color="auto"/>
              <w:left w:val="single" w:sz="6" w:space="0" w:color="auto"/>
            </w:tcBorders>
          </w:tcPr>
          <w:p w:rsidR="003D455D" w:rsidRPr="00445BC9" w:rsidRDefault="003D455D" w:rsidP="00DC0525">
            <w:pPr>
              <w:spacing w:line="213" w:lineRule="atLeast"/>
              <w:rPr>
                <w:rFonts w:ascii="Tahoma" w:hAnsi="Tahoma" w:cs="Tahoma"/>
                <w:sz w:val="18"/>
              </w:rPr>
            </w:pPr>
            <w:r>
              <w:rPr>
                <w:rFonts w:ascii="Tahoma" w:hAnsi="Tahoma" w:cs="Tahoma"/>
                <w:sz w:val="18"/>
              </w:rPr>
              <w:t>2</w:t>
            </w:r>
          </w:p>
        </w:tc>
        <w:tc>
          <w:tcPr>
            <w:tcW w:w="3444" w:type="dxa"/>
            <w:tcBorders>
              <w:top w:val="single" w:sz="6" w:space="0" w:color="auto"/>
              <w:left w:val="single" w:sz="6" w:space="0" w:color="auto"/>
            </w:tcBorders>
          </w:tcPr>
          <w:p w:rsidR="003D455D" w:rsidRDefault="003D455D" w:rsidP="00DC0525">
            <w:pPr>
              <w:spacing w:line="213" w:lineRule="atLeast"/>
              <w:rPr>
                <w:rFonts w:ascii="Tahoma" w:hAnsi="Tahoma" w:cs="Tahoma"/>
                <w:sz w:val="18"/>
              </w:rPr>
            </w:pPr>
            <w:r>
              <w:rPr>
                <w:rFonts w:ascii="Tahoma" w:hAnsi="Tahoma" w:cs="Tahoma"/>
                <w:sz w:val="18"/>
              </w:rPr>
              <w:t>(12) 380</w:t>
            </w:r>
          </w:p>
          <w:p w:rsidR="003D455D" w:rsidRPr="002875DD" w:rsidRDefault="003D455D" w:rsidP="00DC0525">
            <w:pPr>
              <w:spacing w:line="213" w:lineRule="atLeast"/>
              <w:rPr>
                <w:rFonts w:ascii="Tahoma" w:hAnsi="Tahoma" w:cs="Tahoma"/>
                <w:b/>
                <w:sz w:val="18"/>
              </w:rPr>
            </w:pPr>
            <w:r w:rsidRPr="002875DD">
              <w:rPr>
                <w:rFonts w:ascii="Tahoma" w:hAnsi="Tahoma" w:cs="Tahoma"/>
                <w:b/>
                <w:sz w:val="18"/>
              </w:rPr>
              <w:t>14 week course</w:t>
            </w:r>
          </w:p>
        </w:tc>
        <w:tc>
          <w:tcPr>
            <w:tcW w:w="1440" w:type="dxa"/>
            <w:tcBorders>
              <w:top w:val="single" w:sz="6" w:space="0" w:color="auto"/>
              <w:left w:val="single" w:sz="6" w:space="0" w:color="auto"/>
              <w:right w:val="single" w:sz="6" w:space="0" w:color="auto"/>
            </w:tcBorders>
          </w:tcPr>
          <w:p w:rsidR="003D455D" w:rsidRPr="00445BC9" w:rsidRDefault="003D455D" w:rsidP="00DC0525">
            <w:pPr>
              <w:spacing w:line="213" w:lineRule="atLeast"/>
              <w:rPr>
                <w:rFonts w:ascii="Tahoma" w:hAnsi="Tahoma" w:cs="Tahoma"/>
                <w:sz w:val="18"/>
              </w:rPr>
            </w:pPr>
          </w:p>
        </w:tc>
      </w:tr>
      <w:tr w:rsidR="003D455D" w:rsidRPr="00445BC9">
        <w:trPr>
          <w:cantSplit/>
          <w:trHeight w:val="402"/>
        </w:trPr>
        <w:tc>
          <w:tcPr>
            <w:tcW w:w="1476" w:type="dxa"/>
            <w:tcBorders>
              <w:top w:val="single" w:sz="6" w:space="0" w:color="auto"/>
              <w:left w:val="single" w:sz="6" w:space="0" w:color="auto"/>
              <w:bottom w:val="single" w:sz="4" w:space="0" w:color="auto"/>
            </w:tcBorders>
          </w:tcPr>
          <w:p w:rsidR="00DC0525" w:rsidRDefault="00DC0525" w:rsidP="00DC0525">
            <w:pPr>
              <w:spacing w:line="213" w:lineRule="atLeast"/>
              <w:rPr>
                <w:rFonts w:ascii="Tahoma" w:hAnsi="Tahoma" w:cs="Tahoma"/>
                <w:sz w:val="18"/>
              </w:rPr>
            </w:pPr>
            <w:r>
              <w:rPr>
                <w:rFonts w:ascii="Tahoma" w:hAnsi="Tahoma" w:cs="Tahoma"/>
                <w:sz w:val="18"/>
              </w:rPr>
              <w:t>Additional</w:t>
            </w:r>
          </w:p>
          <w:p w:rsidR="003D455D" w:rsidRDefault="003D455D" w:rsidP="00DC0525">
            <w:pPr>
              <w:spacing w:line="213" w:lineRule="atLeast"/>
              <w:rPr>
                <w:rFonts w:ascii="Tahoma" w:hAnsi="Tahoma" w:cs="Tahoma"/>
                <w:sz w:val="18"/>
              </w:rPr>
            </w:pPr>
            <w:r>
              <w:rPr>
                <w:rFonts w:ascii="Tahoma" w:hAnsi="Tahoma" w:cs="Tahoma"/>
                <w:sz w:val="18"/>
              </w:rPr>
              <w:t>Praxis II</w:t>
            </w:r>
          </w:p>
        </w:tc>
        <w:tc>
          <w:tcPr>
            <w:tcW w:w="1056" w:type="dxa"/>
            <w:tcBorders>
              <w:top w:val="single" w:sz="6" w:space="0" w:color="auto"/>
              <w:left w:val="single" w:sz="6" w:space="0" w:color="auto"/>
              <w:bottom w:val="single" w:sz="4" w:space="0" w:color="auto"/>
            </w:tcBorders>
          </w:tcPr>
          <w:p w:rsidR="003D455D" w:rsidRDefault="003D455D" w:rsidP="00DC0525">
            <w:pPr>
              <w:spacing w:line="213" w:lineRule="atLeast"/>
              <w:rPr>
                <w:rFonts w:ascii="Tahoma" w:hAnsi="Tahoma" w:cs="Tahoma"/>
                <w:sz w:val="18"/>
              </w:rPr>
            </w:pPr>
          </w:p>
        </w:tc>
        <w:tc>
          <w:tcPr>
            <w:tcW w:w="2700" w:type="dxa"/>
            <w:tcBorders>
              <w:top w:val="single" w:sz="6" w:space="0" w:color="auto"/>
              <w:left w:val="single" w:sz="6" w:space="0" w:color="auto"/>
              <w:bottom w:val="single" w:sz="4" w:space="0" w:color="auto"/>
            </w:tcBorders>
          </w:tcPr>
          <w:p w:rsidR="003D455D" w:rsidRDefault="007173BA" w:rsidP="00DC0525">
            <w:pPr>
              <w:spacing w:line="213" w:lineRule="atLeast"/>
              <w:rPr>
                <w:rFonts w:ascii="Tahoma" w:hAnsi="Tahoma" w:cs="Tahoma"/>
                <w:sz w:val="18"/>
              </w:rPr>
            </w:pPr>
            <w:r>
              <w:rPr>
                <w:rFonts w:ascii="Tahoma" w:hAnsi="Tahoma" w:cs="Tahoma"/>
                <w:sz w:val="18"/>
              </w:rPr>
              <w:t>Elementary Education:  Content Knowledge Test Code 0014 or 5014</w:t>
            </w:r>
          </w:p>
        </w:tc>
        <w:tc>
          <w:tcPr>
            <w:tcW w:w="684" w:type="dxa"/>
            <w:tcBorders>
              <w:top w:val="single" w:sz="6" w:space="0" w:color="auto"/>
              <w:left w:val="single" w:sz="6" w:space="0" w:color="auto"/>
              <w:bottom w:val="single" w:sz="4" w:space="0" w:color="auto"/>
            </w:tcBorders>
          </w:tcPr>
          <w:p w:rsidR="003D455D" w:rsidRDefault="003D455D" w:rsidP="00DC0525">
            <w:pPr>
              <w:spacing w:line="213" w:lineRule="atLeast"/>
              <w:rPr>
                <w:rFonts w:ascii="Tahoma" w:hAnsi="Tahoma" w:cs="Tahoma"/>
                <w:sz w:val="18"/>
              </w:rPr>
            </w:pPr>
          </w:p>
        </w:tc>
        <w:tc>
          <w:tcPr>
            <w:tcW w:w="3444" w:type="dxa"/>
            <w:tcBorders>
              <w:top w:val="single" w:sz="6" w:space="0" w:color="auto"/>
              <w:left w:val="single" w:sz="6" w:space="0" w:color="auto"/>
              <w:bottom w:val="single" w:sz="4" w:space="0" w:color="auto"/>
            </w:tcBorders>
          </w:tcPr>
          <w:p w:rsidR="003D455D" w:rsidRDefault="003D455D" w:rsidP="00DC0525">
            <w:pPr>
              <w:spacing w:line="213" w:lineRule="atLeast"/>
              <w:rPr>
                <w:rFonts w:ascii="Tahoma" w:hAnsi="Tahoma" w:cs="Tahoma"/>
                <w:sz w:val="18"/>
              </w:rPr>
            </w:pPr>
            <w:r>
              <w:rPr>
                <w:rFonts w:ascii="Tahoma" w:hAnsi="Tahoma" w:cs="Tahoma"/>
                <w:sz w:val="18"/>
              </w:rPr>
              <w:t>See an advisor for assistance.</w:t>
            </w:r>
          </w:p>
        </w:tc>
        <w:tc>
          <w:tcPr>
            <w:tcW w:w="1440" w:type="dxa"/>
            <w:tcBorders>
              <w:top w:val="single" w:sz="6" w:space="0" w:color="auto"/>
              <w:left w:val="single" w:sz="6" w:space="0" w:color="auto"/>
              <w:bottom w:val="single" w:sz="4" w:space="0" w:color="auto"/>
              <w:right w:val="single" w:sz="6" w:space="0" w:color="auto"/>
            </w:tcBorders>
          </w:tcPr>
          <w:p w:rsidR="003D455D" w:rsidRPr="00445BC9" w:rsidRDefault="003D455D" w:rsidP="00DC0525">
            <w:pPr>
              <w:spacing w:line="213" w:lineRule="atLeast"/>
              <w:rPr>
                <w:rFonts w:ascii="Tahoma" w:hAnsi="Tahoma" w:cs="Tahoma"/>
                <w:sz w:val="18"/>
              </w:rPr>
            </w:pPr>
          </w:p>
        </w:tc>
      </w:tr>
    </w:tbl>
    <w:p w:rsidR="007167F9" w:rsidRDefault="007167F9" w:rsidP="007167F9">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b/>
          <w:sz w:val="18"/>
          <w:szCs w:val="18"/>
          <w:u w:val="single"/>
        </w:rPr>
      </w:pPr>
      <w:r w:rsidRPr="003F04C1">
        <w:rPr>
          <w:rFonts w:ascii="Tahoma" w:hAnsi="Tahoma" w:cs="Tahoma"/>
          <w:b/>
          <w:sz w:val="18"/>
          <w:szCs w:val="18"/>
          <w:u w:val="single"/>
        </w:rPr>
        <w:t>C</w:t>
      </w:r>
      <w:r>
        <w:rPr>
          <w:rFonts w:ascii="Tahoma" w:hAnsi="Tahoma" w:cs="Tahoma"/>
          <w:b/>
          <w:sz w:val="18"/>
          <w:szCs w:val="18"/>
          <w:u w:val="single"/>
        </w:rPr>
        <w:t>ollege of Education and Human Services (C</w:t>
      </w:r>
      <w:r w:rsidRPr="003F04C1">
        <w:rPr>
          <w:rFonts w:ascii="Tahoma" w:hAnsi="Tahoma" w:cs="Tahoma"/>
          <w:b/>
          <w:sz w:val="18"/>
          <w:szCs w:val="18"/>
          <w:u w:val="single"/>
        </w:rPr>
        <w:t>OEHS</w:t>
      </w:r>
      <w:r>
        <w:rPr>
          <w:rFonts w:ascii="Tahoma" w:hAnsi="Tahoma" w:cs="Tahoma"/>
          <w:b/>
          <w:sz w:val="18"/>
          <w:szCs w:val="18"/>
          <w:u w:val="single"/>
        </w:rPr>
        <w:t>)</w:t>
      </w:r>
      <w:r w:rsidRPr="003F04C1">
        <w:rPr>
          <w:rFonts w:ascii="Tahoma" w:hAnsi="Tahoma" w:cs="Tahoma"/>
          <w:b/>
          <w:sz w:val="18"/>
          <w:szCs w:val="18"/>
          <w:u w:val="single"/>
        </w:rPr>
        <w:t xml:space="preserve"> CONTACT INFORMATION</w:t>
      </w:r>
      <w:r>
        <w:rPr>
          <w:rFonts w:ascii="Tahoma" w:hAnsi="Tahoma" w:cs="Tahoma"/>
          <w:b/>
          <w:sz w:val="18"/>
          <w:szCs w:val="18"/>
          <w:u w:val="single"/>
        </w:rPr>
        <w:t xml:space="preserve"> (COEHS Office, 113 N/E)</w:t>
      </w:r>
    </w:p>
    <w:p w:rsidR="007167F9" w:rsidRPr="00F64EDB" w:rsidRDefault="007167F9" w:rsidP="007167F9">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F64EDB">
        <w:rPr>
          <w:rFonts w:ascii="Tahoma" w:hAnsi="Tahoma" w:cs="Tahoma"/>
          <w:sz w:val="20"/>
          <w:szCs w:val="20"/>
        </w:rPr>
        <w:t>Jean Inda, Director</w:t>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t>MaryBeth Petesch, Director &amp; Certifying Officer</w:t>
      </w:r>
    </w:p>
    <w:p w:rsidR="007167F9" w:rsidRPr="00F64EDB" w:rsidRDefault="007167F9" w:rsidP="007167F9">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F64EDB">
        <w:rPr>
          <w:rFonts w:ascii="Tahoma" w:hAnsi="Tahoma" w:cs="Tahoma"/>
          <w:sz w:val="20"/>
          <w:szCs w:val="20"/>
        </w:rPr>
        <w:t>Professional Education Program (PEP)</w:t>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t>Field Experience Office</w:t>
      </w:r>
    </w:p>
    <w:p w:rsidR="007167F9" w:rsidRDefault="007167F9" w:rsidP="007167F9">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pPr>
      <w:r w:rsidRPr="00F64EDB">
        <w:rPr>
          <w:rFonts w:ascii="Tahoma" w:hAnsi="Tahoma" w:cs="Tahoma"/>
          <w:sz w:val="20"/>
          <w:szCs w:val="20"/>
        </w:rPr>
        <w:t xml:space="preserve">(920) 424-0115 / </w:t>
      </w:r>
      <w:hyperlink r:id="rId11" w:history="1">
        <w:r w:rsidRPr="00F64EDB">
          <w:rPr>
            <w:rStyle w:val="Hyperlink"/>
            <w:rFonts w:ascii="Tahoma" w:hAnsi="Tahoma" w:cs="Tahoma"/>
            <w:color w:val="auto"/>
            <w:sz w:val="20"/>
            <w:szCs w:val="20"/>
          </w:rPr>
          <w:t>inda@uwosh.edu</w:t>
        </w:r>
      </w:hyperlink>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t xml:space="preserve">(920) 424-3323 / </w:t>
      </w:r>
      <w:hyperlink r:id="rId12" w:history="1">
        <w:r w:rsidRPr="00F64EDB">
          <w:rPr>
            <w:rStyle w:val="Hyperlink"/>
            <w:rFonts w:ascii="Tahoma" w:hAnsi="Tahoma" w:cs="Tahoma"/>
            <w:color w:val="auto"/>
            <w:sz w:val="20"/>
            <w:szCs w:val="20"/>
          </w:rPr>
          <w:t>petesch@uwosh.edu</w:t>
        </w:r>
      </w:hyperlink>
    </w:p>
    <w:p w:rsidR="007167F9" w:rsidRPr="00B95204" w:rsidRDefault="007167F9" w:rsidP="007167F9">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sz w:val="16"/>
          <w:szCs w:val="16"/>
        </w:rPr>
      </w:pPr>
      <w:r w:rsidRPr="00F64EDB">
        <w:rPr>
          <w:sz w:val="20"/>
          <w:szCs w:val="20"/>
        </w:rPr>
        <w:tab/>
      </w:r>
    </w:p>
    <w:p w:rsidR="007167F9" w:rsidRPr="00F64EDB" w:rsidRDefault="007167F9" w:rsidP="007167F9">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F64EDB">
        <w:rPr>
          <w:rFonts w:ascii="Tahoma" w:hAnsi="Tahoma" w:cs="Tahoma"/>
          <w:sz w:val="20"/>
          <w:szCs w:val="20"/>
        </w:rPr>
        <w:t>Becky Beahm, Program Assistant</w:t>
      </w:r>
      <w:r w:rsidRPr="00F64EDB">
        <w:rPr>
          <w:sz w:val="20"/>
          <w:szCs w:val="20"/>
        </w:rPr>
        <w:t xml:space="preserve"> </w:t>
      </w:r>
      <w:r w:rsidRPr="00F64EDB">
        <w:rPr>
          <w:sz w:val="20"/>
          <w:szCs w:val="20"/>
        </w:rPr>
        <w:tab/>
      </w:r>
      <w:r w:rsidRPr="00F64EDB">
        <w:rPr>
          <w:sz w:val="20"/>
          <w:szCs w:val="20"/>
        </w:rPr>
        <w:tab/>
      </w:r>
      <w:r w:rsidRPr="00F64EDB">
        <w:rPr>
          <w:sz w:val="20"/>
          <w:szCs w:val="20"/>
        </w:rPr>
        <w:tab/>
      </w:r>
      <w:r w:rsidRPr="00F64EDB">
        <w:rPr>
          <w:sz w:val="20"/>
          <w:szCs w:val="20"/>
        </w:rPr>
        <w:tab/>
      </w:r>
      <w:r w:rsidR="0079335E">
        <w:rPr>
          <w:rFonts w:ascii="Tahoma" w:hAnsi="Tahoma" w:cs="Tahoma"/>
          <w:sz w:val="20"/>
          <w:szCs w:val="20"/>
        </w:rPr>
        <w:t>Joann Mariahazy,</w:t>
      </w:r>
      <w:r w:rsidR="00F55B3E">
        <w:rPr>
          <w:rFonts w:ascii="Tahoma" w:hAnsi="Tahoma" w:cs="Tahoma"/>
          <w:sz w:val="20"/>
          <w:szCs w:val="20"/>
        </w:rPr>
        <w:t xml:space="preserve"> </w:t>
      </w:r>
      <w:r w:rsidRPr="00F64EDB">
        <w:rPr>
          <w:rFonts w:ascii="Tahoma" w:hAnsi="Tahoma" w:cs="Tahoma"/>
          <w:sz w:val="20"/>
          <w:szCs w:val="20"/>
        </w:rPr>
        <w:t>Program Assistant</w:t>
      </w:r>
    </w:p>
    <w:p w:rsidR="007167F9" w:rsidRPr="00F64EDB" w:rsidRDefault="00D8592C" w:rsidP="007167F9">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Pr>
          <w:rFonts w:ascii="Tahoma" w:hAnsi="Tahoma" w:cs="Tahoma"/>
          <w:sz w:val="20"/>
          <w:szCs w:val="20"/>
        </w:rPr>
        <w:tab/>
        <w:t>(920) 424-1147</w:t>
      </w:r>
      <w:r w:rsidR="007167F9" w:rsidRPr="00F64EDB">
        <w:rPr>
          <w:rFonts w:ascii="Tahoma" w:hAnsi="Tahoma" w:cs="Tahoma"/>
          <w:sz w:val="20"/>
          <w:szCs w:val="20"/>
        </w:rPr>
        <w:t xml:space="preserve"> / </w:t>
      </w:r>
      <w:hyperlink r:id="rId13" w:history="1">
        <w:r w:rsidR="007167F9" w:rsidRPr="00F64EDB">
          <w:rPr>
            <w:rStyle w:val="Hyperlink"/>
            <w:rFonts w:ascii="Tahoma" w:hAnsi="Tahoma" w:cs="Tahoma"/>
            <w:color w:val="auto"/>
            <w:sz w:val="20"/>
            <w:szCs w:val="20"/>
          </w:rPr>
          <w:t>beahm@uwosh.edu</w:t>
        </w:r>
      </w:hyperlink>
      <w:r w:rsidR="00F55B3E">
        <w:rPr>
          <w:rFonts w:ascii="Tahoma" w:hAnsi="Tahoma" w:cs="Tahoma"/>
          <w:sz w:val="20"/>
          <w:szCs w:val="20"/>
        </w:rPr>
        <w:tab/>
      </w:r>
      <w:r w:rsidR="00F55B3E">
        <w:rPr>
          <w:rFonts w:ascii="Tahoma" w:hAnsi="Tahoma" w:cs="Tahoma"/>
          <w:sz w:val="20"/>
          <w:szCs w:val="20"/>
        </w:rPr>
        <w:tab/>
      </w:r>
      <w:r w:rsidR="00F55B3E">
        <w:rPr>
          <w:rFonts w:ascii="Tahoma" w:hAnsi="Tahoma" w:cs="Tahoma"/>
          <w:sz w:val="20"/>
          <w:szCs w:val="20"/>
        </w:rPr>
        <w:tab/>
      </w:r>
      <w:r w:rsidR="0079335E">
        <w:rPr>
          <w:rFonts w:ascii="Tahoma" w:hAnsi="Tahoma" w:cs="Tahoma"/>
          <w:sz w:val="20"/>
          <w:szCs w:val="20"/>
        </w:rPr>
        <w:t xml:space="preserve">Field Experience </w:t>
      </w:r>
      <w:proofErr w:type="gramStart"/>
      <w:r w:rsidR="0079335E">
        <w:rPr>
          <w:rFonts w:ascii="Tahoma" w:hAnsi="Tahoma" w:cs="Tahoma"/>
          <w:sz w:val="20"/>
          <w:szCs w:val="20"/>
        </w:rPr>
        <w:t>/</w:t>
      </w:r>
      <w:r w:rsidR="00F55B3E">
        <w:rPr>
          <w:rFonts w:ascii="Tahoma" w:hAnsi="Tahoma" w:cs="Tahoma"/>
          <w:sz w:val="20"/>
          <w:szCs w:val="20"/>
        </w:rPr>
        <w:t>(</w:t>
      </w:r>
      <w:proofErr w:type="gramEnd"/>
      <w:r w:rsidR="00F55B3E">
        <w:rPr>
          <w:rFonts w:ascii="Tahoma" w:hAnsi="Tahoma" w:cs="Tahoma"/>
          <w:sz w:val="20"/>
          <w:szCs w:val="20"/>
        </w:rPr>
        <w:t xml:space="preserve">920) 424-3323 </w:t>
      </w:r>
      <w:r w:rsidR="007167F9" w:rsidRPr="00F64EDB">
        <w:rPr>
          <w:rFonts w:ascii="Tahoma" w:hAnsi="Tahoma" w:cs="Tahoma"/>
          <w:sz w:val="20"/>
          <w:szCs w:val="20"/>
        </w:rPr>
        <w:tab/>
      </w:r>
      <w:r w:rsidR="007167F9" w:rsidRPr="00F64EDB">
        <w:rPr>
          <w:rFonts w:ascii="Tahoma" w:hAnsi="Tahoma" w:cs="Tahoma"/>
          <w:sz w:val="20"/>
          <w:szCs w:val="20"/>
        </w:rPr>
        <w:tab/>
      </w:r>
    </w:p>
    <w:p w:rsidR="0079335E" w:rsidRDefault="007167F9" w:rsidP="007167F9">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0079335E">
        <w:rPr>
          <w:rFonts w:ascii="Tahoma" w:hAnsi="Tahoma" w:cs="Tahoma"/>
          <w:sz w:val="20"/>
          <w:szCs w:val="20"/>
        </w:rPr>
        <w:tab/>
      </w:r>
      <w:r w:rsidR="0079335E">
        <w:rPr>
          <w:rFonts w:ascii="Tahoma" w:hAnsi="Tahoma" w:cs="Tahoma"/>
          <w:sz w:val="20"/>
          <w:szCs w:val="20"/>
        </w:rPr>
        <w:tab/>
      </w:r>
      <w:r w:rsidR="0079335E">
        <w:rPr>
          <w:rFonts w:ascii="Tahoma" w:hAnsi="Tahoma" w:cs="Tahoma"/>
          <w:sz w:val="20"/>
          <w:szCs w:val="20"/>
        </w:rPr>
        <w:tab/>
      </w:r>
      <w:r w:rsidR="0079335E">
        <w:rPr>
          <w:rFonts w:ascii="Tahoma" w:hAnsi="Tahoma" w:cs="Tahoma"/>
          <w:sz w:val="20"/>
          <w:szCs w:val="20"/>
        </w:rPr>
        <w:tab/>
      </w:r>
      <w:r w:rsidR="0079335E">
        <w:rPr>
          <w:rFonts w:ascii="Tahoma" w:hAnsi="Tahoma" w:cs="Tahoma"/>
          <w:sz w:val="20"/>
          <w:szCs w:val="20"/>
        </w:rPr>
        <w:tab/>
      </w:r>
      <w:hyperlink r:id="rId14" w:history="1">
        <w:r w:rsidR="0079335E" w:rsidRPr="00F13873">
          <w:rPr>
            <w:rStyle w:val="Hyperlink"/>
            <w:rFonts w:ascii="Tahoma" w:hAnsi="Tahoma" w:cs="Tahoma"/>
            <w:sz w:val="20"/>
            <w:szCs w:val="20"/>
          </w:rPr>
          <w:t>OFE-StudentTeaching@uwosh.edu</w:t>
        </w:r>
      </w:hyperlink>
      <w:r w:rsidRPr="00F64EDB">
        <w:rPr>
          <w:rFonts w:ascii="Tahoma" w:hAnsi="Tahoma" w:cs="Tahoma"/>
          <w:sz w:val="20"/>
          <w:szCs w:val="20"/>
        </w:rPr>
        <w:tab/>
      </w:r>
    </w:p>
    <w:p w:rsidR="007167F9" w:rsidRPr="00F64EDB" w:rsidRDefault="007167F9" w:rsidP="007167F9">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F64EDB">
        <w:rPr>
          <w:rFonts w:ascii="Tahoma" w:hAnsi="Tahoma" w:cs="Tahoma"/>
          <w:sz w:val="20"/>
          <w:szCs w:val="20"/>
        </w:rPr>
        <w:tab/>
      </w:r>
      <w:r w:rsidRPr="00F64EDB">
        <w:rPr>
          <w:rFonts w:ascii="Tahoma" w:hAnsi="Tahoma" w:cs="Tahoma"/>
          <w:sz w:val="20"/>
          <w:szCs w:val="20"/>
        </w:rPr>
        <w:tab/>
      </w:r>
      <w:r w:rsidRPr="00F64EDB">
        <w:rPr>
          <w:sz w:val="20"/>
          <w:szCs w:val="20"/>
        </w:rPr>
        <w:tab/>
      </w:r>
      <w:r w:rsidRPr="00F64EDB">
        <w:rPr>
          <w:sz w:val="20"/>
          <w:szCs w:val="20"/>
        </w:rPr>
        <w:tab/>
      </w:r>
    </w:p>
    <w:p w:rsidR="007167F9" w:rsidRPr="00F64EDB" w:rsidRDefault="007167F9" w:rsidP="007167F9">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F64EDB">
        <w:rPr>
          <w:rFonts w:ascii="Tahoma" w:hAnsi="Tahoma" w:cs="Tahoma"/>
          <w:sz w:val="20"/>
          <w:szCs w:val="20"/>
        </w:rPr>
        <w:tab/>
      </w:r>
      <w:proofErr w:type="spellStart"/>
      <w:r w:rsidRPr="00F64EDB">
        <w:rPr>
          <w:rFonts w:ascii="Tahoma" w:hAnsi="Tahoma" w:cs="Tahoma"/>
          <w:sz w:val="20"/>
          <w:szCs w:val="20"/>
        </w:rPr>
        <w:t>Catie</w:t>
      </w:r>
      <w:proofErr w:type="spellEnd"/>
      <w:r w:rsidRPr="00F64EDB">
        <w:rPr>
          <w:rFonts w:ascii="Tahoma" w:hAnsi="Tahoma" w:cs="Tahoma"/>
          <w:sz w:val="20"/>
          <w:szCs w:val="20"/>
        </w:rPr>
        <w:t xml:space="preserve"> Schultz, COEHS Front desk</w:t>
      </w:r>
      <w:r w:rsidRPr="00F64EDB">
        <w:rPr>
          <w:rFonts w:ascii="Tahoma" w:hAnsi="Tahoma" w:cs="Tahoma"/>
          <w:sz w:val="20"/>
          <w:szCs w:val="20"/>
        </w:rPr>
        <w:tab/>
      </w:r>
      <w:r w:rsidRPr="00F64EDB">
        <w:rPr>
          <w:rFonts w:ascii="Tahoma" w:hAnsi="Tahoma" w:cs="Tahoma"/>
          <w:sz w:val="20"/>
          <w:szCs w:val="20"/>
        </w:rPr>
        <w:tab/>
      </w:r>
      <w:r w:rsidR="0079335E">
        <w:rPr>
          <w:rFonts w:ascii="Tahoma" w:hAnsi="Tahoma" w:cs="Tahoma"/>
          <w:sz w:val="20"/>
          <w:szCs w:val="20"/>
        </w:rPr>
        <w:tab/>
      </w:r>
      <w:r w:rsidR="0079335E">
        <w:rPr>
          <w:rFonts w:ascii="Tahoma" w:hAnsi="Tahoma" w:cs="Tahoma"/>
          <w:sz w:val="20"/>
          <w:szCs w:val="20"/>
        </w:rPr>
        <w:tab/>
        <w:t>Lori Kroeger, Coordinator</w:t>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p>
    <w:p w:rsidR="007167F9" w:rsidRPr="00F64EDB" w:rsidRDefault="007167F9" w:rsidP="007167F9">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F64EDB">
        <w:rPr>
          <w:rFonts w:ascii="Tahoma" w:hAnsi="Tahoma" w:cs="Tahoma"/>
          <w:sz w:val="20"/>
          <w:szCs w:val="20"/>
        </w:rPr>
        <w:tab/>
        <w:t xml:space="preserve">(920) 424-0115 / </w:t>
      </w:r>
      <w:r w:rsidRPr="002B0ADC">
        <w:rPr>
          <w:rFonts w:ascii="Tahoma" w:hAnsi="Tahoma" w:cs="Tahoma"/>
          <w:sz w:val="20"/>
          <w:szCs w:val="20"/>
          <w:u w:val="single"/>
        </w:rPr>
        <w:t>schultc@uwosh.edu</w:t>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0079335E">
        <w:rPr>
          <w:rFonts w:ascii="Tahoma" w:hAnsi="Tahoma" w:cs="Tahoma"/>
          <w:sz w:val="20"/>
          <w:szCs w:val="20"/>
        </w:rPr>
        <w:t>edTPA</w:t>
      </w:r>
      <w:r w:rsidR="00231D49">
        <w:rPr>
          <w:rFonts w:ascii="Tahoma" w:hAnsi="Tahoma" w:cs="Tahoma"/>
          <w:sz w:val="20"/>
          <w:szCs w:val="20"/>
        </w:rPr>
        <w:t xml:space="preserve"> </w:t>
      </w:r>
      <w:r w:rsidR="0079335E">
        <w:rPr>
          <w:rFonts w:ascii="Tahoma" w:hAnsi="Tahoma" w:cs="Tahoma"/>
          <w:sz w:val="20"/>
          <w:szCs w:val="20"/>
        </w:rPr>
        <w:t xml:space="preserve">/ </w:t>
      </w:r>
      <w:r w:rsidR="0079335E" w:rsidRPr="002B0ADC">
        <w:rPr>
          <w:rFonts w:ascii="Tahoma" w:hAnsi="Tahoma" w:cs="Tahoma"/>
          <w:sz w:val="20"/>
          <w:szCs w:val="20"/>
          <w:u w:val="single"/>
        </w:rPr>
        <w:t>kroegerl@uwosh.edu</w:t>
      </w:r>
      <w:r w:rsidRPr="00F64EDB">
        <w:rPr>
          <w:rFonts w:ascii="Tahoma" w:hAnsi="Tahoma" w:cs="Tahoma"/>
          <w:sz w:val="20"/>
          <w:szCs w:val="20"/>
        </w:rPr>
        <w:tab/>
      </w:r>
      <w:r w:rsidRPr="00F64EDB">
        <w:rPr>
          <w:rFonts w:ascii="Tahoma" w:hAnsi="Tahoma" w:cs="Tahoma"/>
          <w:sz w:val="20"/>
          <w:szCs w:val="20"/>
        </w:rPr>
        <w:tab/>
      </w:r>
    </w:p>
    <w:p w:rsidR="007167F9" w:rsidRPr="00B95204" w:rsidRDefault="007167F9" w:rsidP="007167F9">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b/>
          <w:sz w:val="16"/>
          <w:szCs w:val="16"/>
          <w:u w:val="single"/>
        </w:rPr>
      </w:pPr>
    </w:p>
    <w:p w:rsidR="007167F9" w:rsidRDefault="007167F9" w:rsidP="007167F9">
      <w:pPr>
        <w:numPr>
          <w:ilvl w:val="0"/>
          <w:numId w:val="1"/>
        </w:numPr>
        <w:tabs>
          <w:tab w:val="left" w:pos="-360"/>
          <w:tab w:val="left" w:pos="1"/>
          <w:tab w:val="left" w:pos="180"/>
          <w:tab w:val="left" w:pos="450"/>
          <w:tab w:val="left" w:pos="820"/>
          <w:tab w:val="left" w:pos="1090"/>
          <w:tab w:val="left" w:pos="360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D0381C">
        <w:rPr>
          <w:rFonts w:ascii="Tahoma" w:hAnsi="Tahoma" w:cs="Tahoma"/>
          <w:sz w:val="18"/>
          <w:szCs w:val="18"/>
        </w:rPr>
        <w:t>Undergraduate Advising Resource Center (UARC)</w:t>
      </w:r>
      <w:r>
        <w:rPr>
          <w:rFonts w:ascii="Tahoma" w:hAnsi="Tahoma" w:cs="Tahoma"/>
          <w:sz w:val="18"/>
          <w:szCs w:val="18"/>
        </w:rPr>
        <w:t xml:space="preserve">, </w:t>
      </w:r>
      <w:r w:rsidRPr="00D0381C">
        <w:rPr>
          <w:rFonts w:ascii="Tahoma" w:hAnsi="Tahoma" w:cs="Tahoma"/>
          <w:sz w:val="18"/>
          <w:szCs w:val="18"/>
        </w:rPr>
        <w:t>Student Success Center, Suite 202</w:t>
      </w:r>
      <w:r>
        <w:rPr>
          <w:rFonts w:ascii="Tahoma" w:hAnsi="Tahoma" w:cs="Tahoma"/>
          <w:sz w:val="18"/>
          <w:szCs w:val="18"/>
        </w:rPr>
        <w:t xml:space="preserve">, </w:t>
      </w:r>
      <w:r w:rsidRPr="00D0381C">
        <w:rPr>
          <w:rFonts w:ascii="Tahoma" w:hAnsi="Tahoma" w:cs="Tahoma"/>
          <w:sz w:val="18"/>
          <w:szCs w:val="18"/>
        </w:rPr>
        <w:t>(920) 424-1268</w:t>
      </w:r>
      <w:r>
        <w:rPr>
          <w:sz w:val="18"/>
          <w:szCs w:val="18"/>
        </w:rPr>
        <w:t xml:space="preserve">, </w:t>
      </w:r>
      <w:hyperlink r:id="rId15" w:history="1">
        <w:r w:rsidRPr="00D0381C">
          <w:rPr>
            <w:rStyle w:val="Hyperlink"/>
            <w:rFonts w:ascii="Tahoma" w:hAnsi="Tahoma" w:cs="Tahoma"/>
            <w:sz w:val="18"/>
            <w:szCs w:val="18"/>
          </w:rPr>
          <w:t>www.uwosh.edu/advising</w:t>
        </w:r>
      </w:hyperlink>
    </w:p>
    <w:p w:rsidR="007167F9" w:rsidRPr="00D0381C" w:rsidRDefault="007167F9" w:rsidP="007167F9">
      <w:pPr>
        <w:numPr>
          <w:ilvl w:val="0"/>
          <w:numId w:val="1"/>
        </w:numPr>
        <w:tabs>
          <w:tab w:val="left" w:pos="-360"/>
          <w:tab w:val="left" w:pos="1"/>
          <w:tab w:val="left" w:pos="180"/>
          <w:tab w:val="left" w:pos="450"/>
          <w:tab w:val="left" w:pos="820"/>
          <w:tab w:val="left" w:pos="1090"/>
          <w:tab w:val="left" w:pos="234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D0381C">
        <w:rPr>
          <w:rFonts w:ascii="Tahoma" w:hAnsi="Tahoma" w:cs="Tahoma"/>
          <w:sz w:val="18"/>
          <w:szCs w:val="18"/>
        </w:rPr>
        <w:t>College of Education and Human Services (COEHS)</w:t>
      </w:r>
      <w:r>
        <w:rPr>
          <w:rFonts w:ascii="Tahoma" w:hAnsi="Tahoma" w:cs="Tahoma"/>
          <w:sz w:val="18"/>
          <w:szCs w:val="18"/>
        </w:rPr>
        <w:t xml:space="preserve">, N/E 113, </w:t>
      </w:r>
      <w:r w:rsidRPr="00D0381C">
        <w:rPr>
          <w:rFonts w:ascii="Tahoma" w:hAnsi="Tahoma" w:cs="Tahoma"/>
          <w:sz w:val="18"/>
          <w:szCs w:val="18"/>
        </w:rPr>
        <w:t>(920) 424-0115</w:t>
      </w:r>
      <w:r>
        <w:rPr>
          <w:rFonts w:ascii="Tahoma" w:hAnsi="Tahoma" w:cs="Tahoma"/>
          <w:sz w:val="18"/>
          <w:szCs w:val="18"/>
        </w:rPr>
        <w:t xml:space="preserve">, </w:t>
      </w:r>
      <w:hyperlink r:id="rId16" w:history="1">
        <w:r w:rsidRPr="00D0381C">
          <w:rPr>
            <w:rStyle w:val="Hyperlink"/>
            <w:rFonts w:ascii="Tahoma" w:hAnsi="Tahoma" w:cs="Tahoma"/>
            <w:sz w:val="18"/>
            <w:szCs w:val="18"/>
          </w:rPr>
          <w:t>www.uwosh.edu/coehs</w:t>
        </w:r>
      </w:hyperlink>
    </w:p>
    <w:p w:rsidR="007167F9" w:rsidRPr="00D0381C" w:rsidRDefault="007167F9" w:rsidP="007167F9">
      <w:pPr>
        <w:numPr>
          <w:ilvl w:val="0"/>
          <w:numId w:val="1"/>
        </w:numPr>
        <w:tabs>
          <w:tab w:val="left" w:pos="-360"/>
          <w:tab w:val="left" w:pos="1"/>
          <w:tab w:val="left" w:pos="180"/>
          <w:tab w:val="left" w:pos="450"/>
          <w:tab w:val="left" w:pos="820"/>
          <w:tab w:val="left" w:pos="1090"/>
          <w:tab w:val="left" w:pos="1260"/>
          <w:tab w:val="left" w:pos="234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D0381C">
        <w:rPr>
          <w:rFonts w:ascii="Tahoma" w:hAnsi="Tahoma" w:cs="Tahoma"/>
          <w:sz w:val="18"/>
          <w:szCs w:val="18"/>
        </w:rPr>
        <w:t>Department of Public Instruction (DPI)</w:t>
      </w:r>
      <w:r>
        <w:rPr>
          <w:rFonts w:ascii="Tahoma" w:hAnsi="Tahoma" w:cs="Tahoma"/>
          <w:sz w:val="18"/>
          <w:szCs w:val="18"/>
        </w:rPr>
        <w:t xml:space="preserve">, </w:t>
      </w:r>
      <w:r w:rsidRPr="00D0381C">
        <w:rPr>
          <w:rFonts w:ascii="Tahoma" w:hAnsi="Tahoma" w:cs="Tahoma"/>
          <w:sz w:val="18"/>
          <w:szCs w:val="18"/>
        </w:rPr>
        <w:t>(800) 441-4563</w:t>
      </w:r>
      <w:r>
        <w:rPr>
          <w:rFonts w:ascii="Tahoma" w:hAnsi="Tahoma" w:cs="Tahoma"/>
          <w:sz w:val="18"/>
          <w:szCs w:val="18"/>
        </w:rPr>
        <w:t xml:space="preserve">, </w:t>
      </w:r>
      <w:hyperlink r:id="rId17" w:history="1">
        <w:r w:rsidRPr="00D0381C">
          <w:rPr>
            <w:rStyle w:val="Hyperlink"/>
            <w:rFonts w:ascii="Tahoma" w:hAnsi="Tahoma" w:cs="Tahoma"/>
            <w:sz w:val="18"/>
            <w:szCs w:val="18"/>
          </w:rPr>
          <w:t>www.dpi.wi.gov</w:t>
        </w:r>
      </w:hyperlink>
    </w:p>
    <w:p w:rsidR="007167F9" w:rsidRPr="004833BA" w:rsidRDefault="007167F9" w:rsidP="007167F9">
      <w:pPr>
        <w:numPr>
          <w:ilvl w:val="0"/>
          <w:numId w:val="1"/>
        </w:num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D0381C">
        <w:rPr>
          <w:rFonts w:ascii="Tahoma" w:hAnsi="Tahoma" w:cs="Tahoma"/>
          <w:sz w:val="18"/>
          <w:szCs w:val="18"/>
        </w:rPr>
        <w:t>Educational Testing Services (ETS)</w:t>
      </w:r>
      <w:r>
        <w:rPr>
          <w:rFonts w:ascii="Tahoma" w:hAnsi="Tahoma" w:cs="Tahoma"/>
          <w:sz w:val="18"/>
          <w:szCs w:val="18"/>
        </w:rPr>
        <w:t xml:space="preserve">, </w:t>
      </w:r>
      <w:r w:rsidR="00D90E85">
        <w:rPr>
          <w:rFonts w:ascii="Tahoma" w:hAnsi="Tahoma"/>
          <w:sz w:val="18"/>
          <w:szCs w:val="18"/>
        </w:rPr>
        <w:t xml:space="preserve">Praxis Core </w:t>
      </w:r>
      <w:r w:rsidRPr="00D0381C">
        <w:rPr>
          <w:rFonts w:ascii="Tahoma" w:hAnsi="Tahoma"/>
          <w:sz w:val="18"/>
          <w:szCs w:val="18"/>
        </w:rPr>
        <w:t>and II information</w:t>
      </w:r>
      <w:r>
        <w:rPr>
          <w:rFonts w:ascii="Tahoma" w:hAnsi="Tahoma"/>
          <w:sz w:val="18"/>
          <w:szCs w:val="18"/>
        </w:rPr>
        <w:t xml:space="preserve">, </w:t>
      </w:r>
      <w:hyperlink r:id="rId18" w:history="1">
        <w:r w:rsidRPr="00D0381C">
          <w:rPr>
            <w:rStyle w:val="Hyperlink"/>
            <w:rFonts w:ascii="Tahoma" w:hAnsi="Tahoma" w:cs="Tahoma"/>
            <w:sz w:val="18"/>
            <w:szCs w:val="18"/>
          </w:rPr>
          <w:t>www.ets.org/praxis</w:t>
        </w:r>
      </w:hyperlink>
    </w:p>
    <w:p w:rsidR="007167F9" w:rsidRPr="00312F68" w:rsidRDefault="007167F9" w:rsidP="007167F9">
      <w:pPr>
        <w:numPr>
          <w:ilvl w:val="0"/>
          <w:numId w:val="1"/>
        </w:num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312F68">
        <w:rPr>
          <w:rFonts w:ascii="Tahoma" w:hAnsi="Tahoma" w:cs="Tahoma"/>
          <w:sz w:val="18"/>
          <w:szCs w:val="18"/>
        </w:rPr>
        <w:t xml:space="preserve">American Council on the Teaching of Foreign Languages (ACTFL) </w:t>
      </w:r>
      <w:hyperlink r:id="rId19" w:history="1">
        <w:r w:rsidRPr="00312F68">
          <w:rPr>
            <w:rStyle w:val="Hyperlink"/>
            <w:rFonts w:ascii="Tahoma" w:hAnsi="Tahoma" w:cs="Tahoma"/>
            <w:sz w:val="18"/>
            <w:szCs w:val="18"/>
          </w:rPr>
          <w:t>www.actlf.org/</w:t>
        </w:r>
      </w:hyperlink>
      <w:r w:rsidRPr="00312F68">
        <w:rPr>
          <w:rFonts w:ascii="Tahoma" w:hAnsi="Tahoma" w:cs="Tahoma"/>
          <w:sz w:val="18"/>
          <w:szCs w:val="18"/>
        </w:rPr>
        <w:t xml:space="preserve"> .  Test information can be found at the Language</w:t>
      </w:r>
    </w:p>
    <w:p w:rsidR="007167F9" w:rsidRDefault="007167F9" w:rsidP="007167F9">
      <w:p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r w:rsidRPr="00312F68">
        <w:rPr>
          <w:rFonts w:ascii="Tahoma" w:hAnsi="Tahoma" w:cs="Tahoma"/>
          <w:sz w:val="18"/>
          <w:szCs w:val="18"/>
        </w:rPr>
        <w:t xml:space="preserve"> </w:t>
      </w:r>
      <w:r>
        <w:rPr>
          <w:rFonts w:ascii="Tahoma" w:hAnsi="Tahoma" w:cs="Tahoma"/>
          <w:sz w:val="18"/>
          <w:szCs w:val="18"/>
        </w:rPr>
        <w:t xml:space="preserve">  </w:t>
      </w:r>
      <w:r w:rsidRPr="00312F68">
        <w:rPr>
          <w:rFonts w:ascii="Tahoma" w:hAnsi="Tahoma" w:cs="Tahoma"/>
          <w:sz w:val="18"/>
          <w:szCs w:val="18"/>
        </w:rPr>
        <w:t>Testing International websit</w:t>
      </w:r>
      <w:r>
        <w:rPr>
          <w:rFonts w:ascii="Tahoma" w:hAnsi="Tahoma" w:cs="Tahoma"/>
          <w:sz w:val="18"/>
          <w:szCs w:val="18"/>
        </w:rPr>
        <w:t>e</w:t>
      </w:r>
      <w:r w:rsidRPr="00312F68">
        <w:rPr>
          <w:rFonts w:ascii="Tahoma" w:hAnsi="Tahoma" w:cs="Tahoma"/>
          <w:sz w:val="18"/>
          <w:szCs w:val="18"/>
        </w:rPr>
        <w:t xml:space="preserve">:  </w:t>
      </w:r>
      <w:hyperlink r:id="rId20" w:history="1">
        <w:r w:rsidRPr="00312F68">
          <w:rPr>
            <w:rStyle w:val="Hyperlink"/>
            <w:rFonts w:ascii="Tahoma" w:hAnsi="Tahoma" w:cs="Tahoma"/>
            <w:sz w:val="18"/>
            <w:szCs w:val="18"/>
          </w:rPr>
          <w:t>www.languagetest.com</w:t>
        </w:r>
      </w:hyperlink>
      <w:r w:rsidRPr="00312F68">
        <w:rPr>
          <w:rFonts w:ascii="Tahoma" w:hAnsi="Tahoma" w:cs="Tahoma"/>
          <w:sz w:val="18"/>
          <w:szCs w:val="18"/>
        </w:rPr>
        <w:t xml:space="preserve">  Students register for this test at Testing Center Polk Library Room 4.</w:t>
      </w:r>
    </w:p>
    <w:p w:rsidR="00B95204" w:rsidRPr="0011075B" w:rsidRDefault="00B95204" w:rsidP="00B95204">
      <w:pPr>
        <w:numPr>
          <w:ilvl w:val="0"/>
          <w:numId w:val="11"/>
        </w:num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left="0" w:firstLine="0"/>
        <w:rPr>
          <w:rFonts w:ascii="Tahoma" w:eastAsia="Arial Unicode MS" w:hAnsi="Tahoma" w:cs="Tahoma"/>
          <w:b/>
          <w:sz w:val="22"/>
          <w:szCs w:val="22"/>
        </w:rPr>
      </w:pPr>
      <w:r w:rsidRPr="0011075B">
        <w:rPr>
          <w:rFonts w:ascii="Tahoma" w:hAnsi="Tahoma" w:cs="Tahoma"/>
          <w:sz w:val="18"/>
          <w:szCs w:val="18"/>
        </w:rPr>
        <w:t>Students register for th</w:t>
      </w:r>
      <w:r>
        <w:rPr>
          <w:rFonts w:ascii="Tahoma" w:hAnsi="Tahoma" w:cs="Tahoma"/>
          <w:sz w:val="18"/>
          <w:szCs w:val="18"/>
        </w:rPr>
        <w:t>e</w:t>
      </w:r>
      <w:r w:rsidRPr="0011075B">
        <w:rPr>
          <w:rFonts w:ascii="Tahoma" w:hAnsi="Tahoma" w:cs="Tahoma"/>
          <w:sz w:val="18"/>
          <w:szCs w:val="18"/>
        </w:rPr>
        <w:t xml:space="preserve"> Wisconsin Foundations of Reading test </w:t>
      </w:r>
      <w:r>
        <w:rPr>
          <w:rFonts w:ascii="Tahoma" w:hAnsi="Tahoma" w:cs="Tahoma"/>
          <w:sz w:val="18"/>
          <w:szCs w:val="18"/>
        </w:rPr>
        <w:t xml:space="preserve">on line at </w:t>
      </w:r>
      <w:hyperlink r:id="rId21" w:history="1">
        <w:r w:rsidRPr="0011075B">
          <w:rPr>
            <w:rStyle w:val="Hyperlink"/>
            <w:rFonts w:ascii="Tahoma" w:hAnsi="Tahoma" w:cs="Tahoma"/>
            <w:sz w:val="18"/>
            <w:szCs w:val="18"/>
          </w:rPr>
          <w:t>www.wi.nesinc.com</w:t>
        </w:r>
      </w:hyperlink>
      <w:r w:rsidRPr="0011075B">
        <w:rPr>
          <w:rFonts w:ascii="Tahoma" w:hAnsi="Tahoma" w:cs="Tahoma"/>
          <w:sz w:val="18"/>
          <w:szCs w:val="18"/>
        </w:rPr>
        <w:t xml:space="preserve"> .  </w:t>
      </w:r>
    </w:p>
    <w:p w:rsidR="000667FC" w:rsidRDefault="000667FC" w:rsidP="00BD5DB8">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Arial" w:hAnsi="Arial" w:cs="Arial"/>
          <w:sz w:val="14"/>
          <w:szCs w:val="14"/>
        </w:rPr>
      </w:pPr>
    </w:p>
    <w:p w:rsidR="007C6E46" w:rsidRDefault="007C6E46" w:rsidP="007C6E46">
      <w:pPr>
        <w:tabs>
          <w:tab w:val="left" w:pos="-576"/>
          <w:tab w:val="left" w:pos="-360"/>
          <w:tab w:val="left" w:pos="-90"/>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jc w:val="right"/>
        <w:rPr>
          <w:rFonts w:ascii="Tahoma" w:hAnsi="Tahoma" w:cs="Tahoma"/>
          <w:b/>
          <w:sz w:val="22"/>
          <w:szCs w:val="22"/>
        </w:rPr>
      </w:pPr>
    </w:p>
    <w:p w:rsidR="007C6E46" w:rsidRDefault="007C6E46" w:rsidP="007C6E46">
      <w:pPr>
        <w:rPr>
          <w:rFonts w:ascii="Tahoma" w:hAnsi="Tahoma" w:cs="Tahoma"/>
          <w:b/>
          <w:sz w:val="22"/>
          <w:szCs w:val="22"/>
        </w:rPr>
        <w:sectPr w:rsidR="007C6E46" w:rsidSect="008017AE">
          <w:headerReference w:type="even" r:id="rId22"/>
          <w:headerReference w:type="default" r:id="rId23"/>
          <w:footerReference w:type="even" r:id="rId24"/>
          <w:footerReference w:type="default" r:id="rId25"/>
          <w:headerReference w:type="first" r:id="rId26"/>
          <w:footerReference w:type="first" r:id="rId27"/>
          <w:type w:val="continuous"/>
          <w:pgSz w:w="12240" w:h="15840"/>
          <w:pgMar w:top="288" w:right="720" w:bottom="288" w:left="720" w:header="0" w:footer="432" w:gutter="0"/>
          <w:cols w:space="720"/>
          <w:titlePg/>
          <w:docGrid w:linePitch="326"/>
        </w:sectPr>
      </w:pPr>
    </w:p>
    <w:p w:rsidR="007C6E46" w:rsidRPr="00EC4457" w:rsidRDefault="007C6E46" w:rsidP="00C64604">
      <w:pPr>
        <w:tabs>
          <w:tab w:val="left" w:pos="1080"/>
        </w:tabs>
        <w:rPr>
          <w:rFonts w:ascii="Tahoma" w:eastAsia="Arial Unicode MS" w:hAnsi="Tahoma" w:cs="Tahoma"/>
          <w:b/>
          <w:sz w:val="16"/>
          <w:szCs w:val="16"/>
        </w:rPr>
      </w:pPr>
      <w:r>
        <w:rPr>
          <w:rFonts w:ascii="Tahoma" w:hAnsi="Tahoma" w:cs="Tahoma"/>
          <w:sz w:val="16"/>
          <w:szCs w:val="16"/>
        </w:rPr>
        <w:lastRenderedPageBreak/>
        <w:tab/>
      </w:r>
      <w:r>
        <w:rPr>
          <w:rFonts w:ascii="Tahoma" w:hAnsi="Tahoma" w:cs="Tahoma"/>
          <w:sz w:val="16"/>
          <w:szCs w:val="16"/>
        </w:rPr>
        <w:tab/>
      </w:r>
      <w:r>
        <w:rPr>
          <w:rFonts w:ascii="Tahoma" w:hAnsi="Tahoma" w:cs="Tahoma"/>
          <w:sz w:val="16"/>
          <w:szCs w:val="16"/>
        </w:rPr>
        <w:tab/>
        <w:t xml:space="preserve">        </w:t>
      </w:r>
    </w:p>
    <w:p w:rsidR="0079335E" w:rsidRPr="00BA045F" w:rsidRDefault="0079335E" w:rsidP="0079335E">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20"/>
          <w:szCs w:val="16"/>
        </w:rPr>
      </w:pPr>
      <w:r w:rsidRPr="00BA045F">
        <w:rPr>
          <w:rFonts w:ascii="Tahoma" w:hAnsi="Tahoma" w:cs="Tahoma"/>
          <w:b/>
          <w:sz w:val="20"/>
          <w:szCs w:val="16"/>
        </w:rPr>
        <w:t>HUMAN RELATIONS REQUIREMENT:</w:t>
      </w:r>
      <w:r>
        <w:rPr>
          <w:rFonts w:ascii="Tahoma" w:hAnsi="Tahoma" w:cs="Tahoma"/>
          <w:sz w:val="20"/>
          <w:szCs w:val="16"/>
        </w:rPr>
        <w:t xml:space="preserve"> Students must earn 15 </w:t>
      </w:r>
      <w:r w:rsidRPr="00BA045F">
        <w:rPr>
          <w:rFonts w:ascii="Tahoma" w:hAnsi="Tahoma" w:cs="Tahoma"/>
          <w:sz w:val="20"/>
          <w:szCs w:val="16"/>
        </w:rPr>
        <w:t>diversity/multicultural hours on their own to meet the Human Relations requirement.  For more information</w:t>
      </w:r>
      <w:r>
        <w:rPr>
          <w:rFonts w:ascii="Tahoma" w:hAnsi="Tahoma" w:cs="Tahoma"/>
          <w:sz w:val="20"/>
          <w:szCs w:val="16"/>
        </w:rPr>
        <w:t xml:space="preserve"> contact</w:t>
      </w:r>
      <w:r w:rsidRPr="00BA045F">
        <w:rPr>
          <w:rFonts w:ascii="Tahoma" w:hAnsi="Tahoma" w:cs="Tahoma"/>
          <w:sz w:val="20"/>
          <w:szCs w:val="16"/>
        </w:rPr>
        <w:t xml:space="preserve"> Pete </w:t>
      </w:r>
      <w:proofErr w:type="spellStart"/>
      <w:r w:rsidRPr="00BA045F">
        <w:rPr>
          <w:rFonts w:ascii="Tahoma" w:hAnsi="Tahoma" w:cs="Tahoma"/>
          <w:sz w:val="20"/>
          <w:szCs w:val="16"/>
        </w:rPr>
        <w:t>Cernohous</w:t>
      </w:r>
      <w:proofErr w:type="spellEnd"/>
      <w:r w:rsidRPr="00BA045F">
        <w:rPr>
          <w:rFonts w:ascii="Tahoma" w:hAnsi="Tahoma" w:cs="Tahoma"/>
          <w:sz w:val="20"/>
          <w:szCs w:val="16"/>
        </w:rPr>
        <w:t xml:space="preserve"> at </w:t>
      </w:r>
      <w:r w:rsidRPr="00152109">
        <w:rPr>
          <w:rFonts w:ascii="Tahoma" w:hAnsi="Tahoma" w:cs="Tahoma"/>
          <w:sz w:val="20"/>
          <w:szCs w:val="16"/>
          <w:u w:val="single"/>
        </w:rPr>
        <w:t>cernop82@uwosh.edu.</w:t>
      </w:r>
    </w:p>
    <w:p w:rsidR="00C64604" w:rsidRDefault="00C64604" w:rsidP="007C6E46">
      <w:pPr>
        <w:jc w:val="center"/>
        <w:rPr>
          <w:rFonts w:ascii="Tahoma" w:eastAsia="Arial Unicode MS" w:hAnsi="Tahoma" w:cs="Tahoma"/>
          <w:b/>
          <w:sz w:val="22"/>
          <w:szCs w:val="22"/>
        </w:rPr>
      </w:pPr>
    </w:p>
    <w:p w:rsidR="0079335E" w:rsidRDefault="0079335E" w:rsidP="007C6E46">
      <w:pPr>
        <w:jc w:val="center"/>
        <w:rPr>
          <w:rFonts w:ascii="Tahoma" w:eastAsia="Arial Unicode MS" w:hAnsi="Tahoma" w:cs="Tahoma"/>
          <w:b/>
          <w:sz w:val="22"/>
          <w:szCs w:val="22"/>
        </w:rPr>
      </w:pPr>
    </w:p>
    <w:p w:rsidR="00C64604" w:rsidRDefault="00C64604" w:rsidP="00C64604">
      <w:pPr>
        <w:tabs>
          <w:tab w:val="left" w:pos="1080"/>
        </w:tabs>
        <w:jc w:val="center"/>
        <w:rPr>
          <w:rFonts w:cs="Tahoma"/>
          <w:sz w:val="18"/>
          <w:szCs w:val="16"/>
        </w:rPr>
      </w:pPr>
    </w:p>
    <w:p w:rsidR="00C64604" w:rsidRPr="00E9149D" w:rsidRDefault="00C64604" w:rsidP="00C64604">
      <w:pPr>
        <w:tabs>
          <w:tab w:val="left" w:pos="1080"/>
        </w:tabs>
        <w:jc w:val="center"/>
        <w:rPr>
          <w:rFonts w:eastAsia="Arial Unicode MS" w:cs="Tahoma"/>
          <w:sz w:val="18"/>
          <w:szCs w:val="22"/>
        </w:rPr>
      </w:pPr>
      <w:r>
        <w:rPr>
          <w:rFonts w:cs="Tahoma"/>
          <w:sz w:val="18"/>
          <w:szCs w:val="16"/>
        </w:rPr>
        <w:t xml:space="preserve">                       </w:t>
      </w:r>
      <w:r w:rsidRPr="00E9149D">
        <w:rPr>
          <w:rFonts w:eastAsia="Arial Unicode MS" w:cs="Tahoma"/>
          <w:b/>
          <w:sz w:val="18"/>
          <w:szCs w:val="22"/>
        </w:rPr>
        <w:t>Professional Education Program</w:t>
      </w:r>
      <w:r w:rsidRPr="00E9149D">
        <w:rPr>
          <w:rFonts w:eastAsia="Arial Unicode MS" w:cs="Tahoma"/>
          <w:b/>
          <w:sz w:val="18"/>
          <w:szCs w:val="22"/>
        </w:rPr>
        <w:tab/>
      </w:r>
      <w:r w:rsidRPr="00E9149D">
        <w:rPr>
          <w:rFonts w:eastAsia="Arial Unicode MS" w:cs="Tahoma"/>
          <w:b/>
          <w:sz w:val="18"/>
          <w:szCs w:val="22"/>
        </w:rPr>
        <w:tab/>
      </w:r>
      <w:r>
        <w:rPr>
          <w:rFonts w:eastAsia="Arial Unicode MS" w:cs="Tahoma"/>
          <w:b/>
          <w:sz w:val="18"/>
          <w:szCs w:val="22"/>
        </w:rPr>
        <w:tab/>
      </w:r>
      <w:r>
        <w:rPr>
          <w:rFonts w:eastAsia="Arial Unicode MS" w:cs="Tahoma"/>
          <w:b/>
          <w:sz w:val="18"/>
          <w:szCs w:val="22"/>
        </w:rPr>
        <w:tab/>
      </w:r>
      <w:r w:rsidRPr="00E9149D">
        <w:rPr>
          <w:rFonts w:eastAsia="Arial Unicode MS" w:cs="Tahoma"/>
          <w:b/>
          <w:sz w:val="18"/>
          <w:szCs w:val="22"/>
        </w:rPr>
        <w:t xml:space="preserve">      </w:t>
      </w:r>
      <w:r>
        <w:rPr>
          <w:rFonts w:eastAsia="Arial Unicode MS" w:cs="Tahoma"/>
          <w:b/>
          <w:sz w:val="18"/>
          <w:szCs w:val="22"/>
        </w:rPr>
        <w:tab/>
      </w:r>
      <w:r w:rsidRPr="00E9149D">
        <w:rPr>
          <w:rFonts w:eastAsia="Arial Unicode MS" w:cs="Tahoma"/>
          <w:b/>
          <w:sz w:val="18"/>
          <w:szCs w:val="22"/>
        </w:rPr>
        <w:t xml:space="preserve"> </w:t>
      </w:r>
      <w:r w:rsidR="002B0ADC">
        <w:rPr>
          <w:rFonts w:eastAsia="Arial Unicode MS" w:cs="Tahoma"/>
          <w:sz w:val="18"/>
          <w:szCs w:val="22"/>
        </w:rPr>
        <w:t>Fall 2015</w:t>
      </w:r>
    </w:p>
    <w:p w:rsidR="00C64604" w:rsidRPr="00E9149D" w:rsidRDefault="00C64604" w:rsidP="00C64604">
      <w:pPr>
        <w:ind w:left="720" w:firstLine="720"/>
        <w:rPr>
          <w:rFonts w:eastAsia="Arial Unicode MS" w:cs="Tahoma"/>
          <w:b/>
          <w:sz w:val="18"/>
          <w:szCs w:val="22"/>
        </w:rPr>
      </w:pPr>
      <w:r>
        <w:rPr>
          <w:rFonts w:eastAsia="Arial Unicode MS" w:cs="Tahoma"/>
          <w:b/>
          <w:sz w:val="18"/>
          <w:szCs w:val="22"/>
        </w:rPr>
        <w:t xml:space="preserve">              </w:t>
      </w:r>
      <w:r w:rsidRPr="00E9149D">
        <w:rPr>
          <w:rFonts w:eastAsia="Arial Unicode MS" w:cs="Tahoma"/>
          <w:b/>
          <w:sz w:val="18"/>
          <w:szCs w:val="22"/>
        </w:rPr>
        <w:t>College of Education and Human Services</w:t>
      </w:r>
    </w:p>
    <w:p w:rsidR="00C64604" w:rsidRPr="00E9149D" w:rsidRDefault="00C64604" w:rsidP="00C64604">
      <w:pPr>
        <w:ind w:left="1440"/>
        <w:rPr>
          <w:rFonts w:eastAsia="Arial Unicode MS" w:cs="Tahoma"/>
          <w:b/>
          <w:sz w:val="18"/>
          <w:szCs w:val="22"/>
        </w:rPr>
      </w:pPr>
      <w:r>
        <w:rPr>
          <w:rFonts w:eastAsia="Arial Unicode MS" w:cs="Tahoma"/>
          <w:b/>
          <w:sz w:val="18"/>
          <w:szCs w:val="22"/>
        </w:rPr>
        <w:lastRenderedPageBreak/>
        <w:t xml:space="preserve">                                      </w:t>
      </w:r>
      <w:r w:rsidRPr="00E9149D">
        <w:rPr>
          <w:rFonts w:eastAsia="Arial Unicode MS" w:cs="Tahoma"/>
          <w:b/>
          <w:sz w:val="18"/>
          <w:szCs w:val="22"/>
        </w:rPr>
        <w:t>University of Wisconsin Oshkosh</w:t>
      </w:r>
    </w:p>
    <w:p w:rsidR="00C64604" w:rsidRDefault="00C64604" w:rsidP="00C64604">
      <w:pPr>
        <w:rPr>
          <w:rFonts w:eastAsia="Arial Unicode MS" w:cs="Tahoma"/>
          <w:b/>
          <w:sz w:val="18"/>
          <w:szCs w:val="22"/>
        </w:rPr>
      </w:pPr>
      <w:r>
        <w:rPr>
          <w:rFonts w:eastAsia="Arial Unicode MS" w:cs="Tahoma"/>
          <w:b/>
          <w:sz w:val="18"/>
          <w:szCs w:val="22"/>
        </w:rPr>
        <w:t xml:space="preserve">           </w:t>
      </w:r>
      <w:r w:rsidRPr="00E9149D">
        <w:rPr>
          <w:rFonts w:eastAsia="Arial Unicode MS" w:cs="Tahoma"/>
          <w:b/>
          <w:sz w:val="18"/>
          <w:szCs w:val="22"/>
        </w:rPr>
        <w:t>Wisconsin Department of Public Instruction Approved</w:t>
      </w:r>
      <w:r>
        <w:rPr>
          <w:rFonts w:eastAsia="Arial Unicode MS" w:cs="Tahoma"/>
          <w:b/>
          <w:sz w:val="18"/>
          <w:szCs w:val="22"/>
        </w:rPr>
        <w:t xml:space="preserve"> </w:t>
      </w:r>
      <w:r w:rsidRPr="00E9149D">
        <w:rPr>
          <w:rFonts w:eastAsia="Arial Unicode MS" w:cs="Tahoma"/>
          <w:b/>
          <w:sz w:val="18"/>
          <w:szCs w:val="22"/>
        </w:rPr>
        <w:t>Teacher Education Programs</w:t>
      </w:r>
    </w:p>
    <w:p w:rsidR="00C70470" w:rsidRPr="00E9149D" w:rsidRDefault="00C70470" w:rsidP="00C64604">
      <w:pPr>
        <w:rPr>
          <w:rFonts w:eastAsia="Arial Unicode MS" w:cs="Tahoma"/>
          <w:b/>
          <w:sz w:val="18"/>
          <w:szCs w:val="22"/>
        </w:rPr>
      </w:pPr>
    </w:p>
    <w:p w:rsidR="00C64604" w:rsidRDefault="00C64604" w:rsidP="00C64604">
      <w:pPr>
        <w:rPr>
          <w:rFonts w:eastAsia="Arial Unicode MS" w:cs="Tahoma"/>
          <w:sz w:val="18"/>
          <w:szCs w:val="18"/>
        </w:rPr>
      </w:pPr>
      <w:r w:rsidRPr="00E9149D">
        <w:rPr>
          <w:rFonts w:eastAsia="Arial Unicode MS" w:cs="Tahoma"/>
          <w:sz w:val="18"/>
          <w:szCs w:val="18"/>
        </w:rPr>
        <w:t xml:space="preserve">Admission to the University of Wisconsin Oshkosh does not guarantee Admission to the College of Education and Human Services (COEHS) or Admission to Licensure Program.  </w:t>
      </w:r>
    </w:p>
    <w:p w:rsidR="006A7FFD" w:rsidRPr="00E9149D" w:rsidRDefault="006A7FFD" w:rsidP="006A7FFD">
      <w:pPr>
        <w:framePr w:w="2269" w:h="2565" w:hRule="exact" w:hSpace="240" w:vSpace="240" w:wrap="auto" w:vAnchor="text" w:hAnchor="page" w:x="193" w:y="-2460"/>
        <w:rPr>
          <w:rFonts w:cs="Tahoma"/>
          <w:sz w:val="18"/>
        </w:rPr>
      </w:pPr>
      <w:r w:rsidRPr="00E9149D">
        <w:rPr>
          <w:sz w:val="18"/>
        </w:rPr>
        <w:object w:dxaOrig="10396" w:dyaOrig="11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26pt" o:ole="">
            <v:imagedata r:id="rId28" o:title=""/>
          </v:shape>
          <o:OLEObject Type="Embed" ProgID="MSPhotoEd.3" ShapeID="_x0000_i1025" DrawAspect="Content" ObjectID="_1501507483" r:id="rId29"/>
        </w:object>
      </w:r>
    </w:p>
    <w:p w:rsidR="00C64604" w:rsidRDefault="00C64604" w:rsidP="00C64604">
      <w:pPr>
        <w:rPr>
          <w:rFonts w:eastAsia="Arial Unicode MS" w:cs="Tahoma"/>
          <w:sz w:val="18"/>
          <w:szCs w:val="18"/>
        </w:rPr>
      </w:pPr>
    </w:p>
    <w:p w:rsidR="006A7FFD" w:rsidRDefault="006A7FFD" w:rsidP="006A7FFD">
      <w:pPr>
        <w:rPr>
          <w:rFonts w:eastAsia="Arial Unicode MS" w:cs="Tahoma"/>
          <w:sz w:val="18"/>
          <w:szCs w:val="18"/>
        </w:rPr>
      </w:pPr>
    </w:p>
    <w:p w:rsidR="00C64604" w:rsidRPr="00E9149D" w:rsidRDefault="00C64604" w:rsidP="006A7FFD">
      <w:pPr>
        <w:rPr>
          <w:rFonts w:eastAsia="Arial Unicode MS" w:cs="Tahoma"/>
          <w:b/>
          <w:sz w:val="18"/>
          <w:szCs w:val="18"/>
        </w:rPr>
      </w:pPr>
      <w:r>
        <w:rPr>
          <w:rFonts w:eastAsia="Arial Unicode MS" w:cs="Tahoma"/>
          <w:b/>
          <w:sz w:val="18"/>
          <w:szCs w:val="18"/>
        </w:rPr>
        <w:t xml:space="preserve">I.  </w:t>
      </w:r>
      <w:r w:rsidRPr="00115811">
        <w:rPr>
          <w:rFonts w:eastAsia="Arial Unicode MS" w:cs="Tahoma"/>
          <w:b/>
          <w:sz w:val="18"/>
          <w:szCs w:val="18"/>
        </w:rPr>
        <w:t>Education Majors enrolled at the University of Wisconsin Oshkosh spend their first two to three semest</w:t>
      </w:r>
      <w:r>
        <w:rPr>
          <w:rFonts w:eastAsia="Arial Unicode MS" w:cs="Tahoma"/>
          <w:b/>
          <w:sz w:val="18"/>
          <w:szCs w:val="18"/>
        </w:rPr>
        <w:t xml:space="preserve">ers </w:t>
      </w:r>
      <w:r w:rsidRPr="00115811">
        <w:rPr>
          <w:rFonts w:eastAsia="Arial Unicode MS" w:cs="Tahoma"/>
          <w:b/>
          <w:sz w:val="18"/>
          <w:szCs w:val="18"/>
        </w:rPr>
        <w:t>completing the University Studies Program and content coursework specific to their degree</w:t>
      </w:r>
      <w:r>
        <w:rPr>
          <w:rFonts w:eastAsia="Arial Unicode MS" w:cs="Tahoma"/>
          <w:b/>
          <w:sz w:val="18"/>
          <w:szCs w:val="18"/>
        </w:rPr>
        <w:t xml:space="preserve"> </w:t>
      </w:r>
      <w:r w:rsidRPr="00E9149D">
        <w:rPr>
          <w:rFonts w:eastAsia="Arial Unicode MS" w:cs="Tahoma"/>
          <w:b/>
          <w:sz w:val="18"/>
          <w:szCs w:val="18"/>
        </w:rPr>
        <w:t xml:space="preserve">and major. </w:t>
      </w:r>
    </w:p>
    <w:p w:rsidR="00C64604" w:rsidRPr="00E9149D" w:rsidRDefault="00C64604" w:rsidP="00C64604">
      <w:pPr>
        <w:ind w:left="720" w:hanging="720"/>
        <w:rPr>
          <w:rFonts w:eastAsia="Arial Unicode MS" w:cs="Tahoma"/>
          <w:b/>
          <w:sz w:val="18"/>
          <w:szCs w:val="18"/>
        </w:rPr>
      </w:pPr>
      <w:r>
        <w:rPr>
          <w:rFonts w:eastAsia="Arial Unicode MS" w:cs="Tahoma"/>
          <w:b/>
          <w:sz w:val="18"/>
          <w:szCs w:val="18"/>
        </w:rPr>
        <w:t xml:space="preserve">II.       </w:t>
      </w:r>
      <w:r w:rsidRPr="00E9149D">
        <w:rPr>
          <w:rFonts w:eastAsia="Arial Unicode MS" w:cs="Tahoma"/>
          <w:b/>
          <w:sz w:val="18"/>
          <w:szCs w:val="18"/>
        </w:rPr>
        <w:t>Education Majors apply for Admission to the COEHS when the following eligibility requirements are met:</w:t>
      </w:r>
    </w:p>
    <w:p w:rsidR="00C64604" w:rsidRPr="00E9149D" w:rsidRDefault="00C64604" w:rsidP="00C64604">
      <w:pPr>
        <w:numPr>
          <w:ilvl w:val="1"/>
          <w:numId w:val="4"/>
        </w:numPr>
        <w:rPr>
          <w:rFonts w:eastAsia="Arial Unicode MS" w:cs="Tahoma"/>
          <w:sz w:val="18"/>
          <w:szCs w:val="18"/>
        </w:rPr>
      </w:pPr>
      <w:r w:rsidRPr="00E9149D">
        <w:rPr>
          <w:rFonts w:eastAsia="Arial Unicode MS" w:cs="Tahoma"/>
          <w:sz w:val="18"/>
          <w:szCs w:val="18"/>
          <w:u w:val="words"/>
        </w:rPr>
        <w:t xml:space="preserve">Passed the Praxis </w:t>
      </w:r>
      <w:r>
        <w:rPr>
          <w:rFonts w:eastAsia="Arial Unicode MS" w:cs="Tahoma"/>
          <w:sz w:val="18"/>
          <w:szCs w:val="18"/>
          <w:u w:val="words"/>
        </w:rPr>
        <w:t>Core Academic Skills for Educators</w:t>
      </w:r>
      <w:r w:rsidRPr="00E9149D">
        <w:rPr>
          <w:rFonts w:eastAsia="Arial Unicode MS" w:cs="Tahoma"/>
          <w:sz w:val="18"/>
          <w:szCs w:val="18"/>
        </w:rPr>
        <w:t>:</w:t>
      </w:r>
      <w:r>
        <w:rPr>
          <w:rFonts w:eastAsia="Arial Unicode MS" w:cs="Tahoma"/>
          <w:sz w:val="18"/>
          <w:szCs w:val="18"/>
        </w:rPr>
        <w:t xml:space="preserve">  Reading   156    Writing 162     Math  150</w:t>
      </w:r>
    </w:p>
    <w:p w:rsidR="00C64604" w:rsidRPr="00E9149D" w:rsidRDefault="00C64604" w:rsidP="00C64604">
      <w:pPr>
        <w:ind w:left="1440"/>
        <w:rPr>
          <w:rFonts w:eastAsia="Arial Unicode MS" w:cs="Tahoma"/>
          <w:b/>
          <w:sz w:val="18"/>
          <w:szCs w:val="18"/>
        </w:rPr>
      </w:pPr>
      <w:r w:rsidRPr="00E9149D">
        <w:rPr>
          <w:rFonts w:eastAsia="Arial Unicode MS" w:cs="Tahoma"/>
          <w:b/>
          <w:sz w:val="18"/>
          <w:szCs w:val="18"/>
        </w:rPr>
        <w:t xml:space="preserve">Official scores must be sent to UW Oshkosh – recipient code #1916   </w:t>
      </w:r>
    </w:p>
    <w:p w:rsidR="00C64604" w:rsidRPr="00E9149D" w:rsidRDefault="00C64604" w:rsidP="00C64604">
      <w:pPr>
        <w:ind w:left="1440" w:firstLine="720"/>
        <w:rPr>
          <w:rFonts w:eastAsia="Arial Unicode MS" w:cs="Tahoma"/>
          <w:sz w:val="18"/>
          <w:szCs w:val="18"/>
        </w:rPr>
      </w:pPr>
      <w:r w:rsidRPr="00E9149D">
        <w:rPr>
          <w:rFonts w:eastAsia="Arial Unicode MS" w:cs="Tahoma"/>
          <w:b/>
          <w:sz w:val="18"/>
          <w:szCs w:val="18"/>
        </w:rPr>
        <w:t xml:space="preserve">OR </w:t>
      </w:r>
      <w:r w:rsidRPr="00E9149D">
        <w:rPr>
          <w:rFonts w:eastAsia="Arial Unicode MS" w:cs="Tahoma"/>
          <w:sz w:val="18"/>
          <w:szCs w:val="18"/>
        </w:rPr>
        <w:t>meet the following:</w:t>
      </w:r>
    </w:p>
    <w:p w:rsidR="00C64604" w:rsidRPr="00E9149D" w:rsidRDefault="00C64604" w:rsidP="00C64604">
      <w:pPr>
        <w:ind w:left="1440"/>
        <w:rPr>
          <w:rFonts w:eastAsia="Arial Unicode MS" w:cs="Tahoma"/>
          <w:sz w:val="18"/>
          <w:szCs w:val="18"/>
        </w:rPr>
      </w:pPr>
      <w:r w:rsidRPr="00E9149D">
        <w:rPr>
          <w:rFonts w:eastAsia="Arial Unicode MS" w:cs="Tahoma"/>
          <w:b/>
          <w:sz w:val="18"/>
          <w:szCs w:val="18"/>
        </w:rPr>
        <w:t>ACT Test:</w:t>
      </w:r>
      <w:r w:rsidRPr="00E9149D">
        <w:rPr>
          <w:rFonts w:eastAsia="Arial Unicode MS" w:cs="Tahoma"/>
          <w:sz w:val="18"/>
          <w:szCs w:val="18"/>
        </w:rPr>
        <w:t xml:space="preserve">  Composite Score of 23 with a minimum score of 20 on English, Math, and Reading</w:t>
      </w:r>
    </w:p>
    <w:p w:rsidR="00C64604" w:rsidRPr="00E9149D" w:rsidRDefault="00C64604" w:rsidP="00C64604">
      <w:pPr>
        <w:ind w:left="720" w:firstLine="720"/>
        <w:rPr>
          <w:rFonts w:eastAsia="Arial Unicode MS" w:cs="Tahoma"/>
          <w:sz w:val="18"/>
          <w:szCs w:val="18"/>
        </w:rPr>
      </w:pPr>
      <w:r w:rsidRPr="00E9149D">
        <w:rPr>
          <w:rFonts w:eastAsia="Arial Unicode MS" w:cs="Tahoma"/>
          <w:b/>
          <w:sz w:val="18"/>
          <w:szCs w:val="18"/>
        </w:rPr>
        <w:t>SAT Test:</w:t>
      </w:r>
      <w:r w:rsidRPr="00E9149D">
        <w:rPr>
          <w:rFonts w:eastAsia="Arial Unicode MS" w:cs="Tahoma"/>
          <w:sz w:val="18"/>
          <w:szCs w:val="18"/>
        </w:rPr>
        <w:t xml:space="preserve">  Composite Score of 1070 with a minimum score of 450 on Math and Verbal</w:t>
      </w:r>
    </w:p>
    <w:p w:rsidR="00C64604" w:rsidRPr="00E9149D" w:rsidRDefault="00C64604" w:rsidP="00C64604">
      <w:pPr>
        <w:ind w:left="1440"/>
        <w:rPr>
          <w:rFonts w:eastAsia="Arial Unicode MS" w:cs="Tahoma"/>
          <w:sz w:val="18"/>
          <w:szCs w:val="18"/>
        </w:rPr>
      </w:pPr>
      <w:r w:rsidRPr="00E9149D">
        <w:rPr>
          <w:rFonts w:eastAsia="Arial Unicode MS" w:cs="Tahoma"/>
          <w:b/>
          <w:sz w:val="18"/>
          <w:szCs w:val="18"/>
        </w:rPr>
        <w:t>GRE Test:</w:t>
      </w:r>
      <w:r w:rsidRPr="00E9149D">
        <w:rPr>
          <w:rFonts w:eastAsia="Arial Unicode MS" w:cs="Tahoma"/>
          <w:sz w:val="18"/>
          <w:szCs w:val="18"/>
        </w:rPr>
        <w:t xml:space="preserve">  Composite Score of 298 with a minimum score of 150 on Verbal and 145 on Math</w:t>
      </w:r>
    </w:p>
    <w:p w:rsidR="00C64604" w:rsidRPr="00E9149D" w:rsidRDefault="00C64604" w:rsidP="00C64604">
      <w:pPr>
        <w:numPr>
          <w:ilvl w:val="1"/>
          <w:numId w:val="4"/>
        </w:numPr>
        <w:tabs>
          <w:tab w:val="clear" w:pos="1440"/>
          <w:tab w:val="left" w:pos="-450"/>
          <w:tab w:val="left" w:pos="-234"/>
        </w:tabs>
        <w:rPr>
          <w:rFonts w:eastAsia="Arial Unicode MS" w:cs="Tahoma"/>
          <w:sz w:val="18"/>
          <w:szCs w:val="18"/>
        </w:rPr>
      </w:pPr>
      <w:r w:rsidRPr="00E9149D">
        <w:rPr>
          <w:rFonts w:eastAsia="Arial Unicode MS" w:cs="Tahoma"/>
          <w:sz w:val="18"/>
          <w:szCs w:val="18"/>
        </w:rPr>
        <w:t>Earned a grade of “C” or better in Fundamentals of Speech (96-111)</w:t>
      </w:r>
    </w:p>
    <w:p w:rsidR="00C64604" w:rsidRPr="00E9149D" w:rsidRDefault="00C64604" w:rsidP="00C64604">
      <w:pPr>
        <w:numPr>
          <w:ilvl w:val="1"/>
          <w:numId w:val="4"/>
        </w:numPr>
        <w:tabs>
          <w:tab w:val="clear" w:pos="1440"/>
          <w:tab w:val="left" w:pos="-216"/>
        </w:tabs>
        <w:rPr>
          <w:rFonts w:eastAsia="Arial Unicode MS" w:cs="Tahoma"/>
          <w:sz w:val="18"/>
          <w:szCs w:val="18"/>
        </w:rPr>
      </w:pPr>
      <w:r w:rsidRPr="00E9149D">
        <w:rPr>
          <w:rFonts w:eastAsia="Arial Unicode MS" w:cs="Tahoma"/>
          <w:sz w:val="18"/>
          <w:szCs w:val="18"/>
        </w:rPr>
        <w:t xml:space="preserve">Successfully completed a minimum of 28 credits </w:t>
      </w:r>
    </w:p>
    <w:p w:rsidR="00C64604" w:rsidRPr="00E9149D" w:rsidRDefault="00C64604" w:rsidP="00C64604">
      <w:pPr>
        <w:numPr>
          <w:ilvl w:val="1"/>
          <w:numId w:val="4"/>
        </w:numPr>
        <w:tabs>
          <w:tab w:val="left" w:pos="-216"/>
          <w:tab w:val="left" w:pos="1"/>
          <w:tab w:val="left" w:pos="1"/>
          <w:tab w:val="left" w:pos="720"/>
          <w:tab w:val="left" w:pos="95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18"/>
          <w:szCs w:val="18"/>
        </w:rPr>
      </w:pPr>
      <w:r w:rsidRPr="00E9149D">
        <w:rPr>
          <w:rFonts w:eastAsia="Arial Unicode MS" w:cs="Tahoma"/>
          <w:sz w:val="18"/>
          <w:szCs w:val="18"/>
        </w:rPr>
        <w:t>Earned Combined Grade Point Average of 2.75</w:t>
      </w:r>
    </w:p>
    <w:p w:rsidR="00C64604" w:rsidRPr="00E9149D" w:rsidRDefault="00C64604" w:rsidP="00C64604">
      <w:pPr>
        <w:numPr>
          <w:ilvl w:val="1"/>
          <w:numId w:val="4"/>
        </w:numPr>
        <w:tabs>
          <w:tab w:val="clear" w:pos="1440"/>
          <w:tab w:val="left" w:pos="-450"/>
          <w:tab w:val="left" w:pos="-216"/>
        </w:tabs>
        <w:rPr>
          <w:rFonts w:eastAsia="Arial Unicode MS" w:cs="Tahoma"/>
          <w:sz w:val="18"/>
          <w:szCs w:val="18"/>
        </w:rPr>
      </w:pPr>
      <w:r w:rsidRPr="00E9149D">
        <w:rPr>
          <w:rFonts w:eastAsia="Arial Unicode MS" w:cs="Tahoma"/>
          <w:sz w:val="18"/>
          <w:szCs w:val="18"/>
        </w:rPr>
        <w:t>Successfully completed or concurrently enrolled in 12-235 Child and Adolescent Development</w:t>
      </w:r>
    </w:p>
    <w:p w:rsidR="00C64604" w:rsidRPr="00E9149D" w:rsidRDefault="00C64604" w:rsidP="00C64604">
      <w:pPr>
        <w:numPr>
          <w:ilvl w:val="1"/>
          <w:numId w:val="4"/>
        </w:numPr>
        <w:tabs>
          <w:tab w:val="left" w:pos="-216"/>
          <w:tab w:val="left" w:pos="1"/>
          <w:tab w:val="left" w:pos="1"/>
          <w:tab w:val="left" w:pos="720"/>
          <w:tab w:val="left" w:pos="95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18"/>
          <w:szCs w:val="18"/>
        </w:rPr>
      </w:pPr>
      <w:r w:rsidRPr="00E9149D">
        <w:rPr>
          <w:rFonts w:eastAsia="Arial Unicode MS" w:cs="Tahoma"/>
          <w:sz w:val="18"/>
          <w:szCs w:val="18"/>
        </w:rPr>
        <w:t>A clear Criminal Background Check and a negative tuberculosis test are required for application</w:t>
      </w:r>
    </w:p>
    <w:p w:rsidR="00C64604" w:rsidRDefault="00C64604" w:rsidP="00C64604">
      <w:pPr>
        <w:numPr>
          <w:ilvl w:val="1"/>
          <w:numId w:val="4"/>
        </w:numPr>
        <w:tabs>
          <w:tab w:val="left" w:pos="-216"/>
          <w:tab w:val="left" w:pos="1"/>
          <w:tab w:val="left" w:pos="1"/>
          <w:tab w:val="left" w:pos="720"/>
          <w:tab w:val="left" w:pos="95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18"/>
          <w:szCs w:val="18"/>
        </w:rPr>
      </w:pPr>
      <w:r w:rsidRPr="00E9149D">
        <w:rPr>
          <w:rFonts w:eastAsia="Arial Unicode MS" w:cs="Tahoma"/>
          <w:sz w:val="18"/>
          <w:szCs w:val="18"/>
        </w:rPr>
        <w:t xml:space="preserve">A signed Professional Dispositions Statement </w:t>
      </w:r>
    </w:p>
    <w:p w:rsidR="00C64604" w:rsidRPr="00596151" w:rsidRDefault="00C64604" w:rsidP="00C64604">
      <w:pPr>
        <w:numPr>
          <w:ilvl w:val="1"/>
          <w:numId w:val="4"/>
        </w:numPr>
        <w:tabs>
          <w:tab w:val="left" w:pos="-216"/>
          <w:tab w:val="left" w:pos="1"/>
          <w:tab w:val="left" w:pos="1"/>
          <w:tab w:val="left" w:pos="720"/>
          <w:tab w:val="left" w:pos="95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18"/>
          <w:szCs w:val="18"/>
        </w:rPr>
      </w:pPr>
      <w:r w:rsidRPr="00E9149D">
        <w:rPr>
          <w:rFonts w:eastAsia="Arial Unicode MS" w:cs="Tahoma"/>
          <w:sz w:val="18"/>
          <w:szCs w:val="18"/>
        </w:rPr>
        <w:t>Application and eligibility requirements are due September 15 or February 15</w:t>
      </w:r>
    </w:p>
    <w:p w:rsidR="00C64604" w:rsidRPr="00E9149D" w:rsidRDefault="00C64604" w:rsidP="00C64604">
      <w:pPr>
        <w:tabs>
          <w:tab w:val="left" w:pos="-216"/>
          <w:tab w:val="left" w:pos="1"/>
          <w:tab w:val="left" w:pos="1"/>
          <w:tab w:val="left" w:pos="450"/>
          <w:tab w:val="left" w:pos="72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b/>
          <w:sz w:val="18"/>
          <w:szCs w:val="18"/>
        </w:rPr>
      </w:pPr>
      <w:r w:rsidRPr="00E9149D">
        <w:rPr>
          <w:rFonts w:eastAsia="Arial Unicode MS" w:cs="Tahoma"/>
          <w:b/>
          <w:sz w:val="18"/>
          <w:szCs w:val="18"/>
        </w:rPr>
        <w:t xml:space="preserve">III.      Initial Stage Electronic Portfolio – Admission to Licensure Program </w:t>
      </w:r>
    </w:p>
    <w:p w:rsidR="00C64604" w:rsidRPr="00E9149D" w:rsidRDefault="00C64604" w:rsidP="00C64604">
      <w:pPr>
        <w:tabs>
          <w:tab w:val="left" w:pos="-216"/>
          <w:tab w:val="left" w:pos="1"/>
          <w:tab w:val="left" w:pos="1"/>
          <w:tab w:val="left" w:pos="450"/>
          <w:tab w:val="left" w:pos="72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Arial Unicode MS" w:cs="Tahoma"/>
          <w:b/>
          <w:sz w:val="18"/>
          <w:szCs w:val="18"/>
        </w:rPr>
      </w:pPr>
      <w:r w:rsidRPr="00E9149D">
        <w:rPr>
          <w:rFonts w:eastAsia="Arial Unicode MS" w:cs="Tahoma"/>
          <w:b/>
          <w:sz w:val="18"/>
          <w:szCs w:val="18"/>
        </w:rPr>
        <w:t xml:space="preserve">Education Majors must have Admission to the COEHS to be eligible to apply for Admission to their Licensure Program.  </w:t>
      </w:r>
      <w:r w:rsidRPr="00E9149D">
        <w:rPr>
          <w:rFonts w:eastAsia="Arial Unicode MS" w:cs="Tahoma"/>
          <w:sz w:val="18"/>
          <w:szCs w:val="18"/>
        </w:rPr>
        <w:t>Application is made through the development of an Initial Stage Electronic Portfolio aligned with the Interstate Teacher Assessment and Support Consortium</w:t>
      </w:r>
      <w:r>
        <w:rPr>
          <w:rFonts w:eastAsia="Arial Unicode MS" w:cs="Tahoma"/>
          <w:sz w:val="18"/>
          <w:szCs w:val="18"/>
        </w:rPr>
        <w:t xml:space="preserve"> Standards</w:t>
      </w:r>
      <w:r w:rsidRPr="00E9149D">
        <w:rPr>
          <w:rFonts w:eastAsia="Arial Unicode MS" w:cs="Tahoma"/>
          <w:sz w:val="18"/>
          <w:szCs w:val="18"/>
        </w:rPr>
        <w:t xml:space="preserve"> (InTASC), the Ten Wisconsin Teacher Standards </w:t>
      </w:r>
      <w:hyperlink r:id="rId30" w:history="1">
        <w:r w:rsidRPr="00E9149D">
          <w:rPr>
            <w:rStyle w:val="Hyperlink"/>
            <w:rFonts w:eastAsia="Arial Unicode MS" w:cs="Tahoma"/>
            <w:sz w:val="18"/>
            <w:szCs w:val="18"/>
          </w:rPr>
          <w:t>http://dpi.wi.gov/tepdl/stand10.html</w:t>
        </w:r>
      </w:hyperlink>
      <w:r w:rsidRPr="00E9149D">
        <w:rPr>
          <w:rFonts w:eastAsia="Arial Unicode MS" w:cs="Tahoma"/>
          <w:sz w:val="18"/>
          <w:szCs w:val="18"/>
        </w:rPr>
        <w:t xml:space="preserve"> and the COEHS Educator as a Caring Intellectual Conceptual Model.  </w:t>
      </w:r>
      <w:r w:rsidRPr="00E9149D">
        <w:rPr>
          <w:rFonts w:eastAsia="Arial Unicode MS" w:cs="Tahoma"/>
          <w:b/>
          <w:sz w:val="18"/>
          <w:szCs w:val="18"/>
        </w:rPr>
        <w:t>The following requirements must be met:</w:t>
      </w:r>
    </w:p>
    <w:p w:rsidR="00C64604" w:rsidRPr="00E9149D" w:rsidRDefault="00C64604" w:rsidP="00C64604">
      <w:pPr>
        <w:numPr>
          <w:ilvl w:val="0"/>
          <w:numId w:val="10"/>
        </w:numPr>
        <w:tabs>
          <w:tab w:val="left" w:pos="-216"/>
          <w:tab w:val="left" w:pos="1"/>
          <w:tab w:val="left" w:pos="1"/>
          <w:tab w:val="left" w:pos="720"/>
          <w:tab w:val="left" w:pos="108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b/>
          <w:sz w:val="18"/>
          <w:szCs w:val="18"/>
        </w:rPr>
      </w:pPr>
      <w:r w:rsidRPr="00E9149D">
        <w:rPr>
          <w:rFonts w:eastAsia="Arial Unicode MS" w:cs="Tahoma"/>
          <w:sz w:val="18"/>
          <w:szCs w:val="18"/>
        </w:rPr>
        <w:t>Successfully completed a minimum of 40 credits including specific professional education coursework.</w:t>
      </w:r>
    </w:p>
    <w:p w:rsidR="00C64604" w:rsidRPr="00E9149D" w:rsidRDefault="00C64604" w:rsidP="00C64604">
      <w:pPr>
        <w:tabs>
          <w:tab w:val="left" w:pos="-216"/>
          <w:tab w:val="left" w:pos="1"/>
          <w:tab w:val="left" w:pos="1"/>
          <w:tab w:val="left" w:pos="720"/>
          <w:tab w:val="left" w:pos="108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left="1440"/>
        <w:rPr>
          <w:rFonts w:eastAsia="Arial Unicode MS" w:cs="Tahoma"/>
          <w:sz w:val="18"/>
          <w:szCs w:val="18"/>
        </w:rPr>
      </w:pPr>
      <w:r w:rsidRPr="00E9149D">
        <w:rPr>
          <w:rFonts w:eastAsia="Arial Unicode MS" w:cs="Tahoma"/>
          <w:sz w:val="18"/>
          <w:szCs w:val="18"/>
          <w:u w:val="words"/>
        </w:rPr>
        <w:t>Regular Education Majors</w:t>
      </w:r>
      <w:r w:rsidRPr="00E9149D">
        <w:rPr>
          <w:rFonts w:eastAsia="Arial Unicode MS" w:cs="Tahoma"/>
          <w:sz w:val="18"/>
          <w:szCs w:val="18"/>
        </w:rPr>
        <w:t xml:space="preserve"> must have successfully comple</w:t>
      </w:r>
      <w:r w:rsidR="00F1332F">
        <w:rPr>
          <w:rFonts w:eastAsia="Arial Unicode MS" w:cs="Tahoma"/>
          <w:sz w:val="18"/>
          <w:szCs w:val="18"/>
        </w:rPr>
        <w:t>ted 12-235</w:t>
      </w:r>
      <w:r w:rsidRPr="00E9149D">
        <w:rPr>
          <w:rFonts w:eastAsia="Arial Unicode MS" w:cs="Tahoma"/>
          <w:sz w:val="18"/>
          <w:szCs w:val="18"/>
        </w:rPr>
        <w:t xml:space="preserve">, 13/14-110 and 12-380.  In addition:                 </w:t>
      </w:r>
    </w:p>
    <w:p w:rsidR="00C64604" w:rsidRPr="00E9149D" w:rsidRDefault="00C64604" w:rsidP="00C64604">
      <w:pPr>
        <w:tabs>
          <w:tab w:val="left" w:pos="-216"/>
          <w:tab w:val="left" w:pos="1"/>
          <w:tab w:val="left" w:pos="1"/>
          <w:tab w:val="left" w:pos="720"/>
          <w:tab w:val="left" w:pos="108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left="1440"/>
        <w:rPr>
          <w:rFonts w:eastAsia="Arial Unicode MS" w:cs="Tahoma"/>
          <w:sz w:val="18"/>
          <w:szCs w:val="18"/>
        </w:rPr>
      </w:pPr>
      <w:r w:rsidRPr="00E9149D">
        <w:rPr>
          <w:rFonts w:eastAsia="Arial Unicode MS" w:cs="Tahoma"/>
          <w:sz w:val="18"/>
          <w:szCs w:val="18"/>
          <w:u w:val="words"/>
        </w:rPr>
        <w:t>Elementary Education Majors</w:t>
      </w:r>
      <w:r w:rsidRPr="00E9149D">
        <w:rPr>
          <w:rFonts w:eastAsia="Arial Unicode MS" w:cs="Tahoma"/>
          <w:sz w:val="18"/>
          <w:szCs w:val="18"/>
        </w:rPr>
        <w:t xml:space="preserve"> must have completed or be concurrently enrolled in Block A/Literacy Block Courses. </w:t>
      </w:r>
    </w:p>
    <w:p w:rsidR="00C64604" w:rsidRDefault="00C64604" w:rsidP="00C64604">
      <w:pPr>
        <w:tabs>
          <w:tab w:val="left" w:pos="-216"/>
          <w:tab w:val="left" w:pos="1"/>
          <w:tab w:val="left" w:pos="1"/>
          <w:tab w:val="left" w:pos="720"/>
          <w:tab w:val="left" w:pos="108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left="1080"/>
        <w:rPr>
          <w:rFonts w:eastAsia="Arial Unicode MS" w:cs="Tahoma"/>
          <w:sz w:val="18"/>
          <w:szCs w:val="18"/>
        </w:rPr>
      </w:pPr>
      <w:r>
        <w:rPr>
          <w:rFonts w:eastAsia="Arial Unicode MS" w:cs="Tahoma"/>
          <w:sz w:val="18"/>
          <w:szCs w:val="18"/>
          <w:u w:val="words"/>
        </w:rPr>
        <w:t xml:space="preserve">        </w:t>
      </w:r>
      <w:r w:rsidRPr="00E9149D">
        <w:rPr>
          <w:rFonts w:eastAsia="Arial Unicode MS" w:cs="Tahoma"/>
          <w:sz w:val="18"/>
          <w:szCs w:val="18"/>
          <w:u w:val="words"/>
        </w:rPr>
        <w:t>Secondary Education Majors</w:t>
      </w:r>
      <w:r w:rsidRPr="00E9149D">
        <w:rPr>
          <w:rFonts w:eastAsia="Arial Unicode MS" w:cs="Tahoma"/>
          <w:sz w:val="18"/>
          <w:szCs w:val="18"/>
        </w:rPr>
        <w:t xml:space="preserve"> must have successfully completed a minimum of 9 </w:t>
      </w:r>
      <w:r>
        <w:rPr>
          <w:rFonts w:eastAsia="Arial Unicode MS" w:cs="Tahoma"/>
          <w:sz w:val="18"/>
          <w:szCs w:val="18"/>
        </w:rPr>
        <w:t>credits in their content major and save a g</w:t>
      </w:r>
      <w:r w:rsidRPr="00E9149D">
        <w:rPr>
          <w:rFonts w:eastAsia="Arial Unicode MS" w:cs="Tahoma"/>
          <w:sz w:val="18"/>
          <w:szCs w:val="18"/>
        </w:rPr>
        <w:t xml:space="preserve">raded </w:t>
      </w:r>
    </w:p>
    <w:p w:rsidR="00C64604" w:rsidRPr="0091029E" w:rsidRDefault="00C64604" w:rsidP="00C64604">
      <w:pPr>
        <w:tabs>
          <w:tab w:val="left" w:pos="-216"/>
          <w:tab w:val="left" w:pos="1"/>
          <w:tab w:val="left" w:pos="1"/>
          <w:tab w:val="left" w:pos="720"/>
          <w:tab w:val="left" w:pos="108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left="1080"/>
        <w:rPr>
          <w:rFonts w:eastAsia="Arial Unicode MS" w:cs="Tahoma"/>
          <w:sz w:val="18"/>
          <w:szCs w:val="18"/>
        </w:rPr>
      </w:pPr>
      <w:r>
        <w:rPr>
          <w:rFonts w:eastAsia="Arial Unicode MS" w:cs="Tahoma"/>
          <w:sz w:val="18"/>
          <w:szCs w:val="18"/>
          <w:u w:val="words"/>
        </w:rPr>
        <w:t xml:space="preserve">        </w:t>
      </w:r>
      <w:proofErr w:type="gramStart"/>
      <w:r>
        <w:rPr>
          <w:rFonts w:eastAsia="Arial Unicode MS" w:cs="Tahoma"/>
          <w:sz w:val="18"/>
          <w:szCs w:val="18"/>
        </w:rPr>
        <w:t>assignment</w:t>
      </w:r>
      <w:proofErr w:type="gramEnd"/>
      <w:r>
        <w:rPr>
          <w:rFonts w:eastAsia="Arial Unicode MS" w:cs="Tahoma"/>
          <w:sz w:val="18"/>
          <w:szCs w:val="18"/>
        </w:rPr>
        <w:t xml:space="preserve"> from a</w:t>
      </w:r>
      <w:r w:rsidRPr="00E9149D">
        <w:rPr>
          <w:rFonts w:eastAsia="Arial Unicode MS" w:cs="Tahoma"/>
          <w:sz w:val="18"/>
          <w:szCs w:val="18"/>
        </w:rPr>
        <w:t xml:space="preserve"> course that demonstrates subject matter knowledge</w:t>
      </w:r>
    </w:p>
    <w:p w:rsidR="00C64604" w:rsidRPr="00E9149D" w:rsidRDefault="00C64604" w:rsidP="00C64604">
      <w:pPr>
        <w:tabs>
          <w:tab w:val="left" w:pos="-216"/>
          <w:tab w:val="left" w:pos="1"/>
          <w:tab w:val="left" w:pos="1"/>
          <w:tab w:val="left" w:pos="720"/>
          <w:tab w:val="left" w:pos="108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left="1440"/>
        <w:rPr>
          <w:rFonts w:eastAsia="Arial Unicode MS" w:cs="Tahoma"/>
          <w:sz w:val="18"/>
          <w:szCs w:val="18"/>
        </w:rPr>
      </w:pPr>
      <w:r w:rsidRPr="00E9149D">
        <w:rPr>
          <w:rFonts w:eastAsia="Arial Unicode MS" w:cs="Tahoma"/>
          <w:sz w:val="18"/>
          <w:szCs w:val="18"/>
          <w:u w:val="words"/>
        </w:rPr>
        <w:t>Special Education and Dual Majors</w:t>
      </w:r>
      <w:r w:rsidRPr="00E9149D">
        <w:rPr>
          <w:rFonts w:eastAsia="Arial Unicode MS" w:cs="Tahoma"/>
          <w:sz w:val="18"/>
          <w:szCs w:val="18"/>
        </w:rPr>
        <w:t xml:space="preserve"> must have</w:t>
      </w:r>
      <w:r w:rsidR="00F1332F">
        <w:rPr>
          <w:rFonts w:eastAsia="Arial Unicode MS" w:cs="Tahoma"/>
          <w:sz w:val="18"/>
          <w:szCs w:val="18"/>
        </w:rPr>
        <w:t xml:space="preserve"> successfully completed 12-235</w:t>
      </w:r>
      <w:r w:rsidRPr="00E9149D">
        <w:rPr>
          <w:rFonts w:eastAsia="Arial Unicode MS" w:cs="Tahoma"/>
          <w:sz w:val="18"/>
          <w:szCs w:val="18"/>
        </w:rPr>
        <w:t xml:space="preserve"> and 16-352 </w:t>
      </w:r>
      <w:r w:rsidR="00F1332F">
        <w:rPr>
          <w:rFonts w:eastAsia="Arial Unicode MS" w:cs="Tahoma"/>
          <w:sz w:val="18"/>
          <w:szCs w:val="18"/>
        </w:rPr>
        <w:t xml:space="preserve">and B or better in WBIS 188, </w:t>
      </w:r>
      <w:r w:rsidRPr="00E9149D">
        <w:rPr>
          <w:rFonts w:eastAsia="Arial Unicode MS" w:cs="Tahoma"/>
          <w:sz w:val="18"/>
          <w:szCs w:val="18"/>
        </w:rPr>
        <w:t>and be concurrently enrolled in Initial Practicum courses.</w:t>
      </w:r>
      <w:r w:rsidRPr="00E9149D">
        <w:rPr>
          <w:rFonts w:eastAsia="Arial Unicode MS" w:cs="Tahoma"/>
          <w:b/>
          <w:sz w:val="18"/>
          <w:szCs w:val="18"/>
        </w:rPr>
        <w:t xml:space="preserve">   </w:t>
      </w:r>
    </w:p>
    <w:p w:rsidR="00C64604" w:rsidRPr="00E9149D" w:rsidRDefault="00C64604" w:rsidP="00C64604">
      <w:pPr>
        <w:numPr>
          <w:ilvl w:val="0"/>
          <w:numId w:val="10"/>
        </w:numPr>
        <w:tabs>
          <w:tab w:val="left" w:pos="-216"/>
          <w:tab w:val="left" w:pos="1"/>
          <w:tab w:val="left" w:pos="1"/>
          <w:tab w:val="left" w:pos="720"/>
          <w:tab w:val="left" w:pos="108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18"/>
          <w:szCs w:val="18"/>
        </w:rPr>
      </w:pPr>
      <w:r w:rsidRPr="00E9149D">
        <w:rPr>
          <w:rFonts w:eastAsia="Arial Unicode MS" w:cs="Tahoma"/>
          <w:sz w:val="18"/>
          <w:szCs w:val="18"/>
        </w:rPr>
        <w:t>Electronic Portfolio artifacts chosen from professional course work and field experiences; Initial Stage E-Portfolios are reviewed by faculty in candidate’s licensure area, e.g., Art Majors reviewed by Art faculty</w:t>
      </w:r>
    </w:p>
    <w:p w:rsidR="00C64604" w:rsidRPr="00E9149D" w:rsidRDefault="00C64604" w:rsidP="00C64604">
      <w:pPr>
        <w:numPr>
          <w:ilvl w:val="0"/>
          <w:numId w:val="10"/>
        </w:numPr>
        <w:tabs>
          <w:tab w:val="left" w:pos="-216"/>
          <w:tab w:val="left" w:pos="1"/>
          <w:tab w:val="left" w:pos="1"/>
          <w:tab w:val="left" w:pos="720"/>
          <w:tab w:val="left" w:pos="108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18"/>
          <w:szCs w:val="18"/>
        </w:rPr>
      </w:pPr>
      <w:r w:rsidRPr="00E9149D">
        <w:rPr>
          <w:rFonts w:eastAsia="Arial Unicode MS" w:cs="Tahoma"/>
          <w:sz w:val="18"/>
          <w:szCs w:val="18"/>
        </w:rPr>
        <w:t>Electronic Portfolios are due one week before the end of the semester candidate is applying to their licensure program</w:t>
      </w:r>
    </w:p>
    <w:p w:rsidR="00C64604" w:rsidRPr="00E9149D" w:rsidRDefault="00C64604" w:rsidP="00C64604">
      <w:pPr>
        <w:numPr>
          <w:ilvl w:val="0"/>
          <w:numId w:val="8"/>
        </w:numPr>
        <w:tabs>
          <w:tab w:val="left" w:pos="-216"/>
          <w:tab w:val="left" w:pos="0"/>
          <w:tab w:val="left" w:pos="1"/>
          <w:tab w:val="left" w:pos="720"/>
          <w:tab w:val="left" w:pos="810"/>
          <w:tab w:val="left" w:pos="990"/>
          <w:tab w:val="left" w:pos="149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hanging="1080"/>
        <w:rPr>
          <w:rFonts w:eastAsia="Arial Unicode MS" w:cs="Tahoma"/>
          <w:b/>
          <w:sz w:val="18"/>
          <w:szCs w:val="18"/>
        </w:rPr>
      </w:pPr>
      <w:r w:rsidRPr="00E9149D">
        <w:rPr>
          <w:rFonts w:eastAsia="Arial Unicode MS" w:cs="Tahoma"/>
          <w:b/>
          <w:sz w:val="18"/>
          <w:szCs w:val="18"/>
        </w:rPr>
        <w:t>Admission to Student Teaching Stage Electronic Portfolio-Candidates demonstrate readiness for Student Teaching</w:t>
      </w:r>
    </w:p>
    <w:p w:rsidR="00C64604" w:rsidRPr="00E9149D" w:rsidRDefault="00C64604" w:rsidP="00C64604">
      <w:pPr>
        <w:numPr>
          <w:ilvl w:val="1"/>
          <w:numId w:val="8"/>
        </w:numPr>
        <w:rPr>
          <w:rFonts w:eastAsia="Arial Unicode MS" w:cs="Tahoma"/>
          <w:sz w:val="18"/>
          <w:szCs w:val="18"/>
        </w:rPr>
      </w:pPr>
      <w:r w:rsidRPr="00E9149D">
        <w:rPr>
          <w:rFonts w:eastAsia="Arial Unicode MS" w:cs="Tahoma"/>
          <w:sz w:val="18"/>
          <w:szCs w:val="18"/>
        </w:rPr>
        <w:t xml:space="preserve">Candidates must </w:t>
      </w:r>
      <w:r w:rsidRPr="00E9149D">
        <w:rPr>
          <w:rFonts w:eastAsia="Arial Unicode MS" w:cs="Tahoma"/>
          <w:sz w:val="18"/>
          <w:szCs w:val="18"/>
          <w:u w:val="single"/>
        </w:rPr>
        <w:t>attend</w:t>
      </w:r>
      <w:r w:rsidRPr="00E9149D">
        <w:rPr>
          <w:rFonts w:eastAsia="Arial Unicode MS" w:cs="Tahoma"/>
          <w:sz w:val="18"/>
          <w:szCs w:val="18"/>
        </w:rPr>
        <w:t xml:space="preserve"> Student Teaching Informational Meeting the </w:t>
      </w:r>
      <w:r w:rsidRPr="00E9149D">
        <w:rPr>
          <w:rFonts w:eastAsia="Arial Unicode MS" w:cs="Tahoma"/>
          <w:sz w:val="18"/>
          <w:szCs w:val="18"/>
          <w:u w:val="words"/>
        </w:rPr>
        <w:t>semester before</w:t>
      </w:r>
      <w:r w:rsidRPr="00E9149D">
        <w:rPr>
          <w:rFonts w:eastAsia="Arial Unicode MS" w:cs="Tahoma"/>
          <w:sz w:val="18"/>
          <w:szCs w:val="18"/>
        </w:rPr>
        <w:t xml:space="preserve"> student teaching</w:t>
      </w:r>
    </w:p>
    <w:p w:rsidR="00C64604" w:rsidRPr="00E9149D" w:rsidRDefault="00C64604" w:rsidP="00C64604">
      <w:pPr>
        <w:numPr>
          <w:ilvl w:val="1"/>
          <w:numId w:val="8"/>
        </w:numPr>
        <w:rPr>
          <w:rFonts w:eastAsia="Arial Unicode MS" w:cs="Tahoma"/>
          <w:sz w:val="18"/>
          <w:szCs w:val="18"/>
        </w:rPr>
      </w:pPr>
      <w:r w:rsidRPr="00E9149D">
        <w:rPr>
          <w:rFonts w:eastAsia="Arial Unicode MS" w:cs="Tahoma"/>
          <w:sz w:val="18"/>
          <w:szCs w:val="18"/>
        </w:rPr>
        <w:t xml:space="preserve">Student Teaching Application </w:t>
      </w:r>
      <w:r w:rsidRPr="00E9149D">
        <w:rPr>
          <w:rFonts w:eastAsia="Arial Unicode MS" w:cs="Tahoma"/>
          <w:sz w:val="18"/>
          <w:szCs w:val="18"/>
          <w:u w:val="words"/>
        </w:rPr>
        <w:t>due Oct. 1 or Mar. 1</w:t>
      </w:r>
      <w:r w:rsidRPr="00E9149D">
        <w:rPr>
          <w:rFonts w:eastAsia="Arial Unicode MS" w:cs="Tahoma"/>
          <w:sz w:val="18"/>
          <w:szCs w:val="18"/>
        </w:rPr>
        <w:t xml:space="preserve"> the </w:t>
      </w:r>
      <w:r w:rsidRPr="00E9149D">
        <w:rPr>
          <w:rFonts w:eastAsia="Arial Unicode MS" w:cs="Tahoma"/>
          <w:sz w:val="18"/>
          <w:szCs w:val="18"/>
          <w:u w:val="words"/>
        </w:rPr>
        <w:t>semester before</w:t>
      </w:r>
      <w:r w:rsidRPr="00E9149D">
        <w:rPr>
          <w:rFonts w:eastAsia="Arial Unicode MS" w:cs="Tahoma"/>
          <w:sz w:val="18"/>
          <w:szCs w:val="18"/>
        </w:rPr>
        <w:t xml:space="preserve"> student teaching</w:t>
      </w:r>
    </w:p>
    <w:p w:rsidR="00C64604" w:rsidRPr="0080288E" w:rsidRDefault="00C64604" w:rsidP="00C64604">
      <w:pPr>
        <w:numPr>
          <w:ilvl w:val="1"/>
          <w:numId w:val="8"/>
        </w:numPr>
        <w:rPr>
          <w:rFonts w:eastAsia="Arial Unicode MS" w:cs="Tahoma"/>
          <w:sz w:val="18"/>
          <w:szCs w:val="18"/>
          <w:u w:val="words"/>
        </w:rPr>
      </w:pPr>
      <w:r w:rsidRPr="00E9149D">
        <w:rPr>
          <w:rFonts w:eastAsia="Arial Unicode MS" w:cs="Tahoma"/>
          <w:sz w:val="18"/>
          <w:szCs w:val="18"/>
          <w:u w:val="words"/>
        </w:rPr>
        <w:t xml:space="preserve">Passing score </w:t>
      </w:r>
      <w:r w:rsidRPr="0080288E">
        <w:rPr>
          <w:rFonts w:eastAsia="Arial Unicode MS" w:cs="Tahoma"/>
          <w:sz w:val="18"/>
          <w:szCs w:val="18"/>
        </w:rPr>
        <w:t xml:space="preserve">on </w:t>
      </w:r>
      <w:r w:rsidRPr="00E9149D">
        <w:rPr>
          <w:rFonts w:eastAsia="Arial Unicode MS" w:cs="Tahoma"/>
          <w:sz w:val="18"/>
          <w:szCs w:val="18"/>
          <w:u w:val="words"/>
        </w:rPr>
        <w:t>Wisconsin Foundations of Reading Test</w:t>
      </w:r>
      <w:r w:rsidRPr="00E9149D">
        <w:rPr>
          <w:rFonts w:eastAsia="Arial Unicode MS" w:cs="Tahoma"/>
          <w:sz w:val="18"/>
          <w:szCs w:val="18"/>
        </w:rPr>
        <w:t xml:space="preserve"> taken by </w:t>
      </w:r>
      <w:r w:rsidRPr="00E9149D">
        <w:rPr>
          <w:rFonts w:eastAsia="Arial Unicode MS" w:cs="Tahoma"/>
          <w:sz w:val="18"/>
          <w:szCs w:val="18"/>
          <w:u w:val="words"/>
        </w:rPr>
        <w:t xml:space="preserve">Elementary, Dual, </w:t>
      </w:r>
      <w:r w:rsidRPr="0080288E">
        <w:rPr>
          <w:rFonts w:eastAsia="Arial Unicode MS" w:cs="Tahoma"/>
          <w:sz w:val="18"/>
          <w:szCs w:val="18"/>
        </w:rPr>
        <w:t>and</w:t>
      </w:r>
      <w:r w:rsidRPr="00E9149D">
        <w:rPr>
          <w:rFonts w:eastAsia="Arial Unicode MS" w:cs="Tahoma"/>
          <w:sz w:val="18"/>
          <w:szCs w:val="18"/>
          <w:u w:val="words"/>
        </w:rPr>
        <w:t xml:space="preserve"> Special Education Majors</w:t>
      </w:r>
      <w:r w:rsidRPr="00E9149D">
        <w:rPr>
          <w:rFonts w:eastAsia="Arial Unicode MS" w:cs="Tahoma"/>
          <w:sz w:val="18"/>
          <w:szCs w:val="18"/>
        </w:rPr>
        <w:t xml:space="preserve"> </w:t>
      </w:r>
      <w:r w:rsidRPr="0080288E">
        <w:rPr>
          <w:rFonts w:eastAsia="Arial Unicode MS" w:cs="Tahoma"/>
          <w:sz w:val="18"/>
          <w:szCs w:val="18"/>
          <w:u w:val="words"/>
        </w:rPr>
        <w:t>due with Student Teaching Application</w:t>
      </w:r>
    </w:p>
    <w:p w:rsidR="00C64604" w:rsidRPr="00E9149D" w:rsidRDefault="00C64604" w:rsidP="00C64604">
      <w:pPr>
        <w:numPr>
          <w:ilvl w:val="1"/>
          <w:numId w:val="8"/>
        </w:numPr>
        <w:rPr>
          <w:rFonts w:eastAsia="Arial Unicode MS" w:cs="Tahoma"/>
          <w:sz w:val="18"/>
          <w:szCs w:val="18"/>
        </w:rPr>
      </w:pPr>
      <w:r w:rsidRPr="00E9149D">
        <w:rPr>
          <w:rFonts w:eastAsia="Arial Unicode MS" w:cs="Tahoma"/>
          <w:sz w:val="18"/>
          <w:szCs w:val="18"/>
          <w:u w:val="words"/>
        </w:rPr>
        <w:t xml:space="preserve">Passing scores </w:t>
      </w:r>
      <w:r w:rsidRPr="0080288E">
        <w:rPr>
          <w:rFonts w:eastAsia="Arial Unicode MS" w:cs="Tahoma"/>
          <w:sz w:val="18"/>
          <w:szCs w:val="18"/>
        </w:rPr>
        <w:t>on</w:t>
      </w:r>
      <w:r w:rsidRPr="00E9149D">
        <w:rPr>
          <w:rFonts w:eastAsia="Arial Unicode MS" w:cs="Tahoma"/>
          <w:sz w:val="18"/>
          <w:szCs w:val="18"/>
          <w:u w:val="words"/>
        </w:rPr>
        <w:t xml:space="preserve"> Praxis II</w:t>
      </w:r>
      <w:r w:rsidRPr="00E9149D">
        <w:rPr>
          <w:rFonts w:eastAsia="Arial Unicode MS" w:cs="Tahoma"/>
          <w:sz w:val="18"/>
          <w:szCs w:val="18"/>
        </w:rPr>
        <w:t xml:space="preserve">: Subject Assessments or </w:t>
      </w:r>
      <w:r w:rsidRPr="0080288E">
        <w:rPr>
          <w:rFonts w:eastAsia="Arial Unicode MS" w:cs="Tahoma"/>
          <w:sz w:val="18"/>
          <w:szCs w:val="18"/>
          <w:u w:val="single"/>
        </w:rPr>
        <w:t>ACTFL</w:t>
      </w:r>
      <w:r w:rsidRPr="00E9149D">
        <w:rPr>
          <w:rFonts w:eastAsia="Arial Unicode MS" w:cs="Tahoma"/>
          <w:sz w:val="18"/>
          <w:szCs w:val="18"/>
        </w:rPr>
        <w:t xml:space="preserve"> for Foreign Language Majors </w:t>
      </w:r>
      <w:r w:rsidRPr="00E9149D">
        <w:rPr>
          <w:rFonts w:eastAsia="Arial Unicode MS" w:cs="Tahoma"/>
          <w:sz w:val="18"/>
          <w:szCs w:val="18"/>
          <w:u w:val="single"/>
        </w:rPr>
        <w:t>due</w:t>
      </w:r>
      <w:r w:rsidRPr="00E9149D">
        <w:rPr>
          <w:rFonts w:eastAsia="Arial Unicode MS" w:cs="Tahoma"/>
          <w:sz w:val="18"/>
          <w:szCs w:val="18"/>
        </w:rPr>
        <w:t xml:space="preserve"> </w:t>
      </w:r>
      <w:r w:rsidRPr="00E9149D">
        <w:rPr>
          <w:rFonts w:eastAsia="Arial Unicode MS" w:cs="Tahoma"/>
          <w:sz w:val="18"/>
          <w:szCs w:val="18"/>
          <w:u w:val="single"/>
        </w:rPr>
        <w:t>with</w:t>
      </w:r>
      <w:r w:rsidRPr="00E9149D">
        <w:rPr>
          <w:rFonts w:eastAsia="Arial Unicode MS" w:cs="Tahoma"/>
          <w:sz w:val="18"/>
          <w:szCs w:val="18"/>
        </w:rPr>
        <w:t xml:space="preserve"> </w:t>
      </w:r>
      <w:r w:rsidRPr="00E9149D">
        <w:rPr>
          <w:rFonts w:eastAsia="Arial Unicode MS" w:cs="Tahoma"/>
          <w:sz w:val="18"/>
          <w:szCs w:val="18"/>
          <w:u w:val="single"/>
        </w:rPr>
        <w:t>Student</w:t>
      </w:r>
      <w:r w:rsidRPr="00E9149D">
        <w:rPr>
          <w:rFonts w:eastAsia="Arial Unicode MS" w:cs="Tahoma"/>
          <w:sz w:val="18"/>
          <w:szCs w:val="18"/>
        </w:rPr>
        <w:t xml:space="preserve"> </w:t>
      </w:r>
      <w:r w:rsidRPr="00E9149D">
        <w:rPr>
          <w:rFonts w:eastAsia="Arial Unicode MS" w:cs="Tahoma"/>
          <w:sz w:val="18"/>
          <w:szCs w:val="18"/>
          <w:u w:val="single"/>
        </w:rPr>
        <w:t>Teaching</w:t>
      </w:r>
      <w:r w:rsidRPr="00E9149D">
        <w:rPr>
          <w:rFonts w:eastAsia="Arial Unicode MS" w:cs="Tahoma"/>
          <w:sz w:val="18"/>
          <w:szCs w:val="18"/>
        </w:rPr>
        <w:t xml:space="preserve"> </w:t>
      </w:r>
      <w:r w:rsidRPr="00E9149D">
        <w:rPr>
          <w:rFonts w:eastAsia="Arial Unicode MS" w:cs="Tahoma"/>
          <w:sz w:val="18"/>
          <w:szCs w:val="18"/>
          <w:u w:val="single"/>
        </w:rPr>
        <w:t>Application;</w:t>
      </w:r>
      <w:r w:rsidRPr="00E9149D">
        <w:rPr>
          <w:rFonts w:eastAsia="Arial Unicode MS" w:cs="Tahoma"/>
          <w:sz w:val="18"/>
          <w:szCs w:val="18"/>
        </w:rPr>
        <w:t xml:space="preserve">  </w:t>
      </w:r>
      <w:r>
        <w:rPr>
          <w:rFonts w:eastAsia="Arial Unicode MS" w:cs="Tahoma"/>
          <w:b/>
          <w:sz w:val="18"/>
          <w:szCs w:val="18"/>
        </w:rPr>
        <w:t>o</w:t>
      </w:r>
      <w:r w:rsidRPr="00E9149D">
        <w:rPr>
          <w:rFonts w:eastAsia="Arial Unicode MS" w:cs="Tahoma"/>
          <w:b/>
          <w:sz w:val="18"/>
          <w:szCs w:val="18"/>
        </w:rPr>
        <w:t>fficial scores must be sent to UW Oshkosh – recipient code #1916</w:t>
      </w:r>
    </w:p>
    <w:p w:rsidR="00C64604" w:rsidRPr="00E9149D" w:rsidRDefault="00C64604" w:rsidP="00C64604">
      <w:pPr>
        <w:numPr>
          <w:ilvl w:val="1"/>
          <w:numId w:val="8"/>
        </w:numPr>
        <w:rPr>
          <w:rFonts w:eastAsia="Arial Unicode MS" w:cs="Tahoma"/>
          <w:sz w:val="18"/>
          <w:szCs w:val="18"/>
        </w:rPr>
      </w:pPr>
      <w:r w:rsidRPr="00E9149D">
        <w:rPr>
          <w:rFonts w:eastAsia="Arial Unicode MS" w:cs="Tahoma"/>
          <w:sz w:val="18"/>
          <w:szCs w:val="18"/>
        </w:rPr>
        <w:t>Successful completion of all undergraduate course work</w:t>
      </w:r>
    </w:p>
    <w:p w:rsidR="00C64604" w:rsidRPr="00E9149D" w:rsidRDefault="00C64604" w:rsidP="00C64604">
      <w:pPr>
        <w:numPr>
          <w:ilvl w:val="1"/>
          <w:numId w:val="8"/>
        </w:numPr>
        <w:rPr>
          <w:rFonts w:eastAsia="Arial Unicode MS" w:cs="Tahoma"/>
          <w:sz w:val="18"/>
          <w:szCs w:val="18"/>
        </w:rPr>
      </w:pPr>
      <w:r w:rsidRPr="00E9149D">
        <w:rPr>
          <w:rFonts w:eastAsia="Arial Unicode MS" w:cs="Tahoma"/>
          <w:sz w:val="18"/>
          <w:szCs w:val="18"/>
        </w:rPr>
        <w:t>3.00 Grade Point Average in Combined, Professional, Major and Minor</w:t>
      </w:r>
    </w:p>
    <w:p w:rsidR="00C64604" w:rsidRPr="00E9149D" w:rsidRDefault="00C64604" w:rsidP="00C64604">
      <w:pPr>
        <w:numPr>
          <w:ilvl w:val="1"/>
          <w:numId w:val="8"/>
        </w:numPr>
        <w:rPr>
          <w:rFonts w:eastAsia="Arial Unicode MS" w:cs="Tahoma"/>
          <w:sz w:val="18"/>
          <w:szCs w:val="18"/>
        </w:rPr>
      </w:pPr>
      <w:r w:rsidRPr="00E9149D">
        <w:rPr>
          <w:rFonts w:eastAsia="Arial Unicode MS" w:cs="Tahoma"/>
          <w:sz w:val="18"/>
          <w:szCs w:val="18"/>
        </w:rPr>
        <w:t>Satisfactory completion of Human Relations Requirement</w:t>
      </w:r>
    </w:p>
    <w:p w:rsidR="00C64604" w:rsidRPr="00E9149D" w:rsidRDefault="00C64604" w:rsidP="00C64604">
      <w:pPr>
        <w:numPr>
          <w:ilvl w:val="1"/>
          <w:numId w:val="8"/>
        </w:numPr>
        <w:rPr>
          <w:rFonts w:eastAsia="Arial Unicode MS" w:cs="Tahoma"/>
          <w:sz w:val="18"/>
          <w:szCs w:val="18"/>
        </w:rPr>
      </w:pPr>
      <w:r w:rsidRPr="00E9149D">
        <w:rPr>
          <w:rFonts w:eastAsia="Arial Unicode MS" w:cs="Tahoma"/>
          <w:sz w:val="18"/>
          <w:szCs w:val="18"/>
        </w:rPr>
        <w:t xml:space="preserve">Successful completion of Clinical Field Placement </w:t>
      </w:r>
    </w:p>
    <w:p w:rsidR="00C64604" w:rsidRPr="00E9149D" w:rsidRDefault="00C64604" w:rsidP="00C64604">
      <w:pPr>
        <w:numPr>
          <w:ilvl w:val="1"/>
          <w:numId w:val="8"/>
        </w:numPr>
        <w:rPr>
          <w:rFonts w:eastAsia="Arial Unicode MS" w:cs="Tahoma"/>
          <w:sz w:val="18"/>
          <w:szCs w:val="18"/>
        </w:rPr>
      </w:pPr>
      <w:r w:rsidRPr="00E9149D">
        <w:rPr>
          <w:rFonts w:eastAsia="Arial Unicode MS" w:cs="Tahoma"/>
          <w:sz w:val="18"/>
          <w:szCs w:val="18"/>
        </w:rPr>
        <w:t>Provides evidence of candidate’s reflection on and assessment of progress in licensure program</w:t>
      </w:r>
    </w:p>
    <w:p w:rsidR="00C64604" w:rsidRPr="00E9149D" w:rsidRDefault="00C64604" w:rsidP="00C64604">
      <w:pPr>
        <w:tabs>
          <w:tab w:val="left" w:pos="-576"/>
          <w:tab w:val="left" w:pos="-360"/>
          <w:tab w:val="left" w:pos="0"/>
          <w:tab w:val="left" w:pos="1"/>
          <w:tab w:val="left" w:pos="360"/>
          <w:tab w:val="left" w:pos="720"/>
          <w:tab w:val="left" w:pos="810"/>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ind w:left="590" w:hanging="590"/>
        <w:rPr>
          <w:rFonts w:eastAsia="Arial Unicode MS" w:cs="Tahoma"/>
          <w:b/>
          <w:sz w:val="18"/>
          <w:szCs w:val="18"/>
          <w:u w:val="single"/>
        </w:rPr>
      </w:pPr>
      <w:r w:rsidRPr="00E9149D">
        <w:rPr>
          <w:rFonts w:eastAsia="Arial Unicode MS" w:cs="Tahoma"/>
          <w:b/>
          <w:sz w:val="18"/>
          <w:szCs w:val="18"/>
        </w:rPr>
        <w:t>V.</w:t>
      </w:r>
      <w:r w:rsidRPr="00E9149D">
        <w:rPr>
          <w:rFonts w:eastAsia="Arial Unicode MS" w:cs="Tahoma"/>
          <w:b/>
          <w:sz w:val="18"/>
          <w:szCs w:val="18"/>
        </w:rPr>
        <w:tab/>
      </w:r>
      <w:r w:rsidRPr="00E9149D">
        <w:rPr>
          <w:rFonts w:eastAsia="Arial Unicode MS" w:cs="Tahoma"/>
          <w:b/>
          <w:sz w:val="18"/>
          <w:szCs w:val="18"/>
        </w:rPr>
        <w:tab/>
      </w:r>
      <w:r w:rsidRPr="00E9149D">
        <w:rPr>
          <w:rFonts w:eastAsia="Arial Unicode MS" w:cs="Tahoma"/>
          <w:b/>
          <w:sz w:val="18"/>
          <w:szCs w:val="18"/>
        </w:rPr>
        <w:tab/>
        <w:t>Student Teaching - Capstone Experience</w:t>
      </w:r>
    </w:p>
    <w:p w:rsidR="00C64604" w:rsidRPr="00E9149D" w:rsidRDefault="00C64604" w:rsidP="00C64604">
      <w:pPr>
        <w:numPr>
          <w:ilvl w:val="0"/>
          <w:numId w:val="5"/>
        </w:num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sz w:val="18"/>
          <w:szCs w:val="18"/>
        </w:rPr>
      </w:pPr>
      <w:r w:rsidRPr="00E9149D">
        <w:rPr>
          <w:rFonts w:eastAsia="Arial Unicode MS" w:cs="Tahoma"/>
          <w:sz w:val="18"/>
          <w:szCs w:val="18"/>
        </w:rPr>
        <w:t xml:space="preserve">Teacher Candidates are provided placements </w:t>
      </w:r>
      <w:r w:rsidRPr="00E9149D">
        <w:rPr>
          <w:rFonts w:eastAsia="Arial Unicode MS" w:cs="Tahoma"/>
          <w:sz w:val="18"/>
          <w:szCs w:val="18"/>
          <w:u w:val="words"/>
        </w:rPr>
        <w:t>within our service region</w:t>
      </w:r>
      <w:r w:rsidRPr="00E9149D">
        <w:rPr>
          <w:rFonts w:eastAsia="Arial Unicode MS" w:cs="Tahoma"/>
          <w:sz w:val="18"/>
          <w:szCs w:val="18"/>
        </w:rPr>
        <w:t xml:space="preserve"> that align with their intended teacher license. </w:t>
      </w:r>
      <w:hyperlink r:id="rId31" w:history="1">
        <w:r w:rsidRPr="00E9149D">
          <w:rPr>
            <w:rStyle w:val="Hyperlink"/>
            <w:rFonts w:eastAsia="Arial Unicode MS" w:cs="Tahoma"/>
            <w:sz w:val="18"/>
            <w:szCs w:val="18"/>
          </w:rPr>
          <w:t>www.uwosh.edu/coehs/departments/OFE/service-region-1</w:t>
        </w:r>
      </w:hyperlink>
    </w:p>
    <w:p w:rsidR="00C64604" w:rsidRPr="00E9149D" w:rsidRDefault="00C64604" w:rsidP="00C64604">
      <w:pPr>
        <w:numPr>
          <w:ilvl w:val="0"/>
          <w:numId w:val="5"/>
        </w:num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b/>
          <w:sz w:val="18"/>
          <w:szCs w:val="18"/>
        </w:rPr>
      </w:pPr>
      <w:r w:rsidRPr="00E9149D">
        <w:rPr>
          <w:rFonts w:eastAsia="Arial Unicode MS" w:cs="Tahoma"/>
          <w:b/>
          <w:sz w:val="18"/>
          <w:szCs w:val="18"/>
        </w:rPr>
        <w:t>Teacher Candidates are not allowed to enroll in a January Interim if student teaching in spring semester.</w:t>
      </w:r>
    </w:p>
    <w:p w:rsidR="00C64604" w:rsidRPr="00E9149D" w:rsidRDefault="00C64604" w:rsidP="00C64604">
      <w:pPr>
        <w:tabs>
          <w:tab w:val="left" w:pos="-576"/>
          <w:tab w:val="left" w:pos="-360"/>
          <w:tab w:val="left" w:pos="0"/>
          <w:tab w:val="left" w:pos="1"/>
          <w:tab w:val="left" w:pos="360"/>
          <w:tab w:val="left" w:pos="630"/>
          <w:tab w:val="left" w:pos="72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b/>
          <w:sz w:val="18"/>
          <w:szCs w:val="18"/>
        </w:rPr>
      </w:pPr>
      <w:r w:rsidRPr="00E9149D">
        <w:rPr>
          <w:rFonts w:eastAsia="Arial Unicode MS" w:cs="Tahoma"/>
          <w:b/>
          <w:sz w:val="18"/>
          <w:szCs w:val="18"/>
        </w:rPr>
        <w:t>VI.</w:t>
      </w:r>
      <w:r w:rsidRPr="00E9149D">
        <w:rPr>
          <w:rFonts w:eastAsia="Arial Unicode MS" w:cs="Tahoma"/>
          <w:b/>
          <w:sz w:val="18"/>
          <w:szCs w:val="18"/>
        </w:rPr>
        <w:tab/>
      </w:r>
      <w:r w:rsidRPr="00E9149D">
        <w:rPr>
          <w:rFonts w:eastAsia="Arial Unicode MS" w:cs="Tahoma"/>
          <w:b/>
          <w:sz w:val="18"/>
          <w:szCs w:val="18"/>
        </w:rPr>
        <w:tab/>
      </w:r>
      <w:r w:rsidRPr="00E9149D">
        <w:rPr>
          <w:rFonts w:eastAsia="Arial Unicode MS" w:cs="Tahoma"/>
          <w:b/>
          <w:sz w:val="18"/>
          <w:szCs w:val="18"/>
        </w:rPr>
        <w:tab/>
        <w:t>Transition to Teaching Stage Portfolio - Teacher Performance Assessment (edTPA)</w:t>
      </w:r>
    </w:p>
    <w:p w:rsidR="00C64604" w:rsidRPr="00E9149D" w:rsidRDefault="00C64604" w:rsidP="00C64604">
      <w:pPr>
        <w:numPr>
          <w:ilvl w:val="0"/>
          <w:numId w:val="6"/>
        </w:num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sz w:val="18"/>
          <w:szCs w:val="18"/>
        </w:rPr>
      </w:pPr>
      <w:r w:rsidRPr="00E9149D">
        <w:rPr>
          <w:rFonts w:eastAsia="Arial Unicode MS" w:cs="Tahoma"/>
          <w:sz w:val="18"/>
          <w:szCs w:val="18"/>
        </w:rPr>
        <w:t>Provides evidence of teaching competence; artifacts include video clips of instruction, lesson plans, student work samples, assessment and analysis of student learning, and reflective commentaries; centered on PK-12 student learning</w:t>
      </w:r>
    </w:p>
    <w:p w:rsidR="00C64604" w:rsidRPr="00E9149D" w:rsidRDefault="00C64604" w:rsidP="00C64604">
      <w:pPr>
        <w:numPr>
          <w:ilvl w:val="0"/>
          <w:numId w:val="9"/>
        </w:num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ind w:left="1166" w:hanging="1166"/>
        <w:rPr>
          <w:rFonts w:eastAsia="Arial Unicode MS" w:cs="Tahoma"/>
          <w:b/>
          <w:sz w:val="18"/>
          <w:szCs w:val="18"/>
        </w:rPr>
      </w:pPr>
      <w:r w:rsidRPr="00E9149D">
        <w:rPr>
          <w:rFonts w:eastAsia="Arial Unicode MS" w:cs="Tahoma"/>
          <w:b/>
          <w:sz w:val="18"/>
          <w:szCs w:val="18"/>
        </w:rPr>
        <w:tab/>
        <w:t>Graduation and Licensure</w:t>
      </w:r>
    </w:p>
    <w:p w:rsidR="00C64604" w:rsidRPr="00E9149D" w:rsidRDefault="00C64604" w:rsidP="00C64604">
      <w:pPr>
        <w:numPr>
          <w:ilvl w:val="1"/>
          <w:numId w:val="9"/>
        </w:numPr>
        <w:tabs>
          <w:tab w:val="left" w:pos="-576"/>
          <w:tab w:val="left" w:pos="-360"/>
          <w:tab w:val="left" w:pos="1"/>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b/>
          <w:sz w:val="18"/>
          <w:szCs w:val="18"/>
        </w:rPr>
      </w:pPr>
      <w:r w:rsidRPr="00E9149D">
        <w:rPr>
          <w:rFonts w:eastAsia="Arial Unicode MS" w:cs="Tahoma"/>
          <w:sz w:val="18"/>
          <w:szCs w:val="18"/>
        </w:rPr>
        <w:t xml:space="preserve">Candidates </w:t>
      </w:r>
      <w:r w:rsidRPr="00E9149D">
        <w:rPr>
          <w:rFonts w:eastAsia="Arial Unicode MS" w:cs="Tahoma"/>
          <w:sz w:val="18"/>
          <w:szCs w:val="18"/>
          <w:u w:val="words"/>
        </w:rPr>
        <w:t>apply</w:t>
      </w:r>
      <w:r w:rsidRPr="00E9149D">
        <w:rPr>
          <w:rFonts w:eastAsia="Arial Unicode MS" w:cs="Tahoma"/>
          <w:sz w:val="18"/>
          <w:szCs w:val="18"/>
        </w:rPr>
        <w:t xml:space="preserve"> for graduation the </w:t>
      </w:r>
      <w:r w:rsidRPr="00E9149D">
        <w:rPr>
          <w:rFonts w:eastAsia="Arial Unicode MS" w:cs="Tahoma"/>
          <w:sz w:val="18"/>
          <w:szCs w:val="18"/>
          <w:u w:val="words"/>
        </w:rPr>
        <w:t>semester before</w:t>
      </w:r>
      <w:r w:rsidRPr="00E9149D">
        <w:rPr>
          <w:rFonts w:eastAsia="Arial Unicode MS" w:cs="Tahoma"/>
          <w:sz w:val="18"/>
          <w:szCs w:val="18"/>
        </w:rPr>
        <w:t xml:space="preserve"> they plan to graduate</w:t>
      </w:r>
    </w:p>
    <w:p w:rsidR="00C64604" w:rsidRPr="00E9149D" w:rsidRDefault="00C64604" w:rsidP="00C64604">
      <w:pPr>
        <w:numPr>
          <w:ilvl w:val="1"/>
          <w:numId w:val="9"/>
        </w:numPr>
        <w:tabs>
          <w:tab w:val="left" w:pos="-576"/>
          <w:tab w:val="left" w:pos="-360"/>
          <w:tab w:val="left" w:pos="1"/>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sz w:val="18"/>
          <w:szCs w:val="18"/>
        </w:rPr>
      </w:pPr>
      <w:r w:rsidRPr="00E9149D">
        <w:rPr>
          <w:rFonts w:eastAsia="Arial Unicode MS" w:cs="Tahoma"/>
          <w:sz w:val="18"/>
          <w:szCs w:val="18"/>
        </w:rPr>
        <w:t>Information and application available online at</w:t>
      </w:r>
      <w:r w:rsidRPr="00E9149D">
        <w:rPr>
          <w:rFonts w:eastAsia="Arial Unicode MS" w:cs="Tahoma"/>
          <w:b/>
          <w:sz w:val="18"/>
          <w:szCs w:val="18"/>
        </w:rPr>
        <w:t xml:space="preserve"> </w:t>
      </w:r>
      <w:hyperlink r:id="rId32" w:history="1">
        <w:r w:rsidRPr="00E9149D">
          <w:rPr>
            <w:rStyle w:val="Hyperlink"/>
            <w:rFonts w:eastAsia="Arial Unicode MS" w:cs="Tahoma"/>
            <w:sz w:val="18"/>
            <w:szCs w:val="18"/>
          </w:rPr>
          <w:t>http://www.uwosh.edu/registrar/graduation/application-for-graduation</w:t>
        </w:r>
      </w:hyperlink>
      <w:r w:rsidRPr="00E9149D">
        <w:rPr>
          <w:rFonts w:eastAsia="Arial Unicode MS" w:cs="Tahoma"/>
          <w:sz w:val="18"/>
          <w:szCs w:val="18"/>
        </w:rPr>
        <w:t xml:space="preserve"> </w:t>
      </w:r>
    </w:p>
    <w:p w:rsidR="00C64604" w:rsidRPr="00C64604" w:rsidRDefault="00C64604" w:rsidP="007C6E46">
      <w:pPr>
        <w:numPr>
          <w:ilvl w:val="1"/>
          <w:numId w:val="9"/>
        </w:numPr>
        <w:tabs>
          <w:tab w:val="left" w:pos="-576"/>
          <w:tab w:val="left" w:pos="-360"/>
          <w:tab w:val="left" w:pos="1"/>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jc w:val="center"/>
        <w:rPr>
          <w:rFonts w:ascii="Tahoma" w:eastAsia="Arial Unicode MS" w:hAnsi="Tahoma" w:cs="Tahoma"/>
          <w:b/>
          <w:sz w:val="22"/>
          <w:szCs w:val="22"/>
        </w:rPr>
      </w:pPr>
      <w:r w:rsidRPr="00C64604">
        <w:rPr>
          <w:rFonts w:eastAsia="Arial Unicode MS" w:cs="Tahoma"/>
          <w:sz w:val="18"/>
          <w:szCs w:val="18"/>
        </w:rPr>
        <w:t xml:space="preserve">Candidates are eligible to </w:t>
      </w:r>
      <w:r w:rsidRPr="00C64604">
        <w:rPr>
          <w:rFonts w:eastAsia="Arial Unicode MS" w:cs="Tahoma"/>
          <w:sz w:val="18"/>
          <w:szCs w:val="18"/>
          <w:u w:val="single"/>
        </w:rPr>
        <w:t>apply</w:t>
      </w:r>
      <w:r w:rsidRPr="00C64604">
        <w:rPr>
          <w:rFonts w:eastAsia="Arial Unicode MS" w:cs="Tahoma"/>
          <w:sz w:val="18"/>
          <w:szCs w:val="18"/>
        </w:rPr>
        <w:t xml:space="preserve"> for a teaching license </w:t>
      </w:r>
      <w:r w:rsidRPr="00C64604">
        <w:rPr>
          <w:rFonts w:eastAsia="Arial Unicode MS" w:cs="Tahoma"/>
          <w:sz w:val="18"/>
          <w:szCs w:val="18"/>
          <w:u w:val="single"/>
        </w:rPr>
        <w:t>after</w:t>
      </w:r>
      <w:r w:rsidRPr="00C64604">
        <w:rPr>
          <w:rFonts w:eastAsia="Arial Unicode MS" w:cs="Tahoma"/>
          <w:sz w:val="18"/>
          <w:szCs w:val="18"/>
        </w:rPr>
        <w:t xml:space="preserve"> successful completion of all program requirements including</w:t>
      </w:r>
      <w:r>
        <w:rPr>
          <w:rFonts w:eastAsia="Arial Unicode MS" w:cs="Tahoma"/>
          <w:sz w:val="18"/>
          <w:szCs w:val="18"/>
        </w:rPr>
        <w:t xml:space="preserve"> at least a </w:t>
      </w:r>
    </w:p>
    <w:p w:rsidR="00C64604" w:rsidRPr="00C64604" w:rsidRDefault="00C64604" w:rsidP="00C64604">
      <w:pPr>
        <w:tabs>
          <w:tab w:val="left" w:pos="-576"/>
          <w:tab w:val="left" w:pos="-360"/>
          <w:tab w:val="left" w:pos="1"/>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ind w:left="1440"/>
        <w:rPr>
          <w:rFonts w:ascii="Tahoma" w:eastAsia="Arial Unicode MS" w:hAnsi="Tahoma" w:cs="Tahoma"/>
          <w:b/>
          <w:sz w:val="22"/>
          <w:szCs w:val="22"/>
        </w:rPr>
      </w:pPr>
      <w:proofErr w:type="gramStart"/>
      <w:r w:rsidRPr="00C64604">
        <w:rPr>
          <w:rFonts w:eastAsia="Arial Unicode MS" w:cs="Tahoma"/>
          <w:sz w:val="18"/>
          <w:szCs w:val="18"/>
        </w:rPr>
        <w:t>full</w:t>
      </w:r>
      <w:proofErr w:type="gramEnd"/>
      <w:r w:rsidRPr="00C64604">
        <w:rPr>
          <w:rFonts w:eastAsia="Arial Unicode MS" w:cs="Tahoma"/>
          <w:sz w:val="18"/>
          <w:szCs w:val="18"/>
        </w:rPr>
        <w:t xml:space="preserve"> semester of student teaching, satisfactory review of the edTPA, and completed Exit Survey.</w:t>
      </w:r>
    </w:p>
    <w:sectPr w:rsidR="00C64604" w:rsidRPr="00C64604" w:rsidSect="00C64604">
      <w:headerReference w:type="default" r:id="rId33"/>
      <w:headerReference w:type="first" r:id="rId34"/>
      <w:type w:val="continuous"/>
      <w:pgSz w:w="12240" w:h="15840"/>
      <w:pgMar w:top="288" w:right="720" w:bottom="288"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7E0" w:rsidRDefault="00F967E0">
      <w:r>
        <w:separator/>
      </w:r>
    </w:p>
  </w:endnote>
  <w:endnote w:type="continuationSeparator" w:id="0">
    <w:p w:rsidR="00F967E0" w:rsidRDefault="00F9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95D" w:rsidRDefault="003529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7E0" w:rsidRPr="00231D49" w:rsidRDefault="001C0686" w:rsidP="00231D49">
    <w:pPr>
      <w:pStyle w:val="Footer"/>
      <w:rPr>
        <w:sz w:val="20"/>
        <w:szCs w:val="20"/>
      </w:rPr>
    </w:pPr>
    <w:r>
      <w:fldChar w:fldCharType="begin"/>
    </w:r>
    <w:r>
      <w:instrText xml:space="preserve"> FILENAME  \p  \* MERGEFORMAT </w:instrText>
    </w:r>
    <w:r>
      <w:fldChar w:fldCharType="separate"/>
    </w:r>
    <w:r w:rsidRPr="001C0686">
      <w:rPr>
        <w:noProof/>
        <w:sz w:val="20"/>
        <w:szCs w:val="20"/>
      </w:rPr>
      <w:t>S:\Provost\Advising\COEHS\Planning Sheets &amp; Letters\Undergraduate Planning Sheets\2015 2016\Elem Ed MC-EA  &amp;</w:t>
    </w:r>
    <w:r>
      <w:rPr>
        <w:noProof/>
      </w:rPr>
      <w:t xml:space="preserve"> USP 2015.docx</w:t>
    </w:r>
    <w:r>
      <w:rPr>
        <w:noProof/>
        <w:sz w:val="20"/>
        <w:szCs w:val="20"/>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95D" w:rsidRDefault="00352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7E0" w:rsidRDefault="00F967E0">
      <w:r>
        <w:separator/>
      </w:r>
    </w:p>
  </w:footnote>
  <w:footnote w:type="continuationSeparator" w:id="0">
    <w:p w:rsidR="00F967E0" w:rsidRDefault="00F96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95D" w:rsidRDefault="003529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7E0" w:rsidRDefault="00F967E0" w:rsidP="00AB31EA">
    <w:pPr>
      <w:pStyle w:val="Header"/>
      <w:jc w:val="right"/>
      <w:rPr>
        <w:rFonts w:ascii="Tahoma" w:hAnsi="Tahoma" w:cs="Tahoma"/>
        <w:b/>
        <w:sz w:val="20"/>
        <w:szCs w:val="20"/>
      </w:rPr>
    </w:pPr>
  </w:p>
  <w:p w:rsidR="00F967E0" w:rsidRDefault="00F967E0" w:rsidP="00AB31EA">
    <w:pPr>
      <w:pStyle w:val="Header"/>
      <w:jc w:val="right"/>
      <w:rPr>
        <w:rFonts w:ascii="Tahoma" w:hAnsi="Tahoma" w:cs="Tahoma"/>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7E0" w:rsidRDefault="001C0686" w:rsidP="008017AE">
    <w:pPr>
      <w:pStyle w:val="Header"/>
      <w:jc w:val="center"/>
      <w:rPr>
        <w:rFonts w:asciiTheme="majorHAnsi" w:hAnsiTheme="majorHAnsi"/>
        <w:sz w:val="28"/>
      </w:rPr>
    </w:pPr>
    <w:r>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488.7pt;margin-top:13.8pt;width:61.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">
          <v:textbox>
            <w:txbxContent>
              <w:p w:rsidR="00F967E0" w:rsidRDefault="00F967E0">
                <w:r>
                  <w:t xml:space="preserve"> Updated</w:t>
                </w:r>
              </w:p>
              <w:p w:rsidR="00F967E0" w:rsidRDefault="00AF4D53">
                <w:r>
                  <w:t>Fall 2015</w:t>
                </w:r>
              </w:p>
              <w:p w:rsidR="00F967E0" w:rsidRDefault="00F967E0">
                <w:r>
                  <w:t xml:space="preserve">    [Blue]</w:t>
                </w:r>
              </w:p>
            </w:txbxContent>
          </v:textbox>
        </v:shape>
      </w:pict>
    </w:r>
  </w:p>
  <w:p w:rsidR="00F967E0" w:rsidRPr="008017AE" w:rsidRDefault="00F967E0" w:rsidP="008017AE">
    <w:pPr>
      <w:pStyle w:val="Header"/>
      <w:jc w:val="center"/>
      <w:rPr>
        <w:rFonts w:asciiTheme="majorHAnsi" w:hAnsiTheme="majorHAnsi"/>
      </w:rPr>
    </w:pPr>
    <w:r w:rsidRPr="008017AE">
      <w:rPr>
        <w:rFonts w:asciiTheme="majorHAnsi" w:hAnsiTheme="majorHAnsi"/>
      </w:rPr>
      <w:t>Elementary Education – Middle Childhood through Early Adolescence</w:t>
    </w:r>
  </w:p>
  <w:p w:rsidR="00F967E0" w:rsidRDefault="00F967E0" w:rsidP="008017AE">
    <w:pPr>
      <w:pStyle w:val="Header"/>
      <w:jc w:val="center"/>
      <w:rPr>
        <w:rFonts w:asciiTheme="majorHAnsi" w:hAnsiTheme="majorHAnsi"/>
        <w:sz w:val="28"/>
      </w:rPr>
    </w:pPr>
    <w:r w:rsidRPr="00BD7E49">
      <w:rPr>
        <w:rFonts w:asciiTheme="majorHAnsi" w:hAnsiTheme="majorHAnsi"/>
        <w:sz w:val="28"/>
      </w:rPr>
      <w:t>A STUDENT’S GUIDE TO THE UNIVERSITY STUDIES PROGRAM (USP)</w:t>
    </w:r>
  </w:p>
  <w:p w:rsidR="00F967E0" w:rsidRPr="00956B51" w:rsidRDefault="00F967E0" w:rsidP="008017AE">
    <w:pPr>
      <w:pStyle w:val="Header"/>
      <w:jc w:val="center"/>
      <w:rPr>
        <w:rFonts w:ascii="Tahoma" w:hAnsi="Tahoma" w:cs="Tahoma"/>
        <w:b/>
        <w:color w:val="000000" w:themeColor="text1"/>
        <w:sz w:val="18"/>
        <w:szCs w:val="18"/>
      </w:rPr>
    </w:pPr>
    <w:r w:rsidRPr="00956B51">
      <w:rPr>
        <w:rFonts w:ascii="Tahoma" w:hAnsi="Tahoma" w:cs="Tahoma"/>
        <w:b/>
        <w:color w:val="000000" w:themeColor="text1"/>
        <w:sz w:val="18"/>
        <w:szCs w:val="18"/>
        <w:highlight w:val="lightGray"/>
      </w:rPr>
      <w:t>(Grades 1</w:t>
    </w:r>
    <w:r w:rsidRPr="00956B51">
      <w:rPr>
        <w:rFonts w:ascii="Tahoma" w:hAnsi="Tahoma" w:cs="Tahoma"/>
        <w:b/>
        <w:color w:val="000000" w:themeColor="text1"/>
        <w:sz w:val="18"/>
        <w:szCs w:val="18"/>
        <w:highlight w:val="lightGray"/>
        <w:vertAlign w:val="superscript"/>
      </w:rPr>
      <w:t>st</w:t>
    </w:r>
    <w:r w:rsidRPr="00956B51">
      <w:rPr>
        <w:rFonts w:ascii="Tahoma" w:hAnsi="Tahoma" w:cs="Tahoma"/>
        <w:b/>
        <w:color w:val="000000" w:themeColor="text1"/>
        <w:sz w:val="18"/>
        <w:szCs w:val="18"/>
        <w:highlight w:val="lightGray"/>
      </w:rPr>
      <w:t xml:space="preserve"> – 8</w:t>
    </w:r>
    <w:r w:rsidRPr="00956B51">
      <w:rPr>
        <w:rFonts w:ascii="Tahoma" w:hAnsi="Tahoma" w:cs="Tahoma"/>
        <w:b/>
        <w:color w:val="000000" w:themeColor="text1"/>
        <w:sz w:val="18"/>
        <w:szCs w:val="18"/>
        <w:highlight w:val="lightGray"/>
        <w:vertAlign w:val="superscript"/>
      </w:rPr>
      <w:t>th</w:t>
    </w:r>
    <w:r w:rsidRPr="00956B51">
      <w:rPr>
        <w:rFonts w:ascii="Tahoma" w:hAnsi="Tahoma" w:cs="Tahoma"/>
        <w:b/>
        <w:color w:val="000000" w:themeColor="text1"/>
        <w:sz w:val="18"/>
        <w:szCs w:val="18"/>
        <w:highlight w:val="lightGray"/>
      </w:rPr>
      <w:t>)  Middle Childhood Education</w:t>
    </w:r>
  </w:p>
  <w:p w:rsidR="00F967E0" w:rsidRPr="00254929" w:rsidRDefault="00F967E0" w:rsidP="00254929">
    <w:pPr>
      <w:pStyle w:val="Header"/>
      <w:jc w:val="right"/>
      <w:rPr>
        <w:rFonts w:ascii="Tahoma" w:hAnsi="Tahoma" w:cs="Tahoma"/>
        <w:b/>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7E0" w:rsidRPr="00274996" w:rsidRDefault="00F967E0" w:rsidP="00AB31EA">
    <w:pPr>
      <w:pStyle w:val="Header"/>
      <w:jc w:val="right"/>
      <w:rPr>
        <w:rFonts w:ascii="Tahoma" w:hAnsi="Tahoma" w:cs="Tahoma"/>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7E0" w:rsidRPr="00254929" w:rsidRDefault="00F967E0" w:rsidP="00254929">
    <w:pPr>
      <w:pStyle w:val="Header"/>
      <w:jc w:val="right"/>
      <w:rPr>
        <w:rFonts w:ascii="Tahoma" w:hAnsi="Tahoma" w:cs="Tahoma"/>
        <w:b/>
        <w:sz w:val="22"/>
        <w:szCs w:val="22"/>
      </w:rPr>
    </w:pPr>
    <w:r>
      <w:rPr>
        <w:rFonts w:ascii="Tahoma" w:hAnsi="Tahoma" w:cs="Tahoma"/>
        <w:b/>
        <w:sz w:val="22"/>
        <w:szCs w:val="22"/>
      </w:rPr>
      <w:t>Fall 13</w:t>
    </w:r>
  </w:p>
  <w:p w:rsidR="00F967E0" w:rsidRPr="00254929" w:rsidRDefault="00F967E0" w:rsidP="00254929">
    <w:pPr>
      <w:pStyle w:val="Header"/>
      <w:jc w:val="right"/>
      <w:rPr>
        <w:rFonts w:ascii="Tahoma" w:hAnsi="Tahoma" w:cs="Tahoma"/>
        <w:b/>
        <w:sz w:val="16"/>
        <w:szCs w:val="16"/>
      </w:rPr>
    </w:pPr>
    <w:r w:rsidRPr="00254929">
      <w:rPr>
        <w:rFonts w:ascii="Tahoma" w:hAnsi="Tahoma" w:cs="Tahoma"/>
        <w:b/>
        <w:sz w:val="16"/>
        <w:szCs w:val="16"/>
      </w:rPr>
      <w:t>[</w:t>
    </w:r>
    <w:proofErr w:type="gramStart"/>
    <w:r>
      <w:rPr>
        <w:rFonts w:ascii="Tahoma" w:hAnsi="Tahoma" w:cs="Tahoma"/>
        <w:b/>
        <w:sz w:val="16"/>
        <w:szCs w:val="16"/>
      </w:rPr>
      <w:t>blue</w:t>
    </w:r>
    <w:proofErr w:type="gramEnd"/>
    <w:r w:rsidRPr="00254929">
      <w:rPr>
        <w:rFonts w:ascii="Tahoma" w:hAnsi="Tahoma" w:cs="Tahoma"/>
        <w:b/>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C1A9B"/>
    <w:multiLevelType w:val="multilevel"/>
    <w:tmpl w:val="01740256"/>
    <w:lvl w:ilvl="0">
      <w:start w:val="1"/>
      <w:numFmt w:val="bullet"/>
      <w:lvlText w:val=""/>
      <w:lvlJc w:val="left"/>
      <w:pPr>
        <w:tabs>
          <w:tab w:val="num" w:pos="2220"/>
        </w:tabs>
        <w:ind w:left="2220" w:hanging="360"/>
      </w:pPr>
      <w:rPr>
        <w:rFonts w:ascii="Symbol" w:hAnsi="Symbol" w:hint="default"/>
        <w:sz w:val="18"/>
        <w:szCs w:val="18"/>
      </w:rPr>
    </w:lvl>
    <w:lvl w:ilvl="1">
      <w:start w:val="1"/>
      <w:numFmt w:val="bullet"/>
      <w:lvlText w:val="o"/>
      <w:lvlJc w:val="left"/>
      <w:pPr>
        <w:tabs>
          <w:tab w:val="num" w:pos="2940"/>
        </w:tabs>
        <w:ind w:left="2940" w:hanging="360"/>
      </w:pPr>
      <w:rPr>
        <w:rFonts w:ascii="Courier New" w:hAnsi="Courier New" w:cs="Tahoma" w:hint="default"/>
      </w:rPr>
    </w:lvl>
    <w:lvl w:ilvl="2">
      <w:start w:val="1"/>
      <w:numFmt w:val="bullet"/>
      <w:lvlText w:val=""/>
      <w:lvlJc w:val="left"/>
      <w:pPr>
        <w:tabs>
          <w:tab w:val="num" w:pos="3660"/>
        </w:tabs>
        <w:ind w:left="3660" w:hanging="360"/>
      </w:pPr>
      <w:rPr>
        <w:rFonts w:ascii="Wingdings" w:hAnsi="Wingdings" w:hint="default"/>
      </w:rPr>
    </w:lvl>
    <w:lvl w:ilvl="3">
      <w:start w:val="1"/>
      <w:numFmt w:val="bullet"/>
      <w:lvlText w:val=""/>
      <w:lvlJc w:val="left"/>
      <w:pPr>
        <w:tabs>
          <w:tab w:val="num" w:pos="4380"/>
        </w:tabs>
        <w:ind w:left="4380" w:hanging="360"/>
      </w:pPr>
      <w:rPr>
        <w:rFonts w:ascii="Symbol" w:hAnsi="Symbol" w:hint="default"/>
      </w:rPr>
    </w:lvl>
    <w:lvl w:ilvl="4">
      <w:start w:val="1"/>
      <w:numFmt w:val="bullet"/>
      <w:lvlText w:val="o"/>
      <w:lvlJc w:val="left"/>
      <w:pPr>
        <w:tabs>
          <w:tab w:val="num" w:pos="5100"/>
        </w:tabs>
        <w:ind w:left="5100" w:hanging="360"/>
      </w:pPr>
      <w:rPr>
        <w:rFonts w:ascii="Courier New" w:hAnsi="Courier New" w:cs="Tahoma" w:hint="default"/>
      </w:rPr>
    </w:lvl>
    <w:lvl w:ilvl="5">
      <w:start w:val="1"/>
      <w:numFmt w:val="bullet"/>
      <w:lvlText w:val=""/>
      <w:lvlJc w:val="left"/>
      <w:pPr>
        <w:tabs>
          <w:tab w:val="num" w:pos="5820"/>
        </w:tabs>
        <w:ind w:left="5820" w:hanging="360"/>
      </w:pPr>
      <w:rPr>
        <w:rFonts w:ascii="Wingdings" w:hAnsi="Wingdings" w:hint="default"/>
      </w:rPr>
    </w:lvl>
    <w:lvl w:ilvl="6">
      <w:start w:val="1"/>
      <w:numFmt w:val="bullet"/>
      <w:lvlText w:val=""/>
      <w:lvlJc w:val="left"/>
      <w:pPr>
        <w:tabs>
          <w:tab w:val="num" w:pos="6540"/>
        </w:tabs>
        <w:ind w:left="6540" w:hanging="360"/>
      </w:pPr>
      <w:rPr>
        <w:rFonts w:ascii="Symbol" w:hAnsi="Symbol" w:hint="default"/>
      </w:rPr>
    </w:lvl>
    <w:lvl w:ilvl="7">
      <w:start w:val="1"/>
      <w:numFmt w:val="bullet"/>
      <w:lvlText w:val="o"/>
      <w:lvlJc w:val="left"/>
      <w:pPr>
        <w:tabs>
          <w:tab w:val="num" w:pos="7260"/>
        </w:tabs>
        <w:ind w:left="7260" w:hanging="360"/>
      </w:pPr>
      <w:rPr>
        <w:rFonts w:ascii="Courier New" w:hAnsi="Courier New" w:cs="Tahoma" w:hint="default"/>
      </w:rPr>
    </w:lvl>
    <w:lvl w:ilvl="8">
      <w:start w:val="1"/>
      <w:numFmt w:val="bullet"/>
      <w:lvlText w:val=""/>
      <w:lvlJc w:val="left"/>
      <w:pPr>
        <w:tabs>
          <w:tab w:val="num" w:pos="7980"/>
        </w:tabs>
        <w:ind w:left="7980" w:hanging="360"/>
      </w:pPr>
      <w:rPr>
        <w:rFonts w:ascii="Wingdings" w:hAnsi="Wingdings" w:hint="default"/>
      </w:rPr>
    </w:lvl>
  </w:abstractNum>
  <w:abstractNum w:abstractNumId="1" w15:restartNumberingAfterBreak="0">
    <w:nsid w:val="19551493"/>
    <w:multiLevelType w:val="multilevel"/>
    <w:tmpl w:val="69B49576"/>
    <w:lvl w:ilvl="0">
      <w:start w:val="1"/>
      <w:numFmt w:val="bullet"/>
      <w:lvlText w:val=""/>
      <w:lvlJc w:val="left"/>
      <w:pPr>
        <w:tabs>
          <w:tab w:val="num" w:pos="936"/>
        </w:tabs>
        <w:ind w:left="936" w:hanging="216"/>
      </w:pPr>
      <w:rPr>
        <w:rFonts w:ascii="Symbol" w:hAnsi="Symbol" w:hint="default"/>
        <w:sz w:val="18"/>
        <w:szCs w:val="18"/>
      </w:rPr>
    </w:lvl>
    <w:lvl w:ilvl="1">
      <w:start w:val="1"/>
      <w:numFmt w:val="bullet"/>
      <w:lvlText w:val="o"/>
      <w:lvlJc w:val="left"/>
      <w:pPr>
        <w:tabs>
          <w:tab w:val="num" w:pos="2940"/>
        </w:tabs>
        <w:ind w:left="2940" w:hanging="360"/>
      </w:pPr>
      <w:rPr>
        <w:rFonts w:ascii="Courier New" w:hAnsi="Courier New" w:cs="Tahoma" w:hint="default"/>
      </w:rPr>
    </w:lvl>
    <w:lvl w:ilvl="2">
      <w:start w:val="1"/>
      <w:numFmt w:val="bullet"/>
      <w:lvlText w:val=""/>
      <w:lvlJc w:val="left"/>
      <w:pPr>
        <w:tabs>
          <w:tab w:val="num" w:pos="3660"/>
        </w:tabs>
        <w:ind w:left="3660" w:hanging="360"/>
      </w:pPr>
      <w:rPr>
        <w:rFonts w:ascii="Wingdings" w:hAnsi="Wingdings" w:hint="default"/>
      </w:rPr>
    </w:lvl>
    <w:lvl w:ilvl="3">
      <w:start w:val="1"/>
      <w:numFmt w:val="bullet"/>
      <w:lvlText w:val=""/>
      <w:lvlJc w:val="left"/>
      <w:pPr>
        <w:tabs>
          <w:tab w:val="num" w:pos="4380"/>
        </w:tabs>
        <w:ind w:left="4380" w:hanging="360"/>
      </w:pPr>
      <w:rPr>
        <w:rFonts w:ascii="Symbol" w:hAnsi="Symbol" w:hint="default"/>
      </w:rPr>
    </w:lvl>
    <w:lvl w:ilvl="4">
      <w:start w:val="1"/>
      <w:numFmt w:val="bullet"/>
      <w:lvlText w:val="o"/>
      <w:lvlJc w:val="left"/>
      <w:pPr>
        <w:tabs>
          <w:tab w:val="num" w:pos="5100"/>
        </w:tabs>
        <w:ind w:left="5100" w:hanging="360"/>
      </w:pPr>
      <w:rPr>
        <w:rFonts w:ascii="Courier New" w:hAnsi="Courier New" w:cs="Tahoma" w:hint="default"/>
      </w:rPr>
    </w:lvl>
    <w:lvl w:ilvl="5">
      <w:start w:val="1"/>
      <w:numFmt w:val="bullet"/>
      <w:lvlText w:val=""/>
      <w:lvlJc w:val="left"/>
      <w:pPr>
        <w:tabs>
          <w:tab w:val="num" w:pos="5820"/>
        </w:tabs>
        <w:ind w:left="5820" w:hanging="360"/>
      </w:pPr>
      <w:rPr>
        <w:rFonts w:ascii="Wingdings" w:hAnsi="Wingdings" w:hint="default"/>
      </w:rPr>
    </w:lvl>
    <w:lvl w:ilvl="6">
      <w:start w:val="1"/>
      <w:numFmt w:val="bullet"/>
      <w:lvlText w:val=""/>
      <w:lvlJc w:val="left"/>
      <w:pPr>
        <w:tabs>
          <w:tab w:val="num" w:pos="6540"/>
        </w:tabs>
        <w:ind w:left="6540" w:hanging="360"/>
      </w:pPr>
      <w:rPr>
        <w:rFonts w:ascii="Symbol" w:hAnsi="Symbol" w:hint="default"/>
      </w:rPr>
    </w:lvl>
    <w:lvl w:ilvl="7">
      <w:start w:val="1"/>
      <w:numFmt w:val="bullet"/>
      <w:lvlText w:val="o"/>
      <w:lvlJc w:val="left"/>
      <w:pPr>
        <w:tabs>
          <w:tab w:val="num" w:pos="7260"/>
        </w:tabs>
        <w:ind w:left="7260" w:hanging="360"/>
      </w:pPr>
      <w:rPr>
        <w:rFonts w:ascii="Courier New" w:hAnsi="Courier New" w:cs="Tahoma" w:hint="default"/>
      </w:rPr>
    </w:lvl>
    <w:lvl w:ilvl="8">
      <w:start w:val="1"/>
      <w:numFmt w:val="bullet"/>
      <w:lvlText w:val=""/>
      <w:lvlJc w:val="left"/>
      <w:pPr>
        <w:tabs>
          <w:tab w:val="num" w:pos="7980"/>
        </w:tabs>
        <w:ind w:left="7980" w:hanging="360"/>
      </w:pPr>
      <w:rPr>
        <w:rFonts w:ascii="Wingdings" w:hAnsi="Wingdings" w:hint="default"/>
      </w:rPr>
    </w:lvl>
  </w:abstractNum>
  <w:abstractNum w:abstractNumId="2" w15:restartNumberingAfterBreak="0">
    <w:nsid w:val="1C1E5826"/>
    <w:multiLevelType w:val="hybridMultilevel"/>
    <w:tmpl w:val="20E0B9DA"/>
    <w:lvl w:ilvl="0" w:tplc="9782E8A4">
      <w:start w:val="7"/>
      <w:numFmt w:val="upperRoman"/>
      <w:lvlText w:val="%1."/>
      <w:lvlJc w:val="left"/>
      <w:pPr>
        <w:tabs>
          <w:tab w:val="num" w:pos="1170"/>
        </w:tabs>
        <w:ind w:left="1170" w:hanging="810"/>
      </w:pPr>
      <w:rPr>
        <w:rFonts w:hint="default"/>
      </w:rPr>
    </w:lvl>
    <w:lvl w:ilvl="1" w:tplc="838E6BCA">
      <w:start w:val="1"/>
      <w:numFmt w:val="bullet"/>
      <w:lvlText w:val=""/>
      <w:lvlJc w:val="left"/>
      <w:pPr>
        <w:tabs>
          <w:tab w:val="num" w:pos="1440"/>
        </w:tabs>
        <w:ind w:left="1440" w:hanging="360"/>
      </w:pPr>
      <w:rPr>
        <w:rFonts w:ascii="Symbol" w:hAnsi="Symbol"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92312A"/>
    <w:multiLevelType w:val="hybridMultilevel"/>
    <w:tmpl w:val="94726D40"/>
    <w:lvl w:ilvl="0" w:tplc="91D642EC">
      <w:start w:val="1"/>
      <w:numFmt w:val="upperRoman"/>
      <w:lvlText w:val="%1."/>
      <w:lvlJc w:val="left"/>
      <w:pPr>
        <w:tabs>
          <w:tab w:val="num" w:pos="1080"/>
        </w:tabs>
        <w:ind w:left="1080" w:hanging="720"/>
      </w:pPr>
      <w:rPr>
        <w:rFonts w:ascii="Tahoma" w:hAnsi="Tahoma" w:cs="Tahoma"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377F67"/>
    <w:multiLevelType w:val="hybridMultilevel"/>
    <w:tmpl w:val="F4E8072A"/>
    <w:lvl w:ilvl="0" w:tplc="1E60C94A">
      <w:start w:val="4"/>
      <w:numFmt w:val="upperRoman"/>
      <w:lvlText w:val="%1."/>
      <w:lvlJc w:val="left"/>
      <w:pPr>
        <w:tabs>
          <w:tab w:val="num" w:pos="1080"/>
        </w:tabs>
        <w:ind w:left="1080" w:hanging="720"/>
      </w:pPr>
      <w:rPr>
        <w:rFonts w:hint="default"/>
      </w:rPr>
    </w:lvl>
    <w:lvl w:ilvl="1" w:tplc="468865CE">
      <w:start w:val="1"/>
      <w:numFmt w:val="bullet"/>
      <w:lvlText w:val=""/>
      <w:lvlJc w:val="left"/>
      <w:pPr>
        <w:tabs>
          <w:tab w:val="num" w:pos="1440"/>
        </w:tabs>
        <w:ind w:left="1440" w:hanging="360"/>
      </w:pPr>
      <w:rPr>
        <w:rFonts w:ascii="Symbol" w:hAnsi="Symbol"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A84B8A"/>
    <w:multiLevelType w:val="hybridMultilevel"/>
    <w:tmpl w:val="0A581B4E"/>
    <w:lvl w:ilvl="0" w:tplc="E16EFCCE">
      <w:start w:val="1"/>
      <w:numFmt w:val="bullet"/>
      <w:lvlText w:val=""/>
      <w:lvlJc w:val="left"/>
      <w:pPr>
        <w:tabs>
          <w:tab w:val="num" w:pos="2220"/>
        </w:tabs>
        <w:ind w:left="2220" w:hanging="360"/>
      </w:pPr>
      <w:rPr>
        <w:rFonts w:ascii="Symbol" w:hAnsi="Symbol" w:hint="default"/>
        <w:sz w:val="18"/>
        <w:szCs w:val="18"/>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6" w15:restartNumberingAfterBreak="0">
    <w:nsid w:val="3DEF3F13"/>
    <w:multiLevelType w:val="hybridMultilevel"/>
    <w:tmpl w:val="F6966C06"/>
    <w:lvl w:ilvl="0" w:tplc="04090001">
      <w:start w:val="1"/>
      <w:numFmt w:val="bullet"/>
      <w:lvlText w:val=""/>
      <w:lvlJc w:val="left"/>
      <w:pPr>
        <w:tabs>
          <w:tab w:val="num" w:pos="1440"/>
        </w:tabs>
        <w:ind w:left="1440" w:hanging="360"/>
      </w:pPr>
      <w:rPr>
        <w:rFonts w:ascii="Symbol" w:hAnsi="Symbol" w:hint="default"/>
      </w:rPr>
    </w:lvl>
    <w:lvl w:ilvl="1" w:tplc="BF1041E2">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6502C2"/>
    <w:multiLevelType w:val="hybridMultilevel"/>
    <w:tmpl w:val="EA68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C7C1D"/>
    <w:multiLevelType w:val="hybridMultilevel"/>
    <w:tmpl w:val="69B49576"/>
    <w:lvl w:ilvl="0" w:tplc="9782BA7E">
      <w:start w:val="1"/>
      <w:numFmt w:val="bullet"/>
      <w:lvlText w:val=""/>
      <w:lvlJc w:val="left"/>
      <w:pPr>
        <w:tabs>
          <w:tab w:val="num" w:pos="936"/>
        </w:tabs>
        <w:ind w:left="936" w:hanging="216"/>
      </w:pPr>
      <w:rPr>
        <w:rFonts w:ascii="Symbol" w:hAnsi="Symbol" w:hint="default"/>
        <w:sz w:val="18"/>
        <w:szCs w:val="18"/>
      </w:rPr>
    </w:lvl>
    <w:lvl w:ilvl="1" w:tplc="04090003" w:tentative="1">
      <w:start w:val="1"/>
      <w:numFmt w:val="bullet"/>
      <w:lvlText w:val="o"/>
      <w:lvlJc w:val="left"/>
      <w:pPr>
        <w:tabs>
          <w:tab w:val="num" w:pos="2940"/>
        </w:tabs>
        <w:ind w:left="2940" w:hanging="360"/>
      </w:pPr>
      <w:rPr>
        <w:rFonts w:ascii="Courier New" w:hAnsi="Courier New" w:cs="Tahoma"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Tahoma"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Tahoma"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9" w15:restartNumberingAfterBreak="0">
    <w:nsid w:val="568036D7"/>
    <w:multiLevelType w:val="hybridMultilevel"/>
    <w:tmpl w:val="3A2E522A"/>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244"/>
        </w:tabs>
        <w:ind w:left="2244" w:hanging="360"/>
      </w:pPr>
      <w:rPr>
        <w:rFonts w:ascii="Courier New" w:hAnsi="Courier New" w:cs="Courier New" w:hint="default"/>
      </w:rPr>
    </w:lvl>
    <w:lvl w:ilvl="2" w:tplc="04090005" w:tentative="1">
      <w:start w:val="1"/>
      <w:numFmt w:val="bullet"/>
      <w:lvlText w:val=""/>
      <w:lvlJc w:val="left"/>
      <w:pPr>
        <w:tabs>
          <w:tab w:val="num" w:pos="2964"/>
        </w:tabs>
        <w:ind w:left="2964" w:hanging="360"/>
      </w:pPr>
      <w:rPr>
        <w:rFonts w:ascii="Wingdings" w:hAnsi="Wingdings" w:hint="default"/>
      </w:rPr>
    </w:lvl>
    <w:lvl w:ilvl="3" w:tplc="04090001" w:tentative="1">
      <w:start w:val="1"/>
      <w:numFmt w:val="bullet"/>
      <w:lvlText w:val=""/>
      <w:lvlJc w:val="left"/>
      <w:pPr>
        <w:tabs>
          <w:tab w:val="num" w:pos="3684"/>
        </w:tabs>
        <w:ind w:left="3684" w:hanging="360"/>
      </w:pPr>
      <w:rPr>
        <w:rFonts w:ascii="Symbol" w:hAnsi="Symbol" w:hint="default"/>
      </w:rPr>
    </w:lvl>
    <w:lvl w:ilvl="4" w:tplc="04090003" w:tentative="1">
      <w:start w:val="1"/>
      <w:numFmt w:val="bullet"/>
      <w:lvlText w:val="o"/>
      <w:lvlJc w:val="left"/>
      <w:pPr>
        <w:tabs>
          <w:tab w:val="num" w:pos="4404"/>
        </w:tabs>
        <w:ind w:left="4404" w:hanging="360"/>
      </w:pPr>
      <w:rPr>
        <w:rFonts w:ascii="Courier New" w:hAnsi="Courier New" w:cs="Courier New" w:hint="default"/>
      </w:rPr>
    </w:lvl>
    <w:lvl w:ilvl="5" w:tplc="04090005" w:tentative="1">
      <w:start w:val="1"/>
      <w:numFmt w:val="bullet"/>
      <w:lvlText w:val=""/>
      <w:lvlJc w:val="left"/>
      <w:pPr>
        <w:tabs>
          <w:tab w:val="num" w:pos="5124"/>
        </w:tabs>
        <w:ind w:left="5124" w:hanging="360"/>
      </w:pPr>
      <w:rPr>
        <w:rFonts w:ascii="Wingdings" w:hAnsi="Wingdings" w:hint="default"/>
      </w:rPr>
    </w:lvl>
    <w:lvl w:ilvl="6" w:tplc="04090001" w:tentative="1">
      <w:start w:val="1"/>
      <w:numFmt w:val="bullet"/>
      <w:lvlText w:val=""/>
      <w:lvlJc w:val="left"/>
      <w:pPr>
        <w:tabs>
          <w:tab w:val="num" w:pos="5844"/>
        </w:tabs>
        <w:ind w:left="5844" w:hanging="360"/>
      </w:pPr>
      <w:rPr>
        <w:rFonts w:ascii="Symbol" w:hAnsi="Symbol" w:hint="default"/>
      </w:rPr>
    </w:lvl>
    <w:lvl w:ilvl="7" w:tplc="04090003" w:tentative="1">
      <w:start w:val="1"/>
      <w:numFmt w:val="bullet"/>
      <w:lvlText w:val="o"/>
      <w:lvlJc w:val="left"/>
      <w:pPr>
        <w:tabs>
          <w:tab w:val="num" w:pos="6564"/>
        </w:tabs>
        <w:ind w:left="6564" w:hanging="360"/>
      </w:pPr>
      <w:rPr>
        <w:rFonts w:ascii="Courier New" w:hAnsi="Courier New" w:cs="Courier New" w:hint="default"/>
      </w:rPr>
    </w:lvl>
    <w:lvl w:ilvl="8" w:tplc="04090005" w:tentative="1">
      <w:start w:val="1"/>
      <w:numFmt w:val="bullet"/>
      <w:lvlText w:val=""/>
      <w:lvlJc w:val="left"/>
      <w:pPr>
        <w:tabs>
          <w:tab w:val="num" w:pos="7284"/>
        </w:tabs>
        <w:ind w:left="7284" w:hanging="360"/>
      </w:pPr>
      <w:rPr>
        <w:rFonts w:ascii="Wingdings" w:hAnsi="Wingdings" w:hint="default"/>
      </w:rPr>
    </w:lvl>
  </w:abstractNum>
  <w:abstractNum w:abstractNumId="10" w15:restartNumberingAfterBreak="0">
    <w:nsid w:val="57337842"/>
    <w:multiLevelType w:val="hybridMultilevel"/>
    <w:tmpl w:val="12CA307A"/>
    <w:lvl w:ilvl="0" w:tplc="88DAA0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40B7C"/>
    <w:multiLevelType w:val="hybridMultilevel"/>
    <w:tmpl w:val="AC163AA8"/>
    <w:lvl w:ilvl="0" w:tplc="E6FA9C54">
      <w:start w:val="1"/>
      <w:numFmt w:val="bullet"/>
      <w:lvlText w:val=""/>
      <w:lvlJc w:val="left"/>
      <w:pPr>
        <w:tabs>
          <w:tab w:val="num" w:pos="1440"/>
        </w:tabs>
        <w:ind w:left="1440" w:hanging="360"/>
      </w:pPr>
      <w:rPr>
        <w:rFonts w:ascii="Symbol" w:hAnsi="Symbol" w:hint="default"/>
        <w:sz w:val="18"/>
        <w:szCs w:val="18"/>
      </w:rPr>
    </w:lvl>
    <w:lvl w:ilvl="1" w:tplc="04090003" w:tentative="1">
      <w:start w:val="1"/>
      <w:numFmt w:val="bullet"/>
      <w:lvlText w:val="o"/>
      <w:lvlJc w:val="left"/>
      <w:pPr>
        <w:tabs>
          <w:tab w:val="num" w:pos="2940"/>
        </w:tabs>
        <w:ind w:left="2940" w:hanging="360"/>
      </w:pPr>
      <w:rPr>
        <w:rFonts w:ascii="Courier New" w:hAnsi="Courier New" w:cs="Wingdings"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Wingdings"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Wingdings"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2" w15:restartNumberingAfterBreak="0">
    <w:nsid w:val="5FF865A6"/>
    <w:multiLevelType w:val="hybridMultilevel"/>
    <w:tmpl w:val="B2A60ED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244"/>
        </w:tabs>
        <w:ind w:left="2244" w:hanging="360"/>
      </w:pPr>
      <w:rPr>
        <w:rFonts w:ascii="Courier New" w:hAnsi="Courier New" w:cs="Courier New" w:hint="default"/>
      </w:rPr>
    </w:lvl>
    <w:lvl w:ilvl="2" w:tplc="04090005" w:tentative="1">
      <w:start w:val="1"/>
      <w:numFmt w:val="bullet"/>
      <w:lvlText w:val=""/>
      <w:lvlJc w:val="left"/>
      <w:pPr>
        <w:tabs>
          <w:tab w:val="num" w:pos="2964"/>
        </w:tabs>
        <w:ind w:left="2964" w:hanging="360"/>
      </w:pPr>
      <w:rPr>
        <w:rFonts w:ascii="Wingdings" w:hAnsi="Wingdings" w:hint="default"/>
      </w:rPr>
    </w:lvl>
    <w:lvl w:ilvl="3" w:tplc="04090001" w:tentative="1">
      <w:start w:val="1"/>
      <w:numFmt w:val="bullet"/>
      <w:lvlText w:val=""/>
      <w:lvlJc w:val="left"/>
      <w:pPr>
        <w:tabs>
          <w:tab w:val="num" w:pos="3684"/>
        </w:tabs>
        <w:ind w:left="3684" w:hanging="360"/>
      </w:pPr>
      <w:rPr>
        <w:rFonts w:ascii="Symbol" w:hAnsi="Symbol" w:hint="default"/>
      </w:rPr>
    </w:lvl>
    <w:lvl w:ilvl="4" w:tplc="04090003" w:tentative="1">
      <w:start w:val="1"/>
      <w:numFmt w:val="bullet"/>
      <w:lvlText w:val="o"/>
      <w:lvlJc w:val="left"/>
      <w:pPr>
        <w:tabs>
          <w:tab w:val="num" w:pos="4404"/>
        </w:tabs>
        <w:ind w:left="4404" w:hanging="360"/>
      </w:pPr>
      <w:rPr>
        <w:rFonts w:ascii="Courier New" w:hAnsi="Courier New" w:cs="Courier New" w:hint="default"/>
      </w:rPr>
    </w:lvl>
    <w:lvl w:ilvl="5" w:tplc="04090005" w:tentative="1">
      <w:start w:val="1"/>
      <w:numFmt w:val="bullet"/>
      <w:lvlText w:val=""/>
      <w:lvlJc w:val="left"/>
      <w:pPr>
        <w:tabs>
          <w:tab w:val="num" w:pos="5124"/>
        </w:tabs>
        <w:ind w:left="5124" w:hanging="360"/>
      </w:pPr>
      <w:rPr>
        <w:rFonts w:ascii="Wingdings" w:hAnsi="Wingdings" w:hint="default"/>
      </w:rPr>
    </w:lvl>
    <w:lvl w:ilvl="6" w:tplc="04090001" w:tentative="1">
      <w:start w:val="1"/>
      <w:numFmt w:val="bullet"/>
      <w:lvlText w:val=""/>
      <w:lvlJc w:val="left"/>
      <w:pPr>
        <w:tabs>
          <w:tab w:val="num" w:pos="5844"/>
        </w:tabs>
        <w:ind w:left="5844" w:hanging="360"/>
      </w:pPr>
      <w:rPr>
        <w:rFonts w:ascii="Symbol" w:hAnsi="Symbol" w:hint="default"/>
      </w:rPr>
    </w:lvl>
    <w:lvl w:ilvl="7" w:tplc="04090003" w:tentative="1">
      <w:start w:val="1"/>
      <w:numFmt w:val="bullet"/>
      <w:lvlText w:val="o"/>
      <w:lvlJc w:val="left"/>
      <w:pPr>
        <w:tabs>
          <w:tab w:val="num" w:pos="6564"/>
        </w:tabs>
        <w:ind w:left="6564" w:hanging="360"/>
      </w:pPr>
      <w:rPr>
        <w:rFonts w:ascii="Courier New" w:hAnsi="Courier New" w:cs="Courier New" w:hint="default"/>
      </w:rPr>
    </w:lvl>
    <w:lvl w:ilvl="8" w:tplc="04090005" w:tentative="1">
      <w:start w:val="1"/>
      <w:numFmt w:val="bullet"/>
      <w:lvlText w:val=""/>
      <w:lvlJc w:val="left"/>
      <w:pPr>
        <w:tabs>
          <w:tab w:val="num" w:pos="7284"/>
        </w:tabs>
        <w:ind w:left="7284" w:hanging="360"/>
      </w:pPr>
      <w:rPr>
        <w:rFonts w:ascii="Wingdings" w:hAnsi="Wingdings" w:hint="default"/>
      </w:rPr>
    </w:lvl>
  </w:abstractNum>
  <w:abstractNum w:abstractNumId="13" w15:restartNumberingAfterBreak="0">
    <w:nsid w:val="61606A54"/>
    <w:multiLevelType w:val="multilevel"/>
    <w:tmpl w:val="72DCDAFC"/>
    <w:lvl w:ilvl="0">
      <w:start w:val="1"/>
      <w:numFmt w:val="bullet"/>
      <w:lvlText w:val=""/>
      <w:lvlJc w:val="left"/>
      <w:pPr>
        <w:tabs>
          <w:tab w:val="num" w:pos="1800"/>
        </w:tabs>
        <w:ind w:left="1800" w:hanging="360"/>
      </w:pPr>
      <w:rPr>
        <w:rFonts w:ascii="Symbol" w:hAnsi="Symbol" w:hint="default"/>
        <w:sz w:val="18"/>
        <w:szCs w:val="18"/>
      </w:rPr>
    </w:lvl>
    <w:lvl w:ilvl="1">
      <w:start w:val="1"/>
      <w:numFmt w:val="bullet"/>
      <w:lvlText w:val="o"/>
      <w:lvlJc w:val="left"/>
      <w:pPr>
        <w:tabs>
          <w:tab w:val="num" w:pos="2940"/>
        </w:tabs>
        <w:ind w:left="2940" w:hanging="360"/>
      </w:pPr>
      <w:rPr>
        <w:rFonts w:ascii="Courier New" w:hAnsi="Courier New" w:cs="Tahoma" w:hint="default"/>
      </w:rPr>
    </w:lvl>
    <w:lvl w:ilvl="2">
      <w:start w:val="1"/>
      <w:numFmt w:val="bullet"/>
      <w:lvlText w:val=""/>
      <w:lvlJc w:val="left"/>
      <w:pPr>
        <w:tabs>
          <w:tab w:val="num" w:pos="3660"/>
        </w:tabs>
        <w:ind w:left="3660" w:hanging="360"/>
      </w:pPr>
      <w:rPr>
        <w:rFonts w:ascii="Wingdings" w:hAnsi="Wingdings" w:hint="default"/>
      </w:rPr>
    </w:lvl>
    <w:lvl w:ilvl="3">
      <w:start w:val="1"/>
      <w:numFmt w:val="bullet"/>
      <w:lvlText w:val=""/>
      <w:lvlJc w:val="left"/>
      <w:pPr>
        <w:tabs>
          <w:tab w:val="num" w:pos="4380"/>
        </w:tabs>
        <w:ind w:left="4380" w:hanging="360"/>
      </w:pPr>
      <w:rPr>
        <w:rFonts w:ascii="Symbol" w:hAnsi="Symbol" w:hint="default"/>
      </w:rPr>
    </w:lvl>
    <w:lvl w:ilvl="4">
      <w:start w:val="1"/>
      <w:numFmt w:val="bullet"/>
      <w:lvlText w:val="o"/>
      <w:lvlJc w:val="left"/>
      <w:pPr>
        <w:tabs>
          <w:tab w:val="num" w:pos="5100"/>
        </w:tabs>
        <w:ind w:left="5100" w:hanging="360"/>
      </w:pPr>
      <w:rPr>
        <w:rFonts w:ascii="Courier New" w:hAnsi="Courier New" w:cs="Tahoma" w:hint="default"/>
      </w:rPr>
    </w:lvl>
    <w:lvl w:ilvl="5">
      <w:start w:val="1"/>
      <w:numFmt w:val="bullet"/>
      <w:lvlText w:val=""/>
      <w:lvlJc w:val="left"/>
      <w:pPr>
        <w:tabs>
          <w:tab w:val="num" w:pos="5820"/>
        </w:tabs>
        <w:ind w:left="5820" w:hanging="360"/>
      </w:pPr>
      <w:rPr>
        <w:rFonts w:ascii="Wingdings" w:hAnsi="Wingdings" w:hint="default"/>
      </w:rPr>
    </w:lvl>
    <w:lvl w:ilvl="6">
      <w:start w:val="1"/>
      <w:numFmt w:val="bullet"/>
      <w:lvlText w:val=""/>
      <w:lvlJc w:val="left"/>
      <w:pPr>
        <w:tabs>
          <w:tab w:val="num" w:pos="6540"/>
        </w:tabs>
        <w:ind w:left="6540" w:hanging="360"/>
      </w:pPr>
      <w:rPr>
        <w:rFonts w:ascii="Symbol" w:hAnsi="Symbol" w:hint="default"/>
      </w:rPr>
    </w:lvl>
    <w:lvl w:ilvl="7">
      <w:start w:val="1"/>
      <w:numFmt w:val="bullet"/>
      <w:lvlText w:val="o"/>
      <w:lvlJc w:val="left"/>
      <w:pPr>
        <w:tabs>
          <w:tab w:val="num" w:pos="7260"/>
        </w:tabs>
        <w:ind w:left="7260" w:hanging="360"/>
      </w:pPr>
      <w:rPr>
        <w:rFonts w:ascii="Courier New" w:hAnsi="Courier New" w:cs="Tahoma" w:hint="default"/>
      </w:rPr>
    </w:lvl>
    <w:lvl w:ilvl="8">
      <w:start w:val="1"/>
      <w:numFmt w:val="bullet"/>
      <w:lvlText w:val=""/>
      <w:lvlJc w:val="left"/>
      <w:pPr>
        <w:tabs>
          <w:tab w:val="num" w:pos="7980"/>
        </w:tabs>
        <w:ind w:left="7980" w:hanging="360"/>
      </w:pPr>
      <w:rPr>
        <w:rFonts w:ascii="Wingdings" w:hAnsi="Wingdings" w:hint="default"/>
      </w:rPr>
    </w:lvl>
  </w:abstractNum>
  <w:abstractNum w:abstractNumId="14" w15:restartNumberingAfterBreak="0">
    <w:nsid w:val="6C1C469B"/>
    <w:multiLevelType w:val="hybridMultilevel"/>
    <w:tmpl w:val="AD1486FE"/>
    <w:lvl w:ilvl="0" w:tplc="7E283A0E">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E7007B"/>
    <w:multiLevelType w:val="hybridMultilevel"/>
    <w:tmpl w:val="65749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995605"/>
    <w:multiLevelType w:val="hybridMultilevel"/>
    <w:tmpl w:val="72DCDAFC"/>
    <w:lvl w:ilvl="0" w:tplc="84808CCE">
      <w:start w:val="1"/>
      <w:numFmt w:val="bullet"/>
      <w:lvlText w:val=""/>
      <w:lvlJc w:val="left"/>
      <w:pPr>
        <w:tabs>
          <w:tab w:val="num" w:pos="1800"/>
        </w:tabs>
        <w:ind w:left="1800" w:hanging="360"/>
      </w:pPr>
      <w:rPr>
        <w:rFonts w:ascii="Symbol" w:hAnsi="Symbol" w:hint="default"/>
        <w:sz w:val="18"/>
        <w:szCs w:val="18"/>
      </w:rPr>
    </w:lvl>
    <w:lvl w:ilvl="1" w:tplc="04090003" w:tentative="1">
      <w:start w:val="1"/>
      <w:numFmt w:val="bullet"/>
      <w:lvlText w:val="o"/>
      <w:lvlJc w:val="left"/>
      <w:pPr>
        <w:tabs>
          <w:tab w:val="num" w:pos="2940"/>
        </w:tabs>
        <w:ind w:left="2940" w:hanging="360"/>
      </w:pPr>
      <w:rPr>
        <w:rFonts w:ascii="Courier New" w:hAnsi="Courier New" w:cs="Tahoma"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Tahoma"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Tahoma" w:hint="default"/>
      </w:rPr>
    </w:lvl>
    <w:lvl w:ilvl="8" w:tplc="04090005" w:tentative="1">
      <w:start w:val="1"/>
      <w:numFmt w:val="bullet"/>
      <w:lvlText w:val=""/>
      <w:lvlJc w:val="left"/>
      <w:pPr>
        <w:tabs>
          <w:tab w:val="num" w:pos="7980"/>
        </w:tabs>
        <w:ind w:left="7980" w:hanging="360"/>
      </w:pPr>
      <w:rPr>
        <w:rFonts w:ascii="Wingdings" w:hAnsi="Wingdings" w:hint="default"/>
      </w:rPr>
    </w:lvl>
  </w:abstractNum>
  <w:num w:numId="1">
    <w:abstractNumId w:val="15"/>
  </w:num>
  <w:num w:numId="2">
    <w:abstractNumId w:val="14"/>
  </w:num>
  <w:num w:numId="3">
    <w:abstractNumId w:val="3"/>
  </w:num>
  <w:num w:numId="4">
    <w:abstractNumId w:val="6"/>
  </w:num>
  <w:num w:numId="5">
    <w:abstractNumId w:val="12"/>
  </w:num>
  <w:num w:numId="6">
    <w:abstractNumId w:val="9"/>
  </w:num>
  <w:num w:numId="7">
    <w:abstractNumId w:val="5"/>
  </w:num>
  <w:num w:numId="8">
    <w:abstractNumId w:val="4"/>
  </w:num>
  <w:num w:numId="9">
    <w:abstractNumId w:val="2"/>
  </w:num>
  <w:num w:numId="10">
    <w:abstractNumId w:val="11"/>
  </w:num>
  <w:num w:numId="11">
    <w:abstractNumId w:val="7"/>
  </w:num>
  <w:num w:numId="12">
    <w:abstractNumId w:val="0"/>
  </w:num>
  <w:num w:numId="13">
    <w:abstractNumId w:val="8"/>
  </w:num>
  <w:num w:numId="14">
    <w:abstractNumId w:val="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1E7BAF"/>
    <w:rsid w:val="000011CD"/>
    <w:rsid w:val="00021D1C"/>
    <w:rsid w:val="00025D19"/>
    <w:rsid w:val="00037C22"/>
    <w:rsid w:val="00062689"/>
    <w:rsid w:val="00065D55"/>
    <w:rsid w:val="000667FC"/>
    <w:rsid w:val="00084A48"/>
    <w:rsid w:val="000A01D5"/>
    <w:rsid w:val="000C1A0E"/>
    <w:rsid w:val="000C6582"/>
    <w:rsid w:val="000E0FE9"/>
    <w:rsid w:val="000E63E6"/>
    <w:rsid w:val="000E7459"/>
    <w:rsid w:val="000F1AE2"/>
    <w:rsid w:val="00110FD9"/>
    <w:rsid w:val="00112918"/>
    <w:rsid w:val="001202F3"/>
    <w:rsid w:val="00131781"/>
    <w:rsid w:val="00140B1B"/>
    <w:rsid w:val="00152C63"/>
    <w:rsid w:val="00184FFB"/>
    <w:rsid w:val="001A4AB2"/>
    <w:rsid w:val="001C0686"/>
    <w:rsid w:val="001D5EE7"/>
    <w:rsid w:val="001E3F9F"/>
    <w:rsid w:val="001E7BAF"/>
    <w:rsid w:val="00231D49"/>
    <w:rsid w:val="00232925"/>
    <w:rsid w:val="00240915"/>
    <w:rsid w:val="0024760A"/>
    <w:rsid w:val="00254929"/>
    <w:rsid w:val="00257069"/>
    <w:rsid w:val="00266544"/>
    <w:rsid w:val="00271AE5"/>
    <w:rsid w:val="00274996"/>
    <w:rsid w:val="002A1E2B"/>
    <w:rsid w:val="002B0ADC"/>
    <w:rsid w:val="002C7F0D"/>
    <w:rsid w:val="002D6D98"/>
    <w:rsid w:val="002F57DA"/>
    <w:rsid w:val="003200F8"/>
    <w:rsid w:val="00324CD8"/>
    <w:rsid w:val="0035295D"/>
    <w:rsid w:val="0035736D"/>
    <w:rsid w:val="00367819"/>
    <w:rsid w:val="00381901"/>
    <w:rsid w:val="003849D7"/>
    <w:rsid w:val="003A64B7"/>
    <w:rsid w:val="003D455D"/>
    <w:rsid w:val="003E0FF1"/>
    <w:rsid w:val="003E7024"/>
    <w:rsid w:val="003E75FC"/>
    <w:rsid w:val="00401648"/>
    <w:rsid w:val="00402DFD"/>
    <w:rsid w:val="00411A94"/>
    <w:rsid w:val="004734F6"/>
    <w:rsid w:val="00475DB7"/>
    <w:rsid w:val="00481145"/>
    <w:rsid w:val="004B4C7D"/>
    <w:rsid w:val="004B582B"/>
    <w:rsid w:val="004D2004"/>
    <w:rsid w:val="004E0C47"/>
    <w:rsid w:val="004E1841"/>
    <w:rsid w:val="005010C5"/>
    <w:rsid w:val="0050719B"/>
    <w:rsid w:val="0050755C"/>
    <w:rsid w:val="00513B1A"/>
    <w:rsid w:val="005323A6"/>
    <w:rsid w:val="005323B9"/>
    <w:rsid w:val="005353B7"/>
    <w:rsid w:val="00550C21"/>
    <w:rsid w:val="00561AF9"/>
    <w:rsid w:val="005632B0"/>
    <w:rsid w:val="005953F3"/>
    <w:rsid w:val="005B2F29"/>
    <w:rsid w:val="005B5300"/>
    <w:rsid w:val="0062363B"/>
    <w:rsid w:val="00682BE8"/>
    <w:rsid w:val="006A67BF"/>
    <w:rsid w:val="006A7FFD"/>
    <w:rsid w:val="006D02F9"/>
    <w:rsid w:val="006F246B"/>
    <w:rsid w:val="0070630B"/>
    <w:rsid w:val="007167F9"/>
    <w:rsid w:val="007173BA"/>
    <w:rsid w:val="00731C4E"/>
    <w:rsid w:val="00732C08"/>
    <w:rsid w:val="0079335E"/>
    <w:rsid w:val="007A2F85"/>
    <w:rsid w:val="007B105C"/>
    <w:rsid w:val="007C15AD"/>
    <w:rsid w:val="007C6E46"/>
    <w:rsid w:val="007D05F8"/>
    <w:rsid w:val="007D70D0"/>
    <w:rsid w:val="008014B4"/>
    <w:rsid w:val="008017AE"/>
    <w:rsid w:val="008448C2"/>
    <w:rsid w:val="00867E39"/>
    <w:rsid w:val="00871CFA"/>
    <w:rsid w:val="008B0ED2"/>
    <w:rsid w:val="008E3AAB"/>
    <w:rsid w:val="00917433"/>
    <w:rsid w:val="009446B7"/>
    <w:rsid w:val="0095201C"/>
    <w:rsid w:val="009533BD"/>
    <w:rsid w:val="00956B51"/>
    <w:rsid w:val="00970AE2"/>
    <w:rsid w:val="0097465D"/>
    <w:rsid w:val="009865B5"/>
    <w:rsid w:val="0099097F"/>
    <w:rsid w:val="00990D92"/>
    <w:rsid w:val="009926A9"/>
    <w:rsid w:val="0099657E"/>
    <w:rsid w:val="009C1A09"/>
    <w:rsid w:val="009E4771"/>
    <w:rsid w:val="00A15042"/>
    <w:rsid w:val="00A464FB"/>
    <w:rsid w:val="00A63ECF"/>
    <w:rsid w:val="00A66278"/>
    <w:rsid w:val="00AA15DB"/>
    <w:rsid w:val="00AB31EA"/>
    <w:rsid w:val="00AB57CC"/>
    <w:rsid w:val="00AC6E94"/>
    <w:rsid w:val="00AE6032"/>
    <w:rsid w:val="00AF4D53"/>
    <w:rsid w:val="00AF7261"/>
    <w:rsid w:val="00AF77C5"/>
    <w:rsid w:val="00B122A6"/>
    <w:rsid w:val="00B33067"/>
    <w:rsid w:val="00B52835"/>
    <w:rsid w:val="00B63A5F"/>
    <w:rsid w:val="00B744DA"/>
    <w:rsid w:val="00B95204"/>
    <w:rsid w:val="00B9589A"/>
    <w:rsid w:val="00BB47F0"/>
    <w:rsid w:val="00BD328A"/>
    <w:rsid w:val="00BD5DB8"/>
    <w:rsid w:val="00BE4D6F"/>
    <w:rsid w:val="00BE4E30"/>
    <w:rsid w:val="00BF303B"/>
    <w:rsid w:val="00C12D90"/>
    <w:rsid w:val="00C25C78"/>
    <w:rsid w:val="00C32B77"/>
    <w:rsid w:val="00C32C4E"/>
    <w:rsid w:val="00C4442B"/>
    <w:rsid w:val="00C45B39"/>
    <w:rsid w:val="00C57A86"/>
    <w:rsid w:val="00C64604"/>
    <w:rsid w:val="00C70470"/>
    <w:rsid w:val="00C74B81"/>
    <w:rsid w:val="00C85BC6"/>
    <w:rsid w:val="00C96193"/>
    <w:rsid w:val="00CA11C9"/>
    <w:rsid w:val="00CA5C2A"/>
    <w:rsid w:val="00CC7FEA"/>
    <w:rsid w:val="00CD1C04"/>
    <w:rsid w:val="00CD5AB9"/>
    <w:rsid w:val="00CE71BC"/>
    <w:rsid w:val="00CF0D34"/>
    <w:rsid w:val="00D043E3"/>
    <w:rsid w:val="00D07A64"/>
    <w:rsid w:val="00D27303"/>
    <w:rsid w:val="00D47361"/>
    <w:rsid w:val="00D56639"/>
    <w:rsid w:val="00D6330E"/>
    <w:rsid w:val="00D739EC"/>
    <w:rsid w:val="00D74B90"/>
    <w:rsid w:val="00D769CA"/>
    <w:rsid w:val="00D8592C"/>
    <w:rsid w:val="00D90E85"/>
    <w:rsid w:val="00DC0525"/>
    <w:rsid w:val="00DC35C5"/>
    <w:rsid w:val="00DC40A6"/>
    <w:rsid w:val="00DF6E72"/>
    <w:rsid w:val="00E321C8"/>
    <w:rsid w:val="00E474C2"/>
    <w:rsid w:val="00E6598A"/>
    <w:rsid w:val="00E715DF"/>
    <w:rsid w:val="00EA1C53"/>
    <w:rsid w:val="00EA35AE"/>
    <w:rsid w:val="00EC5E7F"/>
    <w:rsid w:val="00F0645A"/>
    <w:rsid w:val="00F10153"/>
    <w:rsid w:val="00F1332F"/>
    <w:rsid w:val="00F214A9"/>
    <w:rsid w:val="00F55B3E"/>
    <w:rsid w:val="00F66831"/>
    <w:rsid w:val="00F86824"/>
    <w:rsid w:val="00F967E0"/>
    <w:rsid w:val="00FA6158"/>
    <w:rsid w:val="00FC1D6D"/>
    <w:rsid w:val="00FD0946"/>
    <w:rsid w:val="00FF1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7ED59F14-43C9-4EA2-86D5-0EEF1413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D34"/>
    <w:rPr>
      <w:sz w:val="24"/>
      <w:szCs w:val="24"/>
    </w:rPr>
  </w:style>
  <w:style w:type="paragraph" w:styleId="Heading1">
    <w:name w:val="heading 1"/>
    <w:basedOn w:val="Normal"/>
    <w:next w:val="Normal"/>
    <w:qFormat/>
    <w:rsid w:val="00AB31EA"/>
    <w:pPr>
      <w:keepNext/>
      <w:tabs>
        <w:tab w:val="left" w:pos="-360"/>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Tahoma" w:hAnsi="Tahoma"/>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31EA"/>
    <w:pPr>
      <w:tabs>
        <w:tab w:val="center" w:pos="4320"/>
        <w:tab w:val="right" w:pos="8640"/>
      </w:tabs>
    </w:pPr>
  </w:style>
  <w:style w:type="paragraph" w:styleId="Footer">
    <w:name w:val="footer"/>
    <w:basedOn w:val="Normal"/>
    <w:link w:val="FooterChar"/>
    <w:rsid w:val="00AB31EA"/>
    <w:pPr>
      <w:tabs>
        <w:tab w:val="center" w:pos="4320"/>
        <w:tab w:val="right" w:pos="8640"/>
      </w:tabs>
    </w:pPr>
  </w:style>
  <w:style w:type="paragraph" w:styleId="BodyText2">
    <w:name w:val="Body Text 2"/>
    <w:basedOn w:val="Normal"/>
    <w:rsid w:val="00AB31EA"/>
    <w:pPr>
      <w:tabs>
        <w:tab w:val="left" w:pos="-360"/>
        <w:tab w:val="left" w:pos="90"/>
        <w:tab w:val="left" w:pos="360"/>
        <w:tab w:val="left" w:pos="81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Tahoma" w:hAnsi="Tahoma"/>
      <w:sz w:val="18"/>
      <w:szCs w:val="20"/>
    </w:rPr>
  </w:style>
  <w:style w:type="character" w:styleId="Hyperlink">
    <w:name w:val="Hyperlink"/>
    <w:basedOn w:val="DefaultParagraphFont"/>
    <w:rsid w:val="00AB31EA"/>
    <w:rPr>
      <w:color w:val="0000FF"/>
      <w:u w:val="single"/>
    </w:rPr>
  </w:style>
  <w:style w:type="paragraph" w:styleId="BodyText">
    <w:name w:val="Body Text"/>
    <w:basedOn w:val="Normal"/>
    <w:rsid w:val="00254929"/>
    <w:pPr>
      <w:spacing w:after="120"/>
    </w:pPr>
    <w:rPr>
      <w:rFonts w:ascii="LinePrinter" w:hAnsi="LinePrinter"/>
      <w:sz w:val="20"/>
      <w:szCs w:val="20"/>
    </w:rPr>
  </w:style>
  <w:style w:type="paragraph" w:styleId="ListParagraph">
    <w:name w:val="List Paragraph"/>
    <w:basedOn w:val="Normal"/>
    <w:uiPriority w:val="34"/>
    <w:qFormat/>
    <w:rsid w:val="00DC0525"/>
    <w:pPr>
      <w:ind w:left="720"/>
    </w:pPr>
  </w:style>
  <w:style w:type="character" w:customStyle="1" w:styleId="FooterChar">
    <w:name w:val="Footer Char"/>
    <w:basedOn w:val="DefaultParagraphFont"/>
    <w:link w:val="Footer"/>
    <w:rsid w:val="00257069"/>
    <w:rPr>
      <w:sz w:val="24"/>
      <w:szCs w:val="24"/>
    </w:rPr>
  </w:style>
  <w:style w:type="character" w:styleId="FollowedHyperlink">
    <w:name w:val="FollowedHyperlink"/>
    <w:basedOn w:val="DefaultParagraphFont"/>
    <w:rsid w:val="000667FC"/>
    <w:rPr>
      <w:color w:val="800080" w:themeColor="followedHyperlink"/>
      <w:u w:val="single"/>
    </w:rPr>
  </w:style>
  <w:style w:type="table" w:styleId="TableGrid">
    <w:name w:val="Table Grid"/>
    <w:basedOn w:val="TableNormal"/>
    <w:uiPriority w:val="59"/>
    <w:rsid w:val="008017AE"/>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8017AE"/>
    <w:pPr>
      <w:spacing w:after="120"/>
    </w:pPr>
    <w:rPr>
      <w:sz w:val="16"/>
      <w:szCs w:val="16"/>
    </w:rPr>
  </w:style>
  <w:style w:type="character" w:customStyle="1" w:styleId="BodyText3Char">
    <w:name w:val="Body Text 3 Char"/>
    <w:basedOn w:val="DefaultParagraphFont"/>
    <w:link w:val="BodyText3"/>
    <w:uiPriority w:val="99"/>
    <w:rsid w:val="008017AE"/>
    <w:rPr>
      <w:sz w:val="16"/>
      <w:szCs w:val="16"/>
    </w:rPr>
  </w:style>
  <w:style w:type="character" w:customStyle="1" w:styleId="HeaderChar">
    <w:name w:val="Header Char"/>
    <w:basedOn w:val="DefaultParagraphFont"/>
    <w:link w:val="Header"/>
    <w:uiPriority w:val="99"/>
    <w:rsid w:val="008017AE"/>
    <w:rPr>
      <w:sz w:val="24"/>
      <w:szCs w:val="24"/>
    </w:rPr>
  </w:style>
  <w:style w:type="paragraph" w:styleId="BalloonText">
    <w:name w:val="Balloon Text"/>
    <w:basedOn w:val="Normal"/>
    <w:link w:val="BalloonTextChar"/>
    <w:rsid w:val="000E7459"/>
    <w:rPr>
      <w:rFonts w:ascii="Tahoma" w:hAnsi="Tahoma" w:cs="Tahoma"/>
      <w:sz w:val="16"/>
      <w:szCs w:val="16"/>
    </w:rPr>
  </w:style>
  <w:style w:type="character" w:customStyle="1" w:styleId="BalloonTextChar">
    <w:name w:val="Balloon Text Char"/>
    <w:basedOn w:val="DefaultParagraphFont"/>
    <w:link w:val="BalloonText"/>
    <w:rsid w:val="000E7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13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eahm@uwosh.edu" TargetMode="External"/><Relationship Id="rId18" Type="http://schemas.openxmlformats.org/officeDocument/2006/relationships/hyperlink" Target="http://www.ets.org/praxi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wi.nesinc.com"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petesch@uwosh.edu" TargetMode="External"/><Relationship Id="rId17" Type="http://schemas.openxmlformats.org/officeDocument/2006/relationships/hyperlink" Target="http://www.dpi.wi.gov" TargetMode="External"/><Relationship Id="rId25" Type="http://schemas.openxmlformats.org/officeDocument/2006/relationships/footer" Target="footer2.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uwosh.edu/coehs" TargetMode="External"/><Relationship Id="rId20" Type="http://schemas.openxmlformats.org/officeDocument/2006/relationships/hyperlink" Target="http://www.languagetest.com"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da@uwosh.edu" TargetMode="External"/><Relationship Id="rId24" Type="http://schemas.openxmlformats.org/officeDocument/2006/relationships/footer" Target="footer1.xml"/><Relationship Id="rId32" Type="http://schemas.openxmlformats.org/officeDocument/2006/relationships/hyperlink" Target="http://www.uwosh.edu/registrar/graduation/application-for-graduation" TargetMode="External"/><Relationship Id="rId5" Type="http://schemas.openxmlformats.org/officeDocument/2006/relationships/webSettings" Target="webSettings.xml"/><Relationship Id="rId15" Type="http://schemas.openxmlformats.org/officeDocument/2006/relationships/hyperlink" Target="http://www.uwosh.edu/advising" TargetMode="External"/><Relationship Id="rId23" Type="http://schemas.openxmlformats.org/officeDocument/2006/relationships/header" Target="header2.xml"/><Relationship Id="rId28" Type="http://schemas.openxmlformats.org/officeDocument/2006/relationships/image" Target="media/image1.gif"/><Relationship Id="rId36" Type="http://schemas.openxmlformats.org/officeDocument/2006/relationships/theme" Target="theme/theme1.xml"/><Relationship Id="rId10" Type="http://schemas.openxmlformats.org/officeDocument/2006/relationships/hyperlink" Target="http://www.uwosh.edu/coehs/departments/pep/reg-forms" TargetMode="External"/><Relationship Id="rId19" Type="http://schemas.openxmlformats.org/officeDocument/2006/relationships/hyperlink" Target="http://www.actlf.org/" TargetMode="External"/><Relationship Id="rId31" Type="http://schemas.openxmlformats.org/officeDocument/2006/relationships/hyperlink" Target="http://www.uwosh.edu/coehs/departments/OFE/service-region-1" TargetMode="External"/><Relationship Id="rId4" Type="http://schemas.openxmlformats.org/officeDocument/2006/relationships/settings" Target="settings.xml"/><Relationship Id="rId9" Type="http://schemas.openxmlformats.org/officeDocument/2006/relationships/hyperlink" Target="http://www.uwosh.edu/coehs/departments/pep/reg-forms" TargetMode="External"/><Relationship Id="rId14" Type="http://schemas.openxmlformats.org/officeDocument/2006/relationships/hyperlink" Target="mailto:OFE-StudentTeaching@uwosh.edu"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dpi.wi.gov/tepdl/stand10.html" TargetMode="External"/><Relationship Id="rId35" Type="http://schemas.openxmlformats.org/officeDocument/2006/relationships/fontTable" Target="fontTable.xml"/><Relationship Id="rId8" Type="http://schemas.openxmlformats.org/officeDocument/2006/relationships/hyperlink" Target="http://www.uwosh.edu/u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8843B-1E21-455C-BDF6-D6B84788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2527</Words>
  <Characters>14406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UW OSHKOSH--PROFESSIONAL EDUCATION PROGRAM (PEP) BACHELOR OF SCIENCE IN EDUCATION (BSE)</vt:lpstr>
    </vt:vector>
  </TitlesOfParts>
  <Company>UW Oshkosh</Company>
  <LinksUpToDate>false</LinksUpToDate>
  <CharactersWithSpaces>16900</CharactersWithSpaces>
  <SharedDoc>false</SharedDoc>
  <HLinks>
    <vt:vector size="66" baseType="variant">
      <vt:variant>
        <vt:i4>4128804</vt:i4>
      </vt:variant>
      <vt:variant>
        <vt:i4>39</vt:i4>
      </vt:variant>
      <vt:variant>
        <vt:i4>0</vt:i4>
      </vt:variant>
      <vt:variant>
        <vt:i4>5</vt:i4>
      </vt:variant>
      <vt:variant>
        <vt:lpwstr>http://www.uwosh.edu/registrar/graduation/appstep1.php</vt:lpwstr>
      </vt:variant>
      <vt:variant>
        <vt:lpwstr/>
      </vt:variant>
      <vt:variant>
        <vt:i4>786436</vt:i4>
      </vt:variant>
      <vt:variant>
        <vt:i4>36</vt:i4>
      </vt:variant>
      <vt:variant>
        <vt:i4>0</vt:i4>
      </vt:variant>
      <vt:variant>
        <vt:i4>5</vt:i4>
      </vt:variant>
      <vt:variant>
        <vt:lpwstr>http://dpi.wi.gov/tepdl/stand10.html</vt:lpwstr>
      </vt:variant>
      <vt:variant>
        <vt:lpwstr/>
      </vt:variant>
      <vt:variant>
        <vt:i4>2293860</vt:i4>
      </vt:variant>
      <vt:variant>
        <vt:i4>24</vt:i4>
      </vt:variant>
      <vt:variant>
        <vt:i4>0</vt:i4>
      </vt:variant>
      <vt:variant>
        <vt:i4>5</vt:i4>
      </vt:variant>
      <vt:variant>
        <vt:lpwstr>http://www.uwosh.edu/advising/students/planning-sheets</vt:lpwstr>
      </vt:variant>
      <vt:variant>
        <vt:lpwstr/>
      </vt:variant>
      <vt:variant>
        <vt:i4>6357065</vt:i4>
      </vt:variant>
      <vt:variant>
        <vt:i4>21</vt:i4>
      </vt:variant>
      <vt:variant>
        <vt:i4>0</vt:i4>
      </vt:variant>
      <vt:variant>
        <vt:i4>5</vt:i4>
      </vt:variant>
      <vt:variant>
        <vt:lpwstr>mailto:mugeraue@uwosh.edu</vt:lpwstr>
      </vt:variant>
      <vt:variant>
        <vt:lpwstr/>
      </vt:variant>
      <vt:variant>
        <vt:i4>1114146</vt:i4>
      </vt:variant>
      <vt:variant>
        <vt:i4>18</vt:i4>
      </vt:variant>
      <vt:variant>
        <vt:i4>0</vt:i4>
      </vt:variant>
      <vt:variant>
        <vt:i4>5</vt:i4>
      </vt:variant>
      <vt:variant>
        <vt:lpwstr>mailto:gaskill@uwosh.edu</vt:lpwstr>
      </vt:variant>
      <vt:variant>
        <vt:lpwstr/>
      </vt:variant>
      <vt:variant>
        <vt:i4>2031655</vt:i4>
      </vt:variant>
      <vt:variant>
        <vt:i4>15</vt:i4>
      </vt:variant>
      <vt:variant>
        <vt:i4>0</vt:i4>
      </vt:variant>
      <vt:variant>
        <vt:i4>5</vt:i4>
      </vt:variant>
      <vt:variant>
        <vt:lpwstr>mailto:petesch@uwosh.edu</vt:lpwstr>
      </vt:variant>
      <vt:variant>
        <vt:lpwstr/>
      </vt:variant>
      <vt:variant>
        <vt:i4>6357074</vt:i4>
      </vt:variant>
      <vt:variant>
        <vt:i4>12</vt:i4>
      </vt:variant>
      <vt:variant>
        <vt:i4>0</vt:i4>
      </vt:variant>
      <vt:variant>
        <vt:i4>5</vt:i4>
      </vt:variant>
      <vt:variant>
        <vt:lpwstr>mailto:inda@uwosh.edu</vt:lpwstr>
      </vt:variant>
      <vt:variant>
        <vt:lpwstr/>
      </vt:variant>
      <vt:variant>
        <vt:i4>5046365</vt:i4>
      </vt:variant>
      <vt:variant>
        <vt:i4>9</vt:i4>
      </vt:variant>
      <vt:variant>
        <vt:i4>0</vt:i4>
      </vt:variant>
      <vt:variant>
        <vt:i4>5</vt:i4>
      </vt:variant>
      <vt:variant>
        <vt:lpwstr>http://www.ets.org/praxis</vt:lpwstr>
      </vt:variant>
      <vt:variant>
        <vt:lpwstr/>
      </vt:variant>
      <vt:variant>
        <vt:i4>4128886</vt:i4>
      </vt:variant>
      <vt:variant>
        <vt:i4>6</vt:i4>
      </vt:variant>
      <vt:variant>
        <vt:i4>0</vt:i4>
      </vt:variant>
      <vt:variant>
        <vt:i4>5</vt:i4>
      </vt:variant>
      <vt:variant>
        <vt:lpwstr>http://www.dpi.wi.gov/</vt:lpwstr>
      </vt:variant>
      <vt:variant>
        <vt:lpwstr/>
      </vt:variant>
      <vt:variant>
        <vt:i4>3932214</vt:i4>
      </vt:variant>
      <vt:variant>
        <vt:i4>3</vt:i4>
      </vt:variant>
      <vt:variant>
        <vt:i4>0</vt:i4>
      </vt:variant>
      <vt:variant>
        <vt:i4>5</vt:i4>
      </vt:variant>
      <vt:variant>
        <vt:lpwstr>http://www.uwosh.edu/coehs</vt:lpwstr>
      </vt:variant>
      <vt:variant>
        <vt:lpwstr/>
      </vt:variant>
      <vt:variant>
        <vt:i4>4390997</vt:i4>
      </vt:variant>
      <vt:variant>
        <vt:i4>0</vt:i4>
      </vt:variant>
      <vt:variant>
        <vt:i4>0</vt:i4>
      </vt:variant>
      <vt:variant>
        <vt:i4>5</vt:i4>
      </vt:variant>
      <vt:variant>
        <vt:lpwstr>http://www.uwosh.edu/advising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OSHKOSH--PROFESSIONAL EDUCATION PROGRAM (PEP) BACHELOR OF SCIENCE IN EDUCATION (BSE)</dc:title>
  <dc:creator>Bryan L. Bain</dc:creator>
  <cp:lastModifiedBy>Schlinsog, Michele</cp:lastModifiedBy>
  <cp:revision>3</cp:revision>
  <cp:lastPrinted>2015-06-25T14:55:00Z</cp:lastPrinted>
  <dcterms:created xsi:type="dcterms:W3CDTF">2015-06-25T15:57:00Z</dcterms:created>
  <dcterms:modified xsi:type="dcterms:W3CDTF">2015-08-19T21:38:00Z</dcterms:modified>
</cp:coreProperties>
</file>