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C0" w:rsidRPr="00364C91" w:rsidRDefault="002B6641">
      <w:pPr>
        <w:tabs>
          <w:tab w:val="center" w:pos="4320"/>
        </w:tabs>
        <w:ind w:right="-360"/>
        <w:rPr>
          <w:rFonts w:asciiTheme="minorHAnsi" w:hAnsiTheme="minorHAnsi"/>
          <w:sz w:val="22"/>
          <w:szCs w:val="22"/>
        </w:rPr>
      </w:pPr>
      <w:r w:rsidRPr="00364C91">
        <w:t xml:space="preserve">                                    </w:t>
      </w:r>
      <w:r w:rsidR="00054B98">
        <w:t xml:space="preserve"> </w:t>
      </w:r>
      <w:r w:rsidR="000F0AC0" w:rsidRPr="00364C91">
        <w:rPr>
          <w:rFonts w:asciiTheme="minorHAnsi" w:hAnsiTheme="minorHAnsi"/>
          <w:b/>
          <w:bCs/>
          <w:sz w:val="22"/>
          <w:szCs w:val="22"/>
        </w:rPr>
        <w:t xml:space="preserve">ECOSYSTEM ECOLOGY </w:t>
      </w:r>
      <w:r w:rsidR="000F0AC0" w:rsidRPr="00364C91">
        <w:rPr>
          <w:rFonts w:asciiTheme="minorHAnsi" w:hAnsiTheme="minorHAnsi"/>
          <w:bCs/>
          <w:sz w:val="22"/>
          <w:szCs w:val="22"/>
        </w:rPr>
        <w:t>(</w:t>
      </w:r>
      <w:r w:rsidR="000F0AC0" w:rsidRPr="00364C91">
        <w:rPr>
          <w:rFonts w:asciiTheme="minorHAnsi" w:hAnsiTheme="minorHAnsi"/>
          <w:sz w:val="22"/>
          <w:szCs w:val="22"/>
        </w:rPr>
        <w:t>Bio 386</w:t>
      </w:r>
      <w:r w:rsidR="00F235D7" w:rsidRPr="00364C91">
        <w:rPr>
          <w:rFonts w:asciiTheme="minorHAnsi" w:hAnsiTheme="minorHAnsi"/>
          <w:sz w:val="22"/>
          <w:szCs w:val="22"/>
        </w:rPr>
        <w:t>/586</w:t>
      </w:r>
      <w:r w:rsidR="000F0AC0" w:rsidRPr="00364C91">
        <w:rPr>
          <w:rFonts w:asciiTheme="minorHAnsi" w:hAnsiTheme="minorHAnsi"/>
          <w:sz w:val="22"/>
          <w:szCs w:val="22"/>
        </w:rPr>
        <w:t>)</w:t>
      </w:r>
    </w:p>
    <w:p w:rsidR="000F0AC0" w:rsidRPr="00364C91" w:rsidRDefault="000F0AC0">
      <w:pPr>
        <w:tabs>
          <w:tab w:val="center" w:pos="4320"/>
        </w:tabs>
        <w:ind w:right="-360"/>
        <w:rPr>
          <w:rFonts w:asciiTheme="minorHAnsi" w:hAnsiTheme="minorHAnsi"/>
          <w:sz w:val="22"/>
          <w:szCs w:val="22"/>
        </w:rPr>
      </w:pPr>
      <w:r w:rsidRPr="00364C91">
        <w:rPr>
          <w:rFonts w:asciiTheme="minorHAnsi" w:hAnsiTheme="minorHAnsi"/>
          <w:sz w:val="22"/>
          <w:szCs w:val="22"/>
        </w:rPr>
        <w:t xml:space="preserve">               Lecture </w:t>
      </w:r>
      <w:r w:rsidR="002F0BDA" w:rsidRPr="00364C91">
        <w:rPr>
          <w:rFonts w:asciiTheme="minorHAnsi" w:hAnsiTheme="minorHAnsi"/>
          <w:sz w:val="22"/>
          <w:szCs w:val="22"/>
        </w:rPr>
        <w:t>1:50</w:t>
      </w:r>
      <w:r w:rsidRPr="00364C91">
        <w:rPr>
          <w:rFonts w:asciiTheme="minorHAnsi" w:hAnsiTheme="minorHAnsi"/>
          <w:sz w:val="22"/>
          <w:szCs w:val="22"/>
        </w:rPr>
        <w:t>-</w:t>
      </w:r>
      <w:r w:rsidR="002F0BDA" w:rsidRPr="00364C91">
        <w:rPr>
          <w:rFonts w:asciiTheme="minorHAnsi" w:hAnsiTheme="minorHAnsi"/>
          <w:sz w:val="22"/>
          <w:szCs w:val="22"/>
        </w:rPr>
        <w:t xml:space="preserve">2:50 </w:t>
      </w:r>
      <w:proofErr w:type="spellStart"/>
      <w:r w:rsidR="002F0BDA" w:rsidRPr="00364C91">
        <w:rPr>
          <w:rFonts w:asciiTheme="minorHAnsi" w:hAnsiTheme="minorHAnsi"/>
          <w:sz w:val="22"/>
          <w:szCs w:val="22"/>
        </w:rPr>
        <w:t>Mon.</w:t>
      </w:r>
      <w:proofErr w:type="gramStart"/>
      <w:r w:rsidR="002F0BDA" w:rsidRPr="00364C91">
        <w:rPr>
          <w:rFonts w:asciiTheme="minorHAnsi" w:hAnsiTheme="minorHAnsi"/>
          <w:sz w:val="22"/>
          <w:szCs w:val="22"/>
        </w:rPr>
        <w:t>,</w:t>
      </w:r>
      <w:r w:rsidRPr="00364C91">
        <w:rPr>
          <w:rFonts w:asciiTheme="minorHAnsi" w:hAnsiTheme="minorHAnsi"/>
          <w:sz w:val="22"/>
          <w:szCs w:val="22"/>
        </w:rPr>
        <w:t>Wed</w:t>
      </w:r>
      <w:proofErr w:type="spellEnd"/>
      <w:proofErr w:type="gramEnd"/>
      <w:r w:rsidR="002F0BDA" w:rsidRPr="00364C91">
        <w:rPr>
          <w:rFonts w:asciiTheme="minorHAnsi" w:hAnsiTheme="minorHAnsi"/>
          <w:sz w:val="22"/>
          <w:szCs w:val="22"/>
        </w:rPr>
        <w:t>.</w:t>
      </w:r>
      <w:r w:rsidRPr="00364C91">
        <w:rPr>
          <w:rFonts w:asciiTheme="minorHAnsi" w:hAnsiTheme="minorHAnsi"/>
          <w:sz w:val="22"/>
          <w:szCs w:val="22"/>
        </w:rPr>
        <w:t xml:space="preserve"> (HS </w:t>
      </w:r>
      <w:r w:rsidR="00530E0F" w:rsidRPr="00364C91">
        <w:rPr>
          <w:rFonts w:asciiTheme="minorHAnsi" w:hAnsiTheme="minorHAnsi"/>
          <w:sz w:val="22"/>
          <w:szCs w:val="22"/>
        </w:rPr>
        <w:t>2</w:t>
      </w:r>
      <w:r w:rsidR="00105078" w:rsidRPr="00364C91">
        <w:rPr>
          <w:rFonts w:asciiTheme="minorHAnsi" w:hAnsiTheme="minorHAnsi"/>
          <w:sz w:val="22"/>
          <w:szCs w:val="22"/>
        </w:rPr>
        <w:t>12</w:t>
      </w:r>
      <w:r w:rsidRPr="00364C91">
        <w:rPr>
          <w:rFonts w:asciiTheme="minorHAnsi" w:hAnsiTheme="minorHAnsi"/>
          <w:sz w:val="22"/>
          <w:szCs w:val="22"/>
        </w:rPr>
        <w:t xml:space="preserve">) Lab </w:t>
      </w:r>
      <w:r w:rsidR="002F0BDA" w:rsidRPr="00364C91">
        <w:rPr>
          <w:rFonts w:asciiTheme="minorHAnsi" w:hAnsiTheme="minorHAnsi"/>
          <w:sz w:val="22"/>
          <w:szCs w:val="22"/>
        </w:rPr>
        <w:t>3</w:t>
      </w:r>
      <w:r w:rsidRPr="00364C91">
        <w:rPr>
          <w:rFonts w:asciiTheme="minorHAnsi" w:hAnsiTheme="minorHAnsi"/>
          <w:sz w:val="22"/>
          <w:szCs w:val="22"/>
        </w:rPr>
        <w:t>:</w:t>
      </w:r>
      <w:r w:rsidR="002F0BDA" w:rsidRPr="00364C91">
        <w:rPr>
          <w:rFonts w:asciiTheme="minorHAnsi" w:hAnsiTheme="minorHAnsi"/>
          <w:sz w:val="22"/>
          <w:szCs w:val="22"/>
        </w:rPr>
        <w:t>0</w:t>
      </w:r>
      <w:r w:rsidRPr="00364C91">
        <w:rPr>
          <w:rFonts w:asciiTheme="minorHAnsi" w:hAnsiTheme="minorHAnsi"/>
          <w:sz w:val="22"/>
          <w:szCs w:val="22"/>
        </w:rPr>
        <w:t>0-</w:t>
      </w:r>
      <w:r w:rsidR="002F0BDA" w:rsidRPr="00364C91">
        <w:rPr>
          <w:rFonts w:asciiTheme="minorHAnsi" w:hAnsiTheme="minorHAnsi"/>
          <w:sz w:val="22"/>
          <w:szCs w:val="22"/>
        </w:rPr>
        <w:t>5</w:t>
      </w:r>
      <w:r w:rsidRPr="00364C91">
        <w:rPr>
          <w:rFonts w:asciiTheme="minorHAnsi" w:hAnsiTheme="minorHAnsi"/>
          <w:sz w:val="22"/>
          <w:szCs w:val="22"/>
        </w:rPr>
        <w:t>:</w:t>
      </w:r>
      <w:r w:rsidR="002F0BDA" w:rsidRPr="00364C91">
        <w:rPr>
          <w:rFonts w:asciiTheme="minorHAnsi" w:hAnsiTheme="minorHAnsi"/>
          <w:sz w:val="22"/>
          <w:szCs w:val="22"/>
        </w:rPr>
        <w:t>0</w:t>
      </w:r>
      <w:r w:rsidRPr="00364C91">
        <w:rPr>
          <w:rFonts w:asciiTheme="minorHAnsi" w:hAnsiTheme="minorHAnsi"/>
          <w:sz w:val="22"/>
          <w:szCs w:val="22"/>
        </w:rPr>
        <w:t xml:space="preserve">0 </w:t>
      </w:r>
      <w:r w:rsidR="002F0BDA" w:rsidRPr="00364C91">
        <w:rPr>
          <w:rFonts w:asciiTheme="minorHAnsi" w:hAnsiTheme="minorHAnsi"/>
          <w:sz w:val="22"/>
          <w:szCs w:val="22"/>
        </w:rPr>
        <w:t>Mon</w:t>
      </w:r>
      <w:r w:rsidR="00530E0F" w:rsidRPr="00364C91">
        <w:rPr>
          <w:rFonts w:asciiTheme="minorHAnsi" w:hAnsiTheme="minorHAnsi"/>
          <w:sz w:val="22"/>
          <w:szCs w:val="22"/>
        </w:rPr>
        <w:t>.</w:t>
      </w:r>
      <w:r w:rsidR="002F0BDA" w:rsidRPr="00364C91">
        <w:rPr>
          <w:rFonts w:asciiTheme="minorHAnsi" w:hAnsiTheme="minorHAnsi"/>
          <w:sz w:val="22"/>
          <w:szCs w:val="22"/>
        </w:rPr>
        <w:t xml:space="preserve"> (</w:t>
      </w:r>
      <w:r w:rsidR="002B6641" w:rsidRPr="00364C91">
        <w:rPr>
          <w:rFonts w:asciiTheme="minorHAnsi" w:hAnsiTheme="minorHAnsi"/>
          <w:sz w:val="22"/>
          <w:szCs w:val="22"/>
        </w:rPr>
        <w:t>HS 5</w:t>
      </w:r>
      <w:r w:rsidR="00105078" w:rsidRPr="00364C91">
        <w:rPr>
          <w:rFonts w:asciiTheme="minorHAnsi" w:hAnsiTheme="minorHAnsi"/>
          <w:sz w:val="22"/>
          <w:szCs w:val="22"/>
        </w:rPr>
        <w:t>1</w:t>
      </w:r>
      <w:r w:rsidRPr="00364C91">
        <w:rPr>
          <w:rFonts w:asciiTheme="minorHAnsi" w:hAnsiTheme="minorHAnsi"/>
          <w:sz w:val="22"/>
          <w:szCs w:val="22"/>
        </w:rPr>
        <w:t>)</w:t>
      </w:r>
    </w:p>
    <w:p w:rsidR="000F0AC0" w:rsidRPr="00364C91" w:rsidRDefault="000F0AC0">
      <w:pPr>
        <w:tabs>
          <w:tab w:val="center" w:pos="4320"/>
        </w:tabs>
        <w:ind w:right="-360"/>
        <w:rPr>
          <w:rFonts w:asciiTheme="minorHAnsi" w:hAnsiTheme="minorHAnsi"/>
          <w:sz w:val="22"/>
          <w:szCs w:val="22"/>
        </w:rPr>
      </w:pPr>
      <w:r w:rsidRPr="00364C91">
        <w:rPr>
          <w:rFonts w:asciiTheme="minorHAnsi" w:hAnsiTheme="minorHAnsi"/>
          <w:sz w:val="22"/>
          <w:szCs w:val="22"/>
        </w:rPr>
        <w:t xml:space="preserve">                   </w:t>
      </w:r>
      <w:r w:rsidR="002D2DCE" w:rsidRPr="00364C91">
        <w:rPr>
          <w:rFonts w:asciiTheme="minorHAnsi" w:hAnsiTheme="minorHAnsi"/>
          <w:sz w:val="22"/>
          <w:szCs w:val="22"/>
        </w:rPr>
        <w:t xml:space="preserve">                          </w:t>
      </w:r>
      <w:r w:rsidR="002B6641" w:rsidRPr="00364C91">
        <w:rPr>
          <w:rFonts w:asciiTheme="minorHAnsi" w:hAnsiTheme="minorHAnsi"/>
          <w:sz w:val="22"/>
          <w:szCs w:val="22"/>
        </w:rPr>
        <w:t xml:space="preserve">        </w:t>
      </w:r>
      <w:r w:rsidR="001A3C60" w:rsidRPr="00364C91">
        <w:rPr>
          <w:rFonts w:asciiTheme="minorHAnsi" w:hAnsiTheme="minorHAnsi"/>
          <w:sz w:val="22"/>
          <w:szCs w:val="22"/>
        </w:rPr>
        <w:t xml:space="preserve">  </w:t>
      </w:r>
      <w:r w:rsidR="00105078" w:rsidRPr="00364C91">
        <w:rPr>
          <w:rFonts w:asciiTheme="minorHAnsi" w:hAnsiTheme="minorHAnsi"/>
          <w:sz w:val="22"/>
          <w:szCs w:val="22"/>
        </w:rPr>
        <w:t xml:space="preserve">       </w:t>
      </w:r>
      <w:r w:rsidR="00054B98">
        <w:rPr>
          <w:rFonts w:asciiTheme="minorHAnsi" w:hAnsiTheme="minorHAnsi"/>
          <w:sz w:val="22"/>
          <w:szCs w:val="22"/>
        </w:rPr>
        <w:t xml:space="preserve"> </w:t>
      </w:r>
      <w:bookmarkStart w:id="0" w:name="_GoBack"/>
      <w:bookmarkEnd w:id="0"/>
      <w:r w:rsidRPr="00364C91">
        <w:rPr>
          <w:rFonts w:asciiTheme="minorHAnsi" w:hAnsiTheme="minorHAnsi"/>
          <w:sz w:val="22"/>
          <w:szCs w:val="22"/>
        </w:rPr>
        <w:t>Dr. Bob Stelzer</w:t>
      </w:r>
    </w:p>
    <w:p w:rsidR="000F0AC0" w:rsidRPr="00364C91" w:rsidRDefault="000F0AC0">
      <w:pPr>
        <w:tabs>
          <w:tab w:val="center" w:pos="4320"/>
        </w:tabs>
        <w:ind w:right="-360"/>
        <w:rPr>
          <w:rFonts w:asciiTheme="minorHAnsi" w:hAnsiTheme="minorHAnsi"/>
          <w:sz w:val="22"/>
          <w:szCs w:val="22"/>
        </w:rPr>
      </w:pPr>
      <w:r w:rsidRPr="00364C91">
        <w:rPr>
          <w:rFonts w:asciiTheme="minorHAnsi" w:hAnsiTheme="minorHAnsi"/>
          <w:sz w:val="22"/>
          <w:szCs w:val="22"/>
        </w:rPr>
        <w:tab/>
      </w:r>
    </w:p>
    <w:p w:rsidR="000F0AC0" w:rsidRPr="00364C91" w:rsidRDefault="00CF5869">
      <w:pPr>
        <w:tabs>
          <w:tab w:val="center" w:pos="4320"/>
        </w:tabs>
        <w:ind w:right="-360"/>
        <w:rPr>
          <w:rFonts w:asciiTheme="minorHAnsi" w:hAnsiTheme="minorHAnsi"/>
          <w:b/>
          <w:bCs/>
          <w:sz w:val="22"/>
          <w:szCs w:val="22"/>
        </w:rPr>
      </w:pPr>
      <w:r w:rsidRPr="00364C91">
        <w:rPr>
          <w:rFonts w:asciiTheme="minorHAnsi" w:hAnsiTheme="minorHAnsi"/>
          <w:b/>
          <w:bCs/>
          <w:sz w:val="22"/>
          <w:szCs w:val="22"/>
        </w:rPr>
        <w:t>Contact Information</w:t>
      </w:r>
    </w:p>
    <w:p w:rsidR="000F0AC0" w:rsidRPr="00364C91" w:rsidRDefault="000F0AC0">
      <w:pPr>
        <w:pStyle w:val="Heading1"/>
        <w:tabs>
          <w:tab w:val="left" w:pos="2340"/>
          <w:tab w:val="left" w:pos="3960"/>
          <w:tab w:val="left" w:pos="5580"/>
        </w:tabs>
        <w:ind w:right="-360"/>
        <w:rPr>
          <w:rFonts w:asciiTheme="minorHAnsi" w:hAnsiTheme="minorHAnsi"/>
          <w:sz w:val="22"/>
          <w:szCs w:val="22"/>
        </w:rPr>
      </w:pPr>
      <w:r w:rsidRPr="00364C91">
        <w:rPr>
          <w:rFonts w:asciiTheme="minorHAnsi" w:hAnsiTheme="minorHAnsi"/>
          <w:sz w:val="22"/>
          <w:szCs w:val="22"/>
        </w:rPr>
        <w:t>Office Hours</w:t>
      </w:r>
      <w:r w:rsidRPr="00364C91">
        <w:rPr>
          <w:rFonts w:asciiTheme="minorHAnsi" w:hAnsiTheme="minorHAnsi"/>
          <w:sz w:val="22"/>
          <w:szCs w:val="22"/>
          <w:u w:val="none"/>
        </w:rPr>
        <w:tab/>
      </w:r>
      <w:r w:rsidRPr="00364C91">
        <w:rPr>
          <w:rFonts w:asciiTheme="minorHAnsi" w:hAnsiTheme="minorHAnsi"/>
          <w:sz w:val="22"/>
          <w:szCs w:val="22"/>
        </w:rPr>
        <w:t>Location</w:t>
      </w:r>
      <w:r w:rsidRPr="00364C91">
        <w:rPr>
          <w:rFonts w:asciiTheme="minorHAnsi" w:hAnsiTheme="minorHAnsi"/>
          <w:sz w:val="22"/>
          <w:szCs w:val="22"/>
          <w:u w:val="none"/>
        </w:rPr>
        <w:tab/>
      </w:r>
      <w:r w:rsidRPr="00364C91">
        <w:rPr>
          <w:rFonts w:asciiTheme="minorHAnsi" w:hAnsiTheme="minorHAnsi"/>
          <w:sz w:val="22"/>
          <w:szCs w:val="22"/>
        </w:rPr>
        <w:t>Phone</w:t>
      </w:r>
      <w:r w:rsidRPr="00364C91">
        <w:rPr>
          <w:rFonts w:asciiTheme="minorHAnsi" w:hAnsiTheme="minorHAnsi"/>
          <w:sz w:val="22"/>
          <w:szCs w:val="22"/>
          <w:u w:val="none"/>
        </w:rPr>
        <w:tab/>
      </w:r>
      <w:r w:rsidRPr="00364C91">
        <w:rPr>
          <w:rFonts w:asciiTheme="minorHAnsi" w:hAnsiTheme="minorHAnsi"/>
          <w:sz w:val="22"/>
          <w:szCs w:val="22"/>
        </w:rPr>
        <w:t>E-mail</w:t>
      </w:r>
    </w:p>
    <w:p w:rsidR="000F0AC0" w:rsidRPr="00364C91" w:rsidRDefault="000F0AC0">
      <w:pPr>
        <w:tabs>
          <w:tab w:val="left" w:pos="2340"/>
          <w:tab w:val="left" w:pos="3960"/>
          <w:tab w:val="center" w:pos="4320"/>
          <w:tab w:val="left" w:pos="5580"/>
        </w:tabs>
        <w:ind w:right="-360"/>
        <w:rPr>
          <w:rFonts w:asciiTheme="minorHAnsi" w:hAnsiTheme="minorHAnsi"/>
          <w:sz w:val="22"/>
          <w:szCs w:val="22"/>
        </w:rPr>
      </w:pPr>
      <w:r w:rsidRPr="00364C91">
        <w:rPr>
          <w:rFonts w:asciiTheme="minorHAnsi" w:hAnsiTheme="minorHAnsi"/>
          <w:sz w:val="22"/>
          <w:szCs w:val="22"/>
        </w:rPr>
        <w:t xml:space="preserve">Mon. </w:t>
      </w:r>
      <w:r w:rsidR="002F0BDA" w:rsidRPr="00364C91">
        <w:rPr>
          <w:rFonts w:asciiTheme="minorHAnsi" w:hAnsiTheme="minorHAnsi"/>
          <w:sz w:val="22"/>
          <w:szCs w:val="22"/>
        </w:rPr>
        <w:t>10</w:t>
      </w:r>
      <w:r w:rsidRPr="00364C91">
        <w:rPr>
          <w:rFonts w:asciiTheme="minorHAnsi" w:hAnsiTheme="minorHAnsi"/>
          <w:sz w:val="22"/>
          <w:szCs w:val="22"/>
        </w:rPr>
        <w:t>:</w:t>
      </w:r>
      <w:r w:rsidR="00447F67" w:rsidRPr="00364C91">
        <w:rPr>
          <w:rFonts w:asciiTheme="minorHAnsi" w:hAnsiTheme="minorHAnsi"/>
          <w:sz w:val="22"/>
          <w:szCs w:val="22"/>
        </w:rPr>
        <w:t>3</w:t>
      </w:r>
      <w:r w:rsidRPr="00364C91">
        <w:rPr>
          <w:rFonts w:asciiTheme="minorHAnsi" w:hAnsiTheme="minorHAnsi"/>
          <w:sz w:val="22"/>
          <w:szCs w:val="22"/>
        </w:rPr>
        <w:t>0-1</w:t>
      </w:r>
      <w:r w:rsidR="002F0BDA" w:rsidRPr="00364C91">
        <w:rPr>
          <w:rFonts w:asciiTheme="minorHAnsi" w:hAnsiTheme="minorHAnsi"/>
          <w:sz w:val="22"/>
          <w:szCs w:val="22"/>
        </w:rPr>
        <w:t>1</w:t>
      </w:r>
      <w:r w:rsidRPr="00364C91">
        <w:rPr>
          <w:rFonts w:asciiTheme="minorHAnsi" w:hAnsiTheme="minorHAnsi"/>
          <w:sz w:val="22"/>
          <w:szCs w:val="22"/>
        </w:rPr>
        <w:t>:</w:t>
      </w:r>
      <w:r w:rsidR="00447F67" w:rsidRPr="00364C91">
        <w:rPr>
          <w:rFonts w:asciiTheme="minorHAnsi" w:hAnsiTheme="minorHAnsi"/>
          <w:sz w:val="22"/>
          <w:szCs w:val="22"/>
        </w:rPr>
        <w:t>3</w:t>
      </w:r>
      <w:r w:rsidRPr="00364C91">
        <w:rPr>
          <w:rFonts w:asciiTheme="minorHAnsi" w:hAnsiTheme="minorHAnsi"/>
          <w:sz w:val="22"/>
          <w:szCs w:val="22"/>
        </w:rPr>
        <w:t>0</w:t>
      </w:r>
      <w:r w:rsidRPr="00364C91">
        <w:rPr>
          <w:rFonts w:asciiTheme="minorHAnsi" w:hAnsiTheme="minorHAnsi"/>
          <w:sz w:val="22"/>
          <w:szCs w:val="22"/>
        </w:rPr>
        <w:tab/>
        <w:t>Halsey 150</w:t>
      </w:r>
      <w:r w:rsidRPr="00364C91">
        <w:rPr>
          <w:rFonts w:asciiTheme="minorHAnsi" w:hAnsiTheme="minorHAnsi"/>
          <w:sz w:val="22"/>
          <w:szCs w:val="22"/>
        </w:rPr>
        <w:tab/>
        <w:t>424-0845</w:t>
      </w:r>
      <w:r w:rsidRPr="00364C91">
        <w:rPr>
          <w:rFonts w:asciiTheme="minorHAnsi" w:hAnsiTheme="minorHAnsi"/>
          <w:sz w:val="22"/>
          <w:szCs w:val="22"/>
        </w:rPr>
        <w:tab/>
        <w:t>stelzer@uwosh.edu</w:t>
      </w:r>
      <w:r w:rsidRPr="00364C91">
        <w:rPr>
          <w:rFonts w:asciiTheme="minorHAnsi" w:hAnsiTheme="minorHAnsi"/>
          <w:sz w:val="22"/>
          <w:szCs w:val="22"/>
        </w:rPr>
        <w:tab/>
      </w:r>
    </w:p>
    <w:p w:rsidR="000F0AC0" w:rsidRPr="00364C91" w:rsidRDefault="002F0BDA">
      <w:pPr>
        <w:tabs>
          <w:tab w:val="left" w:pos="2340"/>
          <w:tab w:val="left" w:pos="3960"/>
          <w:tab w:val="center" w:pos="4320"/>
          <w:tab w:val="left" w:pos="5580"/>
        </w:tabs>
        <w:ind w:right="-360"/>
        <w:rPr>
          <w:rFonts w:asciiTheme="minorHAnsi" w:hAnsiTheme="minorHAnsi"/>
          <w:sz w:val="22"/>
          <w:szCs w:val="22"/>
        </w:rPr>
      </w:pPr>
      <w:r w:rsidRPr="00364C91">
        <w:rPr>
          <w:rFonts w:asciiTheme="minorHAnsi" w:hAnsiTheme="minorHAnsi"/>
          <w:sz w:val="22"/>
          <w:szCs w:val="22"/>
        </w:rPr>
        <w:t>Wed</w:t>
      </w:r>
      <w:r w:rsidR="000F0AC0" w:rsidRPr="00364C91">
        <w:rPr>
          <w:rFonts w:asciiTheme="minorHAnsi" w:hAnsiTheme="minorHAnsi"/>
          <w:sz w:val="22"/>
          <w:szCs w:val="22"/>
        </w:rPr>
        <w:t xml:space="preserve">. </w:t>
      </w:r>
      <w:r w:rsidR="00530E0F" w:rsidRPr="00364C91">
        <w:rPr>
          <w:rFonts w:asciiTheme="minorHAnsi" w:hAnsiTheme="minorHAnsi"/>
          <w:sz w:val="22"/>
          <w:szCs w:val="22"/>
        </w:rPr>
        <w:t>3:00</w:t>
      </w:r>
      <w:r w:rsidR="000F0AC0" w:rsidRPr="00364C91">
        <w:rPr>
          <w:rFonts w:asciiTheme="minorHAnsi" w:hAnsiTheme="minorHAnsi"/>
          <w:sz w:val="22"/>
          <w:szCs w:val="22"/>
        </w:rPr>
        <w:t>-</w:t>
      </w:r>
      <w:r w:rsidR="00530E0F" w:rsidRPr="00364C91">
        <w:rPr>
          <w:rFonts w:asciiTheme="minorHAnsi" w:hAnsiTheme="minorHAnsi"/>
          <w:sz w:val="22"/>
          <w:szCs w:val="22"/>
        </w:rPr>
        <w:t>4</w:t>
      </w:r>
      <w:r w:rsidR="000F0AC0" w:rsidRPr="00364C91">
        <w:rPr>
          <w:rFonts w:asciiTheme="minorHAnsi" w:hAnsiTheme="minorHAnsi"/>
          <w:sz w:val="22"/>
          <w:szCs w:val="22"/>
        </w:rPr>
        <w:t>:</w:t>
      </w:r>
      <w:r w:rsidR="00530E0F" w:rsidRPr="00364C91">
        <w:rPr>
          <w:rFonts w:asciiTheme="minorHAnsi" w:hAnsiTheme="minorHAnsi"/>
          <w:sz w:val="22"/>
          <w:szCs w:val="22"/>
        </w:rPr>
        <w:t>0</w:t>
      </w:r>
      <w:r w:rsidR="000F0AC0" w:rsidRPr="00364C91">
        <w:rPr>
          <w:rFonts w:asciiTheme="minorHAnsi" w:hAnsiTheme="minorHAnsi"/>
          <w:sz w:val="22"/>
          <w:szCs w:val="22"/>
        </w:rPr>
        <w:t xml:space="preserve">0 </w:t>
      </w:r>
    </w:p>
    <w:p w:rsidR="000F0AC0" w:rsidRPr="00364C91" w:rsidRDefault="000F0AC0">
      <w:pPr>
        <w:tabs>
          <w:tab w:val="left" w:pos="2340"/>
          <w:tab w:val="left" w:pos="3960"/>
          <w:tab w:val="center" w:pos="4320"/>
          <w:tab w:val="left" w:pos="5580"/>
        </w:tabs>
        <w:ind w:right="-360"/>
        <w:rPr>
          <w:rFonts w:asciiTheme="minorHAnsi" w:hAnsiTheme="minorHAnsi"/>
          <w:sz w:val="22"/>
          <w:szCs w:val="22"/>
        </w:rPr>
      </w:pPr>
      <w:proofErr w:type="gramStart"/>
      <w:r w:rsidRPr="00364C91">
        <w:rPr>
          <w:rFonts w:asciiTheme="minorHAnsi" w:hAnsiTheme="minorHAnsi"/>
          <w:sz w:val="22"/>
          <w:szCs w:val="22"/>
        </w:rPr>
        <w:t>and</w:t>
      </w:r>
      <w:proofErr w:type="gramEnd"/>
      <w:r w:rsidRPr="00364C91">
        <w:rPr>
          <w:rFonts w:asciiTheme="minorHAnsi" w:hAnsiTheme="minorHAnsi"/>
          <w:sz w:val="22"/>
          <w:szCs w:val="22"/>
        </w:rPr>
        <w:t xml:space="preserve"> by appointment</w:t>
      </w:r>
    </w:p>
    <w:p w:rsidR="000F0AC0" w:rsidRPr="00364C91" w:rsidRDefault="000F0AC0">
      <w:pPr>
        <w:tabs>
          <w:tab w:val="center" w:pos="4320"/>
        </w:tabs>
        <w:ind w:right="-360"/>
        <w:rPr>
          <w:rFonts w:asciiTheme="minorHAnsi" w:hAnsiTheme="minorHAnsi"/>
          <w:sz w:val="22"/>
          <w:szCs w:val="22"/>
        </w:rPr>
      </w:pPr>
    </w:p>
    <w:p w:rsidR="000F0AC0" w:rsidRPr="00364C91" w:rsidRDefault="00811D49">
      <w:pPr>
        <w:pStyle w:val="Heading2"/>
        <w:ind w:right="-360"/>
        <w:rPr>
          <w:rFonts w:asciiTheme="minorHAnsi" w:hAnsiTheme="minorHAnsi"/>
          <w:sz w:val="22"/>
          <w:szCs w:val="22"/>
        </w:rPr>
      </w:pPr>
      <w:r w:rsidRPr="00364C91">
        <w:rPr>
          <w:rFonts w:asciiTheme="minorHAnsi" w:hAnsiTheme="minorHAnsi"/>
          <w:sz w:val="22"/>
          <w:szCs w:val="22"/>
        </w:rPr>
        <w:t>Textbooks/Readings</w:t>
      </w:r>
    </w:p>
    <w:p w:rsidR="000F0AC0" w:rsidRPr="00364C91" w:rsidRDefault="000F0AC0">
      <w:pPr>
        <w:tabs>
          <w:tab w:val="left" w:pos="180"/>
          <w:tab w:val="left" w:pos="3240"/>
          <w:tab w:val="center" w:pos="4320"/>
        </w:tabs>
        <w:ind w:left="180" w:right="-360" w:hanging="180"/>
        <w:rPr>
          <w:rFonts w:asciiTheme="minorHAnsi" w:hAnsiTheme="minorHAnsi"/>
          <w:sz w:val="22"/>
          <w:szCs w:val="22"/>
        </w:rPr>
      </w:pPr>
      <w:r w:rsidRPr="00364C91">
        <w:rPr>
          <w:rFonts w:asciiTheme="minorHAnsi" w:hAnsiTheme="minorHAnsi"/>
          <w:i/>
          <w:iCs/>
          <w:sz w:val="22"/>
          <w:szCs w:val="22"/>
        </w:rPr>
        <w:t>Principles of Terrestrial Ecosystem Ecology</w:t>
      </w:r>
      <w:r w:rsidR="00537B0B" w:rsidRPr="00364C91">
        <w:rPr>
          <w:rFonts w:asciiTheme="minorHAnsi" w:hAnsiTheme="minorHAnsi"/>
          <w:iCs/>
          <w:sz w:val="22"/>
          <w:szCs w:val="22"/>
        </w:rPr>
        <w:t>, 2</w:t>
      </w:r>
      <w:r w:rsidR="00537B0B" w:rsidRPr="00364C91">
        <w:rPr>
          <w:rFonts w:asciiTheme="minorHAnsi" w:hAnsiTheme="minorHAnsi"/>
          <w:iCs/>
          <w:sz w:val="22"/>
          <w:szCs w:val="22"/>
          <w:vertAlign w:val="superscript"/>
        </w:rPr>
        <w:t>nd</w:t>
      </w:r>
      <w:r w:rsidR="00537B0B" w:rsidRPr="00364C91">
        <w:rPr>
          <w:rFonts w:asciiTheme="minorHAnsi" w:hAnsiTheme="minorHAnsi"/>
          <w:iCs/>
          <w:sz w:val="22"/>
          <w:szCs w:val="22"/>
        </w:rPr>
        <w:t xml:space="preserve"> edition</w:t>
      </w:r>
      <w:r w:rsidRPr="00364C91">
        <w:rPr>
          <w:rFonts w:asciiTheme="minorHAnsi" w:hAnsiTheme="minorHAnsi"/>
          <w:sz w:val="22"/>
          <w:szCs w:val="22"/>
        </w:rPr>
        <w:t xml:space="preserve">. </w:t>
      </w:r>
      <w:proofErr w:type="gramStart"/>
      <w:r w:rsidRPr="00364C91">
        <w:rPr>
          <w:rFonts w:asciiTheme="minorHAnsi" w:hAnsiTheme="minorHAnsi"/>
          <w:sz w:val="22"/>
          <w:szCs w:val="22"/>
        </w:rPr>
        <w:t>20</w:t>
      </w:r>
      <w:r w:rsidR="00537B0B" w:rsidRPr="00364C91">
        <w:rPr>
          <w:rFonts w:asciiTheme="minorHAnsi" w:hAnsiTheme="minorHAnsi"/>
          <w:sz w:val="22"/>
          <w:szCs w:val="22"/>
        </w:rPr>
        <w:t>11</w:t>
      </w:r>
      <w:r w:rsidRPr="00364C91">
        <w:rPr>
          <w:rFonts w:asciiTheme="minorHAnsi" w:hAnsiTheme="minorHAnsi"/>
          <w:sz w:val="22"/>
          <w:szCs w:val="22"/>
        </w:rPr>
        <w:t xml:space="preserve">. </w:t>
      </w:r>
      <w:r w:rsidR="00530E0F" w:rsidRPr="00364C91">
        <w:rPr>
          <w:rFonts w:asciiTheme="minorHAnsi" w:hAnsiTheme="minorHAnsi"/>
          <w:sz w:val="22"/>
          <w:szCs w:val="22"/>
        </w:rPr>
        <w:t xml:space="preserve"> </w:t>
      </w:r>
      <w:r w:rsidRPr="00364C91">
        <w:rPr>
          <w:rFonts w:asciiTheme="minorHAnsi" w:hAnsiTheme="minorHAnsi"/>
          <w:sz w:val="22"/>
          <w:szCs w:val="22"/>
        </w:rPr>
        <w:t xml:space="preserve">F. Stuart Chapin, Pamela A. Matson, and </w:t>
      </w:r>
      <w:r w:rsidR="00537B0B" w:rsidRPr="00364C91">
        <w:rPr>
          <w:rFonts w:asciiTheme="minorHAnsi" w:hAnsiTheme="minorHAnsi"/>
          <w:sz w:val="22"/>
          <w:szCs w:val="22"/>
        </w:rPr>
        <w:t xml:space="preserve">Peter M. </w:t>
      </w:r>
      <w:proofErr w:type="spellStart"/>
      <w:r w:rsidR="00537B0B" w:rsidRPr="00364C91">
        <w:rPr>
          <w:rFonts w:asciiTheme="minorHAnsi" w:hAnsiTheme="minorHAnsi"/>
          <w:sz w:val="22"/>
          <w:szCs w:val="22"/>
        </w:rPr>
        <w:t>Vitousek</w:t>
      </w:r>
      <w:proofErr w:type="spellEnd"/>
      <w:r w:rsidRPr="00364C91">
        <w:rPr>
          <w:rFonts w:asciiTheme="minorHAnsi" w:hAnsiTheme="minorHAnsi"/>
          <w:sz w:val="22"/>
          <w:szCs w:val="22"/>
        </w:rPr>
        <w:t>.</w:t>
      </w:r>
      <w:proofErr w:type="gramEnd"/>
      <w:r w:rsidRPr="00364C91">
        <w:rPr>
          <w:rFonts w:asciiTheme="minorHAnsi" w:hAnsiTheme="minorHAnsi"/>
          <w:sz w:val="22"/>
          <w:szCs w:val="22"/>
        </w:rPr>
        <w:t xml:space="preserve"> </w:t>
      </w:r>
    </w:p>
    <w:p w:rsidR="00811D49" w:rsidRPr="00364C91" w:rsidRDefault="00105078">
      <w:pPr>
        <w:tabs>
          <w:tab w:val="left" w:pos="180"/>
          <w:tab w:val="left" w:pos="3240"/>
          <w:tab w:val="center" w:pos="4320"/>
        </w:tabs>
        <w:ind w:left="180" w:right="-360" w:hanging="180"/>
        <w:rPr>
          <w:rFonts w:asciiTheme="minorHAnsi" w:hAnsiTheme="minorHAnsi"/>
          <w:sz w:val="22"/>
          <w:szCs w:val="22"/>
        </w:rPr>
      </w:pPr>
      <w:r w:rsidRPr="00364C91">
        <w:rPr>
          <w:rFonts w:asciiTheme="minorHAnsi" w:hAnsiTheme="minorHAnsi"/>
          <w:sz w:val="22"/>
          <w:szCs w:val="22"/>
        </w:rPr>
        <w:t>P</w:t>
      </w:r>
      <w:r w:rsidR="00811D49" w:rsidRPr="00364C91">
        <w:rPr>
          <w:rFonts w:asciiTheme="minorHAnsi" w:hAnsiTheme="minorHAnsi"/>
          <w:sz w:val="22"/>
          <w:szCs w:val="22"/>
        </w:rPr>
        <w:t>apers for discussion</w:t>
      </w:r>
      <w:r w:rsidR="00CF5869" w:rsidRPr="00364C91">
        <w:rPr>
          <w:rFonts w:asciiTheme="minorHAnsi" w:hAnsiTheme="minorHAnsi"/>
          <w:sz w:val="22"/>
          <w:szCs w:val="22"/>
        </w:rPr>
        <w:t xml:space="preserve"> or background reading</w:t>
      </w:r>
      <w:r w:rsidR="00811D49" w:rsidRPr="00364C91">
        <w:rPr>
          <w:rFonts w:asciiTheme="minorHAnsi" w:hAnsiTheme="minorHAnsi"/>
          <w:sz w:val="22"/>
          <w:szCs w:val="22"/>
        </w:rPr>
        <w:t xml:space="preserve"> on D2L (see </w:t>
      </w:r>
      <w:r w:rsidR="00E72A01" w:rsidRPr="00364C91">
        <w:rPr>
          <w:rFonts w:asciiTheme="minorHAnsi" w:hAnsiTheme="minorHAnsi"/>
          <w:sz w:val="22"/>
          <w:szCs w:val="22"/>
        </w:rPr>
        <w:t>schedule</w:t>
      </w:r>
      <w:r w:rsidR="00811D49" w:rsidRPr="00364C91">
        <w:rPr>
          <w:rFonts w:asciiTheme="minorHAnsi" w:hAnsiTheme="minorHAnsi"/>
          <w:sz w:val="22"/>
          <w:szCs w:val="22"/>
        </w:rPr>
        <w:t>)</w:t>
      </w:r>
    </w:p>
    <w:p w:rsidR="00811D49" w:rsidRPr="00364C91" w:rsidRDefault="00811D49">
      <w:pPr>
        <w:tabs>
          <w:tab w:val="left" w:pos="180"/>
          <w:tab w:val="left" w:pos="3240"/>
          <w:tab w:val="center" w:pos="4320"/>
        </w:tabs>
        <w:ind w:left="180" w:right="-360" w:hanging="180"/>
        <w:rPr>
          <w:rFonts w:asciiTheme="minorHAnsi" w:hAnsiTheme="minorHAnsi"/>
          <w:sz w:val="22"/>
          <w:szCs w:val="22"/>
        </w:rPr>
      </w:pPr>
      <w:r w:rsidRPr="00364C91">
        <w:rPr>
          <w:rFonts w:asciiTheme="minorHAnsi" w:hAnsiTheme="minorHAnsi"/>
          <w:sz w:val="22"/>
          <w:szCs w:val="22"/>
        </w:rPr>
        <w:t xml:space="preserve">Lab descriptions on D2L (see </w:t>
      </w:r>
      <w:r w:rsidR="00E72A01" w:rsidRPr="00364C91">
        <w:rPr>
          <w:rFonts w:asciiTheme="minorHAnsi" w:hAnsiTheme="minorHAnsi"/>
          <w:sz w:val="22"/>
          <w:szCs w:val="22"/>
        </w:rPr>
        <w:t>schedule</w:t>
      </w:r>
      <w:r w:rsidRPr="00364C91">
        <w:rPr>
          <w:rFonts w:asciiTheme="minorHAnsi" w:hAnsiTheme="minorHAnsi"/>
          <w:sz w:val="22"/>
          <w:szCs w:val="22"/>
        </w:rPr>
        <w:t>)</w:t>
      </w:r>
    </w:p>
    <w:p w:rsidR="000F0AC0" w:rsidRPr="00105078" w:rsidRDefault="000F0AC0">
      <w:pPr>
        <w:tabs>
          <w:tab w:val="left" w:pos="180"/>
          <w:tab w:val="left" w:pos="3240"/>
          <w:tab w:val="center" w:pos="4320"/>
        </w:tabs>
        <w:ind w:left="180" w:right="-360" w:hanging="180"/>
        <w:rPr>
          <w:rFonts w:asciiTheme="minorHAnsi" w:hAnsiTheme="minorHAnsi"/>
          <w:i/>
          <w:iCs/>
          <w:color w:val="0070C0"/>
          <w:sz w:val="22"/>
          <w:szCs w:val="22"/>
        </w:rPr>
      </w:pPr>
    </w:p>
    <w:p w:rsidR="000F0AC0" w:rsidRPr="00364C91" w:rsidRDefault="00CF5869">
      <w:pPr>
        <w:pStyle w:val="Heading3"/>
        <w:ind w:right="-360"/>
        <w:rPr>
          <w:rFonts w:asciiTheme="minorHAnsi" w:hAnsiTheme="minorHAnsi"/>
          <w:sz w:val="22"/>
          <w:szCs w:val="22"/>
        </w:rPr>
      </w:pPr>
      <w:r w:rsidRPr="00364C91">
        <w:rPr>
          <w:rFonts w:asciiTheme="minorHAnsi" w:hAnsiTheme="minorHAnsi"/>
          <w:sz w:val="22"/>
          <w:szCs w:val="22"/>
        </w:rPr>
        <w:t>Overview and Goals of Course</w:t>
      </w:r>
    </w:p>
    <w:p w:rsidR="000F0AC0" w:rsidRPr="00364C91" w:rsidRDefault="000F0AC0">
      <w:pPr>
        <w:pStyle w:val="BodyText"/>
        <w:tabs>
          <w:tab w:val="clear" w:pos="1980"/>
          <w:tab w:val="clear" w:pos="3960"/>
          <w:tab w:val="clear" w:pos="5940"/>
          <w:tab w:val="center" w:pos="4320"/>
        </w:tabs>
        <w:rPr>
          <w:rFonts w:asciiTheme="minorHAnsi" w:hAnsiTheme="minorHAnsi"/>
          <w:sz w:val="22"/>
          <w:szCs w:val="22"/>
        </w:rPr>
      </w:pPr>
      <w:r w:rsidRPr="00364C91">
        <w:rPr>
          <w:rFonts w:asciiTheme="minorHAnsi" w:hAnsiTheme="minorHAnsi"/>
          <w:sz w:val="22"/>
          <w:szCs w:val="22"/>
        </w:rPr>
        <w:t>Ecosystem Ecology focuses on how aquatic and terrestrial ecosystems operate with emphasis on the flow of energy and matter and the factors that regulate these processes.  Because ecosy</w:t>
      </w:r>
      <w:r w:rsidR="00901A09" w:rsidRPr="00364C91">
        <w:rPr>
          <w:rFonts w:asciiTheme="minorHAnsi" w:hAnsiTheme="minorHAnsi"/>
          <w:sz w:val="22"/>
          <w:szCs w:val="22"/>
        </w:rPr>
        <w:t>stems cannot be understood with</w:t>
      </w:r>
      <w:r w:rsidRPr="00364C91">
        <w:rPr>
          <w:rFonts w:asciiTheme="minorHAnsi" w:hAnsiTheme="minorHAnsi"/>
          <w:sz w:val="22"/>
          <w:szCs w:val="22"/>
        </w:rPr>
        <w:t xml:space="preserve">out some knowledge of other fields such as chemistry and hydrology, we will borrow from these disciplines when appropriate.  </w:t>
      </w:r>
      <w:r w:rsidR="00E61096" w:rsidRPr="00364C91">
        <w:rPr>
          <w:rFonts w:asciiTheme="minorHAnsi" w:hAnsiTheme="minorHAnsi"/>
          <w:sz w:val="22"/>
          <w:szCs w:val="22"/>
        </w:rPr>
        <w:t xml:space="preserve">Understanding the roles of species and communities in ecosystem dynamics is important </w:t>
      </w:r>
      <w:r w:rsidRPr="00364C91">
        <w:rPr>
          <w:rFonts w:asciiTheme="minorHAnsi" w:hAnsiTheme="minorHAnsi"/>
          <w:sz w:val="22"/>
          <w:szCs w:val="22"/>
        </w:rPr>
        <w:t>so we will also draw on other areas of ecology. Considerable time will be spent investigating the methods scientists use to study ecosystems.  The labs will introduce you to some of these methods.  The goals of the course are: 1) to develop a</w:t>
      </w:r>
      <w:r w:rsidR="00CF5869" w:rsidRPr="00364C91">
        <w:rPr>
          <w:rFonts w:asciiTheme="minorHAnsi" w:hAnsiTheme="minorHAnsi"/>
          <w:sz w:val="22"/>
          <w:szCs w:val="22"/>
        </w:rPr>
        <w:t>n</w:t>
      </w:r>
      <w:r w:rsidRPr="00364C91">
        <w:rPr>
          <w:rFonts w:asciiTheme="minorHAnsi" w:hAnsiTheme="minorHAnsi"/>
          <w:sz w:val="22"/>
          <w:szCs w:val="22"/>
        </w:rPr>
        <w:t xml:space="preserve"> </w:t>
      </w:r>
      <w:r w:rsidR="00CF5869" w:rsidRPr="00364C91">
        <w:rPr>
          <w:rFonts w:asciiTheme="minorHAnsi" w:hAnsiTheme="minorHAnsi"/>
          <w:sz w:val="22"/>
          <w:szCs w:val="22"/>
        </w:rPr>
        <w:t xml:space="preserve">introductory-level </w:t>
      </w:r>
      <w:r w:rsidRPr="00364C91">
        <w:rPr>
          <w:rFonts w:asciiTheme="minorHAnsi" w:hAnsiTheme="minorHAnsi"/>
          <w:sz w:val="22"/>
          <w:szCs w:val="22"/>
        </w:rPr>
        <w:t>understanding of ecosystems and ecosystem processes</w:t>
      </w:r>
      <w:r w:rsidR="00E61096" w:rsidRPr="00364C91">
        <w:rPr>
          <w:rFonts w:asciiTheme="minorHAnsi" w:hAnsiTheme="minorHAnsi"/>
          <w:sz w:val="22"/>
          <w:szCs w:val="22"/>
        </w:rPr>
        <w:t>, 2) to learn</w:t>
      </w:r>
      <w:r w:rsidRPr="00364C91">
        <w:rPr>
          <w:rFonts w:asciiTheme="minorHAnsi" w:hAnsiTheme="minorHAnsi"/>
          <w:sz w:val="22"/>
          <w:szCs w:val="22"/>
        </w:rPr>
        <w:t xml:space="preserve"> </w:t>
      </w:r>
      <w:r w:rsidR="00E61096" w:rsidRPr="00364C91">
        <w:rPr>
          <w:rFonts w:asciiTheme="minorHAnsi" w:hAnsiTheme="minorHAnsi"/>
          <w:sz w:val="22"/>
          <w:szCs w:val="22"/>
        </w:rPr>
        <w:t xml:space="preserve">a variety of </w:t>
      </w:r>
      <w:r w:rsidRPr="00364C91">
        <w:rPr>
          <w:rFonts w:asciiTheme="minorHAnsi" w:hAnsiTheme="minorHAnsi"/>
          <w:sz w:val="22"/>
          <w:szCs w:val="22"/>
        </w:rPr>
        <w:t xml:space="preserve">approaches and methods used in the study of ecosystems, </w:t>
      </w:r>
      <w:r w:rsidR="00E61096" w:rsidRPr="00364C91">
        <w:rPr>
          <w:rFonts w:asciiTheme="minorHAnsi" w:hAnsiTheme="minorHAnsi"/>
          <w:sz w:val="22"/>
          <w:szCs w:val="22"/>
        </w:rPr>
        <w:t>3</w:t>
      </w:r>
      <w:r w:rsidRPr="00364C91">
        <w:rPr>
          <w:rFonts w:asciiTheme="minorHAnsi" w:hAnsiTheme="minorHAnsi"/>
          <w:sz w:val="22"/>
          <w:szCs w:val="22"/>
        </w:rPr>
        <w:t xml:space="preserve">) to be able to apply knowledge about ecosystems and the factors regulating them to new situations, and </w:t>
      </w:r>
      <w:r w:rsidR="00E61096" w:rsidRPr="00364C91">
        <w:rPr>
          <w:rFonts w:asciiTheme="minorHAnsi" w:hAnsiTheme="minorHAnsi"/>
          <w:sz w:val="22"/>
          <w:szCs w:val="22"/>
        </w:rPr>
        <w:t>4</w:t>
      </w:r>
      <w:r w:rsidRPr="00364C91">
        <w:rPr>
          <w:rFonts w:asciiTheme="minorHAnsi" w:hAnsiTheme="minorHAnsi"/>
          <w:sz w:val="22"/>
          <w:szCs w:val="22"/>
        </w:rPr>
        <w:t>) to further your training as scientists</w:t>
      </w:r>
      <w:r w:rsidR="00E61096" w:rsidRPr="00364C91">
        <w:rPr>
          <w:rFonts w:asciiTheme="minorHAnsi" w:hAnsiTheme="minorHAnsi"/>
          <w:sz w:val="22"/>
          <w:szCs w:val="22"/>
        </w:rPr>
        <w:t>.</w:t>
      </w:r>
    </w:p>
    <w:p w:rsidR="00677F5D" w:rsidRPr="00105078" w:rsidRDefault="00677F5D">
      <w:pPr>
        <w:pStyle w:val="BodyText"/>
        <w:tabs>
          <w:tab w:val="clear" w:pos="1980"/>
          <w:tab w:val="clear" w:pos="3960"/>
          <w:tab w:val="clear" w:pos="5940"/>
          <w:tab w:val="center" w:pos="4320"/>
        </w:tabs>
        <w:rPr>
          <w:rFonts w:asciiTheme="minorHAnsi" w:hAnsiTheme="minorHAnsi"/>
          <w:color w:val="0070C0"/>
          <w:sz w:val="22"/>
          <w:szCs w:val="22"/>
        </w:rPr>
      </w:pPr>
    </w:p>
    <w:p w:rsidR="000F0AC0" w:rsidRPr="00364C91" w:rsidRDefault="00CF5869">
      <w:pPr>
        <w:pStyle w:val="Heading5"/>
        <w:rPr>
          <w:rFonts w:asciiTheme="minorHAnsi" w:hAnsiTheme="minorHAnsi"/>
          <w:sz w:val="22"/>
          <w:szCs w:val="22"/>
        </w:rPr>
      </w:pPr>
      <w:r w:rsidRPr="00364C91">
        <w:rPr>
          <w:rFonts w:asciiTheme="minorHAnsi" w:hAnsiTheme="minorHAnsi"/>
          <w:sz w:val="22"/>
          <w:szCs w:val="22"/>
        </w:rPr>
        <w:t>Evaluation</w:t>
      </w:r>
    </w:p>
    <w:p w:rsidR="000F0AC0" w:rsidRPr="00364C91" w:rsidRDefault="000F0AC0">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 xml:space="preserve">You will be evaluated based on </w:t>
      </w:r>
      <w:r w:rsidR="002F0BDA" w:rsidRPr="00364C91">
        <w:rPr>
          <w:rFonts w:asciiTheme="minorHAnsi" w:hAnsiTheme="minorHAnsi"/>
          <w:sz w:val="22"/>
          <w:szCs w:val="22"/>
        </w:rPr>
        <w:t>2</w:t>
      </w:r>
      <w:r w:rsidRPr="00364C91">
        <w:rPr>
          <w:rFonts w:asciiTheme="minorHAnsi" w:hAnsiTheme="minorHAnsi"/>
          <w:sz w:val="22"/>
          <w:szCs w:val="22"/>
        </w:rPr>
        <w:t xml:space="preserve"> lecture exams, </w:t>
      </w:r>
      <w:r w:rsidR="00CF5869" w:rsidRPr="00364C91">
        <w:rPr>
          <w:rFonts w:asciiTheme="minorHAnsi" w:hAnsiTheme="minorHAnsi"/>
          <w:sz w:val="22"/>
          <w:szCs w:val="22"/>
        </w:rPr>
        <w:t>2</w:t>
      </w:r>
      <w:r w:rsidRPr="00364C91">
        <w:rPr>
          <w:rFonts w:asciiTheme="minorHAnsi" w:hAnsiTheme="minorHAnsi"/>
          <w:sz w:val="22"/>
          <w:szCs w:val="22"/>
        </w:rPr>
        <w:t xml:space="preserve"> lab reports,</w:t>
      </w:r>
      <w:r w:rsidR="00455B74" w:rsidRPr="00364C91">
        <w:rPr>
          <w:rFonts w:asciiTheme="minorHAnsi" w:hAnsiTheme="minorHAnsi"/>
          <w:sz w:val="22"/>
          <w:szCs w:val="22"/>
        </w:rPr>
        <w:t xml:space="preserve"> </w:t>
      </w:r>
      <w:r w:rsidR="00783998" w:rsidRPr="00364C91">
        <w:rPr>
          <w:rFonts w:asciiTheme="minorHAnsi" w:hAnsiTheme="minorHAnsi"/>
          <w:sz w:val="22"/>
          <w:szCs w:val="22"/>
        </w:rPr>
        <w:t xml:space="preserve">a group research project, </w:t>
      </w:r>
      <w:r w:rsidRPr="00364C91">
        <w:rPr>
          <w:rFonts w:asciiTheme="minorHAnsi" w:hAnsiTheme="minorHAnsi"/>
          <w:sz w:val="22"/>
          <w:szCs w:val="22"/>
        </w:rPr>
        <w:t xml:space="preserve">the quantity and quality of your </w:t>
      </w:r>
      <w:r w:rsidR="00783998" w:rsidRPr="00364C91">
        <w:rPr>
          <w:rFonts w:asciiTheme="minorHAnsi" w:hAnsiTheme="minorHAnsi"/>
          <w:sz w:val="22"/>
          <w:szCs w:val="22"/>
        </w:rPr>
        <w:t>contributions to class discussions</w:t>
      </w:r>
      <w:r w:rsidR="00E72A01" w:rsidRPr="00364C91">
        <w:rPr>
          <w:rFonts w:asciiTheme="minorHAnsi" w:hAnsiTheme="minorHAnsi"/>
          <w:sz w:val="22"/>
          <w:szCs w:val="22"/>
        </w:rPr>
        <w:t xml:space="preserve">, </w:t>
      </w:r>
      <w:r w:rsidRPr="00364C91">
        <w:rPr>
          <w:rFonts w:asciiTheme="minorHAnsi" w:hAnsiTheme="minorHAnsi"/>
          <w:sz w:val="22"/>
          <w:szCs w:val="22"/>
        </w:rPr>
        <w:t>participation during lecture and lab activities</w:t>
      </w:r>
      <w:r w:rsidR="00060E2A" w:rsidRPr="00364C91">
        <w:rPr>
          <w:rFonts w:asciiTheme="minorHAnsi" w:hAnsiTheme="minorHAnsi"/>
          <w:sz w:val="22"/>
          <w:szCs w:val="22"/>
        </w:rPr>
        <w:t>, and problem sets.</w:t>
      </w:r>
      <w:r w:rsidRPr="00364C91">
        <w:rPr>
          <w:rFonts w:asciiTheme="minorHAnsi" w:hAnsiTheme="minorHAnsi"/>
          <w:sz w:val="22"/>
          <w:szCs w:val="22"/>
        </w:rPr>
        <w:t xml:space="preserve">  </w:t>
      </w:r>
      <w:r w:rsidR="00A504B2" w:rsidRPr="00364C91">
        <w:rPr>
          <w:rFonts w:asciiTheme="minorHAnsi" w:hAnsiTheme="minorHAnsi"/>
          <w:sz w:val="22"/>
          <w:szCs w:val="22"/>
        </w:rPr>
        <w:t xml:space="preserve">Your group research project grade will be based on </w:t>
      </w:r>
      <w:r w:rsidR="00530E0F" w:rsidRPr="00364C91">
        <w:rPr>
          <w:rFonts w:asciiTheme="minorHAnsi" w:hAnsiTheme="minorHAnsi"/>
          <w:sz w:val="22"/>
          <w:szCs w:val="22"/>
        </w:rPr>
        <w:t>a</w:t>
      </w:r>
      <w:r w:rsidR="00A504B2" w:rsidRPr="00364C91">
        <w:rPr>
          <w:rFonts w:asciiTheme="minorHAnsi" w:hAnsiTheme="minorHAnsi"/>
          <w:sz w:val="22"/>
          <w:szCs w:val="22"/>
        </w:rPr>
        <w:t xml:space="preserve"> proposal, the </w:t>
      </w:r>
      <w:r w:rsidR="00530E0F" w:rsidRPr="00364C91">
        <w:rPr>
          <w:rFonts w:asciiTheme="minorHAnsi" w:hAnsiTheme="minorHAnsi"/>
          <w:sz w:val="22"/>
          <w:szCs w:val="22"/>
        </w:rPr>
        <w:t xml:space="preserve">quality of the work and effort displayed throughout the semester, </w:t>
      </w:r>
      <w:r w:rsidR="00A504B2" w:rsidRPr="00364C91">
        <w:rPr>
          <w:rFonts w:asciiTheme="minorHAnsi" w:hAnsiTheme="minorHAnsi"/>
          <w:sz w:val="22"/>
          <w:szCs w:val="22"/>
        </w:rPr>
        <w:t>and the final presentation.</w:t>
      </w:r>
      <w:r w:rsidR="00105078" w:rsidRPr="00364C91">
        <w:rPr>
          <w:rFonts w:asciiTheme="minorHAnsi" w:hAnsiTheme="minorHAnsi"/>
          <w:sz w:val="22"/>
          <w:szCs w:val="22"/>
        </w:rPr>
        <w:t xml:space="preserve">  I expect</w:t>
      </w:r>
      <w:r w:rsidR="00587B0E" w:rsidRPr="00364C91">
        <w:rPr>
          <w:rFonts w:asciiTheme="minorHAnsi" w:hAnsiTheme="minorHAnsi"/>
          <w:sz w:val="22"/>
          <w:szCs w:val="22"/>
        </w:rPr>
        <w:t xml:space="preserve"> that all members of the group </w:t>
      </w:r>
      <w:r w:rsidR="000B504F" w:rsidRPr="00364C91">
        <w:rPr>
          <w:rFonts w:asciiTheme="minorHAnsi" w:hAnsiTheme="minorHAnsi"/>
          <w:sz w:val="22"/>
          <w:szCs w:val="22"/>
        </w:rPr>
        <w:t xml:space="preserve">will </w:t>
      </w:r>
      <w:r w:rsidR="00105078" w:rsidRPr="00364C91">
        <w:rPr>
          <w:rFonts w:asciiTheme="minorHAnsi" w:hAnsiTheme="minorHAnsi"/>
          <w:sz w:val="22"/>
          <w:szCs w:val="22"/>
        </w:rPr>
        <w:t>make equal contributions to</w:t>
      </w:r>
      <w:r w:rsidR="00587B0E" w:rsidRPr="00364C91">
        <w:rPr>
          <w:rFonts w:asciiTheme="minorHAnsi" w:hAnsiTheme="minorHAnsi"/>
          <w:sz w:val="22"/>
          <w:szCs w:val="22"/>
        </w:rPr>
        <w:t xml:space="preserve"> </w:t>
      </w:r>
      <w:r w:rsidR="00105078" w:rsidRPr="00364C91">
        <w:rPr>
          <w:rFonts w:asciiTheme="minorHAnsi" w:hAnsiTheme="minorHAnsi"/>
          <w:sz w:val="22"/>
          <w:szCs w:val="22"/>
        </w:rPr>
        <w:t>the group</w:t>
      </w:r>
      <w:r w:rsidR="00587B0E" w:rsidRPr="00364C91">
        <w:rPr>
          <w:rFonts w:asciiTheme="minorHAnsi" w:hAnsiTheme="minorHAnsi"/>
          <w:sz w:val="22"/>
          <w:szCs w:val="22"/>
        </w:rPr>
        <w:t xml:space="preserve"> project.</w:t>
      </w:r>
    </w:p>
    <w:p w:rsidR="00783998" w:rsidRPr="00105078" w:rsidRDefault="00783998">
      <w:pPr>
        <w:tabs>
          <w:tab w:val="left" w:pos="180"/>
          <w:tab w:val="left" w:pos="360"/>
          <w:tab w:val="left" w:pos="3240"/>
          <w:tab w:val="center" w:pos="4320"/>
        </w:tabs>
        <w:ind w:right="-360"/>
        <w:rPr>
          <w:rFonts w:asciiTheme="minorHAnsi" w:hAnsi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tblGrid>
      <w:tr w:rsidR="00364C91" w:rsidRPr="00364C91" w:rsidTr="00364C91">
        <w:tc>
          <w:tcPr>
            <w:tcW w:w="4140" w:type="dxa"/>
          </w:tcPr>
          <w:p w:rsidR="000F0AC0" w:rsidRPr="00364C91" w:rsidRDefault="000F0AC0">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Activity</w:t>
            </w:r>
          </w:p>
        </w:tc>
        <w:tc>
          <w:tcPr>
            <w:tcW w:w="2160" w:type="dxa"/>
          </w:tcPr>
          <w:p w:rsidR="000F0AC0" w:rsidRPr="00364C91" w:rsidRDefault="000F0AC0">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Percentage of Grade</w:t>
            </w:r>
          </w:p>
        </w:tc>
      </w:tr>
      <w:tr w:rsidR="00364C91" w:rsidRPr="00364C91" w:rsidTr="00364C91">
        <w:tc>
          <w:tcPr>
            <w:tcW w:w="4140" w:type="dxa"/>
          </w:tcPr>
          <w:p w:rsidR="000F0AC0" w:rsidRPr="00364C91" w:rsidRDefault="000F0AC0">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Lecture exam 1</w:t>
            </w:r>
          </w:p>
          <w:p w:rsidR="000F0AC0" w:rsidRPr="00364C91" w:rsidRDefault="000F0AC0">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Lecture exam 2</w:t>
            </w:r>
          </w:p>
        </w:tc>
        <w:tc>
          <w:tcPr>
            <w:tcW w:w="2160" w:type="dxa"/>
          </w:tcPr>
          <w:p w:rsidR="000F0AC0" w:rsidRPr="00364C91" w:rsidRDefault="00703CB5">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15</w:t>
            </w:r>
            <w:r w:rsidR="000F0AC0" w:rsidRPr="00364C91">
              <w:rPr>
                <w:rFonts w:asciiTheme="minorHAnsi" w:hAnsiTheme="minorHAnsi"/>
                <w:sz w:val="22"/>
                <w:szCs w:val="22"/>
              </w:rPr>
              <w:t>%</w:t>
            </w:r>
          </w:p>
          <w:p w:rsidR="000F0AC0" w:rsidRPr="00364C91" w:rsidRDefault="00A504B2" w:rsidP="00783998">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15</w:t>
            </w:r>
            <w:r w:rsidR="000F0AC0" w:rsidRPr="00364C91">
              <w:rPr>
                <w:rFonts w:asciiTheme="minorHAnsi" w:hAnsiTheme="minorHAnsi"/>
                <w:sz w:val="22"/>
                <w:szCs w:val="22"/>
              </w:rPr>
              <w:t>%</w:t>
            </w:r>
          </w:p>
        </w:tc>
      </w:tr>
      <w:tr w:rsidR="00364C91" w:rsidRPr="00364C91" w:rsidTr="00364C91">
        <w:tc>
          <w:tcPr>
            <w:tcW w:w="4140" w:type="dxa"/>
          </w:tcPr>
          <w:p w:rsidR="000F0AC0" w:rsidRPr="00364C91" w:rsidRDefault="000F0AC0">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Metabolism lab report</w:t>
            </w:r>
            <w:r w:rsidR="00703CB5" w:rsidRPr="00364C91">
              <w:rPr>
                <w:rFonts w:asciiTheme="minorHAnsi" w:hAnsiTheme="minorHAnsi"/>
                <w:sz w:val="22"/>
                <w:szCs w:val="22"/>
              </w:rPr>
              <w:t xml:space="preserve"> (short</w:t>
            </w:r>
            <w:r w:rsidR="00377EBB" w:rsidRPr="00364C91">
              <w:rPr>
                <w:rFonts w:asciiTheme="minorHAnsi" w:hAnsiTheme="minorHAnsi"/>
                <w:sz w:val="22"/>
                <w:szCs w:val="22"/>
              </w:rPr>
              <w:t>)</w:t>
            </w:r>
          </w:p>
          <w:p w:rsidR="002F0BDA" w:rsidRPr="00364C91" w:rsidRDefault="00783998" w:rsidP="00783998">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Phosphorus uptake</w:t>
            </w:r>
            <w:r w:rsidR="000F0AC0" w:rsidRPr="00364C91">
              <w:rPr>
                <w:rFonts w:asciiTheme="minorHAnsi" w:hAnsiTheme="minorHAnsi"/>
                <w:sz w:val="22"/>
                <w:szCs w:val="22"/>
              </w:rPr>
              <w:t xml:space="preserve"> lab report</w:t>
            </w:r>
            <w:r w:rsidR="00377EBB" w:rsidRPr="00364C91">
              <w:rPr>
                <w:rFonts w:asciiTheme="minorHAnsi" w:hAnsiTheme="minorHAnsi"/>
                <w:sz w:val="22"/>
                <w:szCs w:val="22"/>
              </w:rPr>
              <w:t xml:space="preserve"> (short)</w:t>
            </w:r>
          </w:p>
        </w:tc>
        <w:tc>
          <w:tcPr>
            <w:tcW w:w="2160" w:type="dxa"/>
          </w:tcPr>
          <w:p w:rsidR="000F0AC0" w:rsidRPr="00364C91" w:rsidRDefault="000F0AC0">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1</w:t>
            </w:r>
            <w:r w:rsidR="00703CB5" w:rsidRPr="00364C91">
              <w:rPr>
                <w:rFonts w:asciiTheme="minorHAnsi" w:hAnsiTheme="minorHAnsi"/>
                <w:sz w:val="22"/>
                <w:szCs w:val="22"/>
              </w:rPr>
              <w:t>0</w:t>
            </w:r>
            <w:r w:rsidRPr="00364C91">
              <w:rPr>
                <w:rFonts w:asciiTheme="minorHAnsi" w:hAnsiTheme="minorHAnsi"/>
                <w:sz w:val="22"/>
                <w:szCs w:val="22"/>
              </w:rPr>
              <w:t>%</w:t>
            </w:r>
          </w:p>
          <w:p w:rsidR="002F0BDA" w:rsidRPr="00364C91" w:rsidRDefault="000F0AC0" w:rsidP="00703CB5">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1</w:t>
            </w:r>
            <w:r w:rsidR="00703CB5" w:rsidRPr="00364C91">
              <w:rPr>
                <w:rFonts w:asciiTheme="minorHAnsi" w:hAnsiTheme="minorHAnsi"/>
                <w:sz w:val="22"/>
                <w:szCs w:val="22"/>
              </w:rPr>
              <w:t>0</w:t>
            </w:r>
            <w:r w:rsidRPr="00364C91">
              <w:rPr>
                <w:rFonts w:asciiTheme="minorHAnsi" w:hAnsiTheme="minorHAnsi"/>
                <w:sz w:val="22"/>
                <w:szCs w:val="22"/>
              </w:rPr>
              <w:t>%</w:t>
            </w:r>
          </w:p>
        </w:tc>
      </w:tr>
      <w:tr w:rsidR="00364C91" w:rsidRPr="00364C91" w:rsidTr="00364C91">
        <w:tc>
          <w:tcPr>
            <w:tcW w:w="4140" w:type="dxa"/>
          </w:tcPr>
          <w:p w:rsidR="00783998" w:rsidRPr="00364C91" w:rsidRDefault="00783998" w:rsidP="00A504B2">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Group research project</w:t>
            </w:r>
          </w:p>
          <w:p w:rsidR="00530E0F" w:rsidRPr="00364C91" w:rsidRDefault="00530E0F" w:rsidP="00A504B2">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 xml:space="preserve">   * proposal – </w:t>
            </w:r>
            <w:r w:rsidR="00703CB5" w:rsidRPr="00364C91">
              <w:rPr>
                <w:rFonts w:asciiTheme="minorHAnsi" w:hAnsiTheme="minorHAnsi"/>
                <w:sz w:val="22"/>
                <w:szCs w:val="22"/>
              </w:rPr>
              <w:t>10</w:t>
            </w:r>
            <w:r w:rsidRPr="00364C91">
              <w:rPr>
                <w:rFonts w:asciiTheme="minorHAnsi" w:hAnsiTheme="minorHAnsi"/>
                <w:sz w:val="22"/>
                <w:szCs w:val="22"/>
              </w:rPr>
              <w:t>%</w:t>
            </w:r>
          </w:p>
          <w:p w:rsidR="00530E0F" w:rsidRPr="00364C91" w:rsidRDefault="00530E0F" w:rsidP="00A504B2">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 xml:space="preserve">   * quality and effort – </w:t>
            </w:r>
            <w:r w:rsidR="00703CB5" w:rsidRPr="00364C91">
              <w:rPr>
                <w:rFonts w:asciiTheme="minorHAnsi" w:hAnsiTheme="minorHAnsi"/>
                <w:sz w:val="22"/>
                <w:szCs w:val="22"/>
              </w:rPr>
              <w:t>10</w:t>
            </w:r>
            <w:r w:rsidRPr="00364C91">
              <w:rPr>
                <w:rFonts w:asciiTheme="minorHAnsi" w:hAnsiTheme="minorHAnsi"/>
                <w:sz w:val="22"/>
                <w:szCs w:val="22"/>
              </w:rPr>
              <w:t>%</w:t>
            </w:r>
          </w:p>
          <w:p w:rsidR="00530E0F" w:rsidRPr="00364C91" w:rsidRDefault="00FA4669" w:rsidP="00703CB5">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 xml:space="preserve">   * final presentation – 1</w:t>
            </w:r>
            <w:r w:rsidR="00703CB5" w:rsidRPr="00364C91">
              <w:rPr>
                <w:rFonts w:asciiTheme="minorHAnsi" w:hAnsiTheme="minorHAnsi"/>
                <w:sz w:val="22"/>
                <w:szCs w:val="22"/>
              </w:rPr>
              <w:t>5</w:t>
            </w:r>
            <w:r w:rsidRPr="00364C91">
              <w:rPr>
                <w:rFonts w:asciiTheme="minorHAnsi" w:hAnsiTheme="minorHAnsi"/>
                <w:sz w:val="22"/>
                <w:szCs w:val="22"/>
              </w:rPr>
              <w:t>%</w:t>
            </w:r>
          </w:p>
        </w:tc>
        <w:tc>
          <w:tcPr>
            <w:tcW w:w="2160" w:type="dxa"/>
          </w:tcPr>
          <w:p w:rsidR="00783998" w:rsidRPr="00364C91" w:rsidRDefault="00703CB5" w:rsidP="00703CB5">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35</w:t>
            </w:r>
            <w:r w:rsidR="00783998" w:rsidRPr="00364C91">
              <w:rPr>
                <w:rFonts w:asciiTheme="minorHAnsi" w:hAnsiTheme="minorHAnsi"/>
                <w:sz w:val="22"/>
                <w:szCs w:val="22"/>
              </w:rPr>
              <w:t>%</w:t>
            </w:r>
          </w:p>
        </w:tc>
      </w:tr>
      <w:tr w:rsidR="00364C91" w:rsidRPr="00364C91" w:rsidTr="00364C91">
        <w:tc>
          <w:tcPr>
            <w:tcW w:w="4140" w:type="dxa"/>
          </w:tcPr>
          <w:p w:rsidR="0022143C" w:rsidRPr="00364C91" w:rsidRDefault="000B504F" w:rsidP="00783998">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Discussion</w:t>
            </w:r>
            <w:r w:rsidR="00060E2A" w:rsidRPr="00364C91">
              <w:rPr>
                <w:rFonts w:asciiTheme="minorHAnsi" w:hAnsiTheme="minorHAnsi"/>
                <w:sz w:val="22"/>
                <w:szCs w:val="22"/>
              </w:rPr>
              <w:t xml:space="preserve"> and </w:t>
            </w:r>
            <w:r w:rsidR="00783998" w:rsidRPr="00364C91">
              <w:rPr>
                <w:rFonts w:asciiTheme="minorHAnsi" w:hAnsiTheme="minorHAnsi"/>
                <w:sz w:val="22"/>
                <w:szCs w:val="22"/>
              </w:rPr>
              <w:t>p</w:t>
            </w:r>
            <w:r w:rsidR="00060E2A" w:rsidRPr="00364C91">
              <w:rPr>
                <w:rFonts w:asciiTheme="minorHAnsi" w:hAnsiTheme="minorHAnsi"/>
                <w:sz w:val="22"/>
                <w:szCs w:val="22"/>
              </w:rPr>
              <w:t>articipation</w:t>
            </w:r>
          </w:p>
        </w:tc>
        <w:tc>
          <w:tcPr>
            <w:tcW w:w="2160" w:type="dxa"/>
          </w:tcPr>
          <w:p w:rsidR="0022143C" w:rsidRPr="00364C91" w:rsidRDefault="00703CB5" w:rsidP="00783998">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7.5</w:t>
            </w:r>
            <w:r w:rsidR="0022143C" w:rsidRPr="00364C91">
              <w:rPr>
                <w:rFonts w:asciiTheme="minorHAnsi" w:hAnsiTheme="minorHAnsi"/>
                <w:sz w:val="22"/>
                <w:szCs w:val="22"/>
              </w:rPr>
              <w:t>%</w:t>
            </w:r>
          </w:p>
        </w:tc>
      </w:tr>
      <w:tr w:rsidR="00364C91" w:rsidRPr="00364C91" w:rsidTr="00364C91">
        <w:tc>
          <w:tcPr>
            <w:tcW w:w="4140" w:type="dxa"/>
          </w:tcPr>
          <w:p w:rsidR="00060E2A" w:rsidRPr="00364C91" w:rsidRDefault="00060E2A" w:rsidP="000B504F">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 xml:space="preserve">Problem </w:t>
            </w:r>
            <w:r w:rsidR="000B504F" w:rsidRPr="00364C91">
              <w:rPr>
                <w:rFonts w:asciiTheme="minorHAnsi" w:hAnsiTheme="minorHAnsi"/>
                <w:sz w:val="22"/>
                <w:szCs w:val="22"/>
              </w:rPr>
              <w:t>s</w:t>
            </w:r>
            <w:r w:rsidRPr="00364C91">
              <w:rPr>
                <w:rFonts w:asciiTheme="minorHAnsi" w:hAnsiTheme="minorHAnsi"/>
                <w:sz w:val="22"/>
                <w:szCs w:val="22"/>
              </w:rPr>
              <w:t>ets</w:t>
            </w:r>
            <w:r w:rsidR="00386531" w:rsidRPr="00364C91">
              <w:rPr>
                <w:rFonts w:asciiTheme="minorHAnsi" w:hAnsiTheme="minorHAnsi"/>
                <w:sz w:val="22"/>
                <w:szCs w:val="22"/>
              </w:rPr>
              <w:t xml:space="preserve"> and </w:t>
            </w:r>
            <w:r w:rsidR="000B504F" w:rsidRPr="00364C91">
              <w:rPr>
                <w:rFonts w:asciiTheme="minorHAnsi" w:hAnsiTheme="minorHAnsi"/>
                <w:sz w:val="22"/>
                <w:szCs w:val="22"/>
              </w:rPr>
              <w:t>d</w:t>
            </w:r>
            <w:r w:rsidR="00386531" w:rsidRPr="00364C91">
              <w:rPr>
                <w:rFonts w:asciiTheme="minorHAnsi" w:hAnsiTheme="minorHAnsi"/>
                <w:sz w:val="22"/>
                <w:szCs w:val="22"/>
              </w:rPr>
              <w:t xml:space="preserve">ata </w:t>
            </w:r>
            <w:r w:rsidR="000B504F" w:rsidRPr="00364C91">
              <w:rPr>
                <w:rFonts w:asciiTheme="minorHAnsi" w:hAnsiTheme="minorHAnsi"/>
                <w:sz w:val="22"/>
                <w:szCs w:val="22"/>
              </w:rPr>
              <w:t>s</w:t>
            </w:r>
            <w:r w:rsidR="00386531" w:rsidRPr="00364C91">
              <w:rPr>
                <w:rFonts w:asciiTheme="minorHAnsi" w:hAnsiTheme="minorHAnsi"/>
                <w:sz w:val="22"/>
                <w:szCs w:val="22"/>
              </w:rPr>
              <w:t>ets</w:t>
            </w:r>
          </w:p>
        </w:tc>
        <w:tc>
          <w:tcPr>
            <w:tcW w:w="2160" w:type="dxa"/>
          </w:tcPr>
          <w:p w:rsidR="00060E2A" w:rsidRPr="00364C91" w:rsidRDefault="00703CB5">
            <w:pPr>
              <w:tabs>
                <w:tab w:val="left" w:pos="180"/>
                <w:tab w:val="left" w:pos="360"/>
                <w:tab w:val="left" w:pos="3240"/>
                <w:tab w:val="center" w:pos="4320"/>
              </w:tabs>
              <w:ind w:right="-360"/>
              <w:rPr>
                <w:rFonts w:asciiTheme="minorHAnsi" w:hAnsiTheme="minorHAnsi"/>
                <w:sz w:val="22"/>
                <w:szCs w:val="22"/>
              </w:rPr>
            </w:pPr>
            <w:r w:rsidRPr="00364C91">
              <w:rPr>
                <w:rFonts w:asciiTheme="minorHAnsi" w:hAnsiTheme="minorHAnsi"/>
                <w:sz w:val="22"/>
                <w:szCs w:val="22"/>
              </w:rPr>
              <w:t>7.5</w:t>
            </w:r>
            <w:r w:rsidR="00060E2A" w:rsidRPr="00364C91">
              <w:rPr>
                <w:rFonts w:asciiTheme="minorHAnsi" w:hAnsiTheme="minorHAnsi"/>
                <w:sz w:val="22"/>
                <w:szCs w:val="22"/>
              </w:rPr>
              <w:t>%</w:t>
            </w:r>
          </w:p>
        </w:tc>
      </w:tr>
    </w:tbl>
    <w:p w:rsidR="00255F28" w:rsidRPr="00105078" w:rsidRDefault="00255F28" w:rsidP="00C34C05">
      <w:pPr>
        <w:tabs>
          <w:tab w:val="left" w:pos="180"/>
          <w:tab w:val="left" w:pos="360"/>
          <w:tab w:val="left" w:pos="3240"/>
          <w:tab w:val="center" w:pos="4320"/>
        </w:tabs>
        <w:ind w:right="-360"/>
        <w:rPr>
          <w:rFonts w:asciiTheme="minorHAnsi" w:hAnsiTheme="minorHAnsi"/>
          <w:b/>
          <w:sz w:val="22"/>
          <w:szCs w:val="22"/>
        </w:rPr>
      </w:pPr>
    </w:p>
    <w:p w:rsidR="00C34C05" w:rsidRPr="00364C91" w:rsidRDefault="009D0E74" w:rsidP="00C34C05">
      <w:pPr>
        <w:tabs>
          <w:tab w:val="left" w:pos="180"/>
          <w:tab w:val="left" w:pos="360"/>
          <w:tab w:val="left" w:pos="3240"/>
          <w:tab w:val="center" w:pos="4320"/>
        </w:tabs>
        <w:ind w:right="-360"/>
        <w:rPr>
          <w:rFonts w:asciiTheme="minorHAnsi" w:hAnsiTheme="minorHAnsi"/>
          <w:b/>
          <w:sz w:val="22"/>
          <w:szCs w:val="22"/>
        </w:rPr>
      </w:pPr>
      <w:r w:rsidRPr="00364C91">
        <w:rPr>
          <w:rFonts w:asciiTheme="minorHAnsi" w:hAnsiTheme="minorHAnsi"/>
          <w:b/>
          <w:sz w:val="22"/>
          <w:szCs w:val="22"/>
        </w:rPr>
        <w:t>Grading Scale</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 xml:space="preserve">A  </w:t>
      </w:r>
      <w:r w:rsidRPr="00364C91">
        <w:rPr>
          <w:rFonts w:asciiTheme="minorHAnsi" w:hAnsiTheme="minorHAnsi"/>
          <w:sz w:val="22"/>
          <w:szCs w:val="22"/>
        </w:rPr>
        <w:tab/>
        <w:t>91-100</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 xml:space="preserve">A- </w:t>
      </w:r>
      <w:r w:rsidRPr="00364C91">
        <w:rPr>
          <w:rFonts w:asciiTheme="minorHAnsi" w:hAnsiTheme="minorHAnsi"/>
          <w:sz w:val="22"/>
          <w:szCs w:val="22"/>
        </w:rPr>
        <w:tab/>
        <w:t xml:space="preserve">89-90    </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 xml:space="preserve">B+  </w:t>
      </w:r>
      <w:r w:rsidRPr="00364C91">
        <w:rPr>
          <w:rFonts w:asciiTheme="minorHAnsi" w:hAnsiTheme="minorHAnsi"/>
          <w:sz w:val="22"/>
          <w:szCs w:val="22"/>
        </w:rPr>
        <w:tab/>
        <w:t xml:space="preserve">87-88   </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 xml:space="preserve">B  </w:t>
      </w:r>
      <w:r w:rsidRPr="00364C91">
        <w:rPr>
          <w:rFonts w:asciiTheme="minorHAnsi" w:hAnsiTheme="minorHAnsi"/>
          <w:sz w:val="22"/>
          <w:szCs w:val="22"/>
        </w:rPr>
        <w:tab/>
        <w:t xml:space="preserve">80-86 </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 xml:space="preserve">B-  </w:t>
      </w:r>
      <w:r w:rsidRPr="00364C91">
        <w:rPr>
          <w:rFonts w:asciiTheme="minorHAnsi" w:hAnsiTheme="minorHAnsi"/>
          <w:sz w:val="22"/>
          <w:szCs w:val="22"/>
        </w:rPr>
        <w:tab/>
        <w:t>78-79</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 xml:space="preserve">C+  </w:t>
      </w:r>
      <w:r w:rsidRPr="00364C91">
        <w:rPr>
          <w:rFonts w:asciiTheme="minorHAnsi" w:hAnsiTheme="minorHAnsi"/>
          <w:sz w:val="22"/>
          <w:szCs w:val="22"/>
        </w:rPr>
        <w:tab/>
        <w:t>76-77</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C</w:t>
      </w:r>
      <w:r w:rsidRPr="00364C91">
        <w:rPr>
          <w:rFonts w:asciiTheme="minorHAnsi" w:hAnsiTheme="minorHAnsi"/>
          <w:sz w:val="22"/>
          <w:szCs w:val="22"/>
        </w:rPr>
        <w:tab/>
      </w:r>
      <w:r w:rsidRPr="00364C91">
        <w:rPr>
          <w:rFonts w:asciiTheme="minorHAnsi" w:hAnsiTheme="minorHAnsi"/>
          <w:sz w:val="22"/>
          <w:szCs w:val="22"/>
        </w:rPr>
        <w:tab/>
        <w:t>70-75</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 xml:space="preserve">C- </w:t>
      </w:r>
      <w:r w:rsidRPr="00364C91">
        <w:rPr>
          <w:rFonts w:asciiTheme="minorHAnsi" w:hAnsiTheme="minorHAnsi"/>
          <w:sz w:val="22"/>
          <w:szCs w:val="22"/>
        </w:rPr>
        <w:tab/>
        <w:t>68-69</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D+</w:t>
      </w:r>
      <w:r w:rsidRPr="00364C91">
        <w:rPr>
          <w:rFonts w:asciiTheme="minorHAnsi" w:hAnsiTheme="minorHAnsi"/>
          <w:sz w:val="22"/>
          <w:szCs w:val="22"/>
        </w:rPr>
        <w:tab/>
        <w:t>66-67</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D</w:t>
      </w:r>
      <w:r w:rsidRPr="00364C91">
        <w:rPr>
          <w:rFonts w:asciiTheme="minorHAnsi" w:hAnsiTheme="minorHAnsi"/>
          <w:sz w:val="22"/>
          <w:szCs w:val="22"/>
        </w:rPr>
        <w:tab/>
      </w:r>
      <w:r w:rsidRPr="00364C91">
        <w:rPr>
          <w:rFonts w:asciiTheme="minorHAnsi" w:hAnsiTheme="minorHAnsi"/>
          <w:sz w:val="22"/>
          <w:szCs w:val="22"/>
        </w:rPr>
        <w:tab/>
        <w:t>60-65</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D-</w:t>
      </w:r>
      <w:r w:rsidRPr="00364C91">
        <w:rPr>
          <w:rFonts w:asciiTheme="minorHAnsi" w:hAnsiTheme="minorHAnsi"/>
          <w:sz w:val="22"/>
          <w:szCs w:val="22"/>
        </w:rPr>
        <w:tab/>
        <w:t>58-59</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F</w:t>
      </w:r>
      <w:r w:rsidRPr="00364C91">
        <w:rPr>
          <w:rFonts w:asciiTheme="minorHAnsi" w:hAnsiTheme="minorHAnsi"/>
          <w:sz w:val="22"/>
          <w:szCs w:val="22"/>
        </w:rPr>
        <w:tab/>
      </w:r>
      <w:r w:rsidRPr="00364C91">
        <w:rPr>
          <w:rFonts w:asciiTheme="minorHAnsi" w:hAnsiTheme="minorHAnsi"/>
          <w:sz w:val="22"/>
          <w:szCs w:val="22"/>
        </w:rPr>
        <w:tab/>
        <w:t>&lt; 58</w:t>
      </w: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p>
    <w:p w:rsidR="00C34C05" w:rsidRPr="00364C91" w:rsidRDefault="00C34C05" w:rsidP="00C34C05">
      <w:pPr>
        <w:tabs>
          <w:tab w:val="left" w:pos="180"/>
          <w:tab w:val="left" w:pos="54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Graduate students must earn a C or higher to pass the course.  No D grades are available for graduate students.</w:t>
      </w:r>
    </w:p>
    <w:p w:rsidR="00C34C05" w:rsidRPr="00105078" w:rsidRDefault="00C34C05" w:rsidP="00C34C05">
      <w:pPr>
        <w:tabs>
          <w:tab w:val="left" w:pos="180"/>
          <w:tab w:val="left" w:pos="360"/>
          <w:tab w:val="left" w:pos="1440"/>
          <w:tab w:val="left" w:pos="3060"/>
          <w:tab w:val="center" w:pos="4320"/>
          <w:tab w:val="left" w:pos="5220"/>
        </w:tabs>
        <w:ind w:right="-360"/>
        <w:rPr>
          <w:rFonts w:asciiTheme="minorHAnsi" w:hAnsiTheme="minorHAnsi"/>
          <w:b/>
          <w:bCs/>
          <w:sz w:val="22"/>
          <w:szCs w:val="22"/>
        </w:rPr>
      </w:pPr>
    </w:p>
    <w:p w:rsidR="00C34C05" w:rsidRPr="00703CB5" w:rsidRDefault="00C34C05" w:rsidP="00C34C05">
      <w:pPr>
        <w:tabs>
          <w:tab w:val="left" w:pos="180"/>
          <w:tab w:val="left" w:pos="360"/>
          <w:tab w:val="left" w:pos="1440"/>
          <w:tab w:val="left" w:pos="3060"/>
          <w:tab w:val="center" w:pos="4320"/>
          <w:tab w:val="left" w:pos="5220"/>
        </w:tabs>
        <w:ind w:right="-360"/>
        <w:rPr>
          <w:rFonts w:asciiTheme="minorHAnsi" w:hAnsiTheme="minorHAnsi"/>
          <w:color w:val="0070C0"/>
          <w:sz w:val="22"/>
          <w:szCs w:val="22"/>
        </w:rPr>
      </w:pPr>
      <w:r w:rsidRPr="00364C91">
        <w:rPr>
          <w:rFonts w:asciiTheme="minorHAnsi" w:hAnsiTheme="minorHAnsi"/>
          <w:sz w:val="22"/>
          <w:szCs w:val="22"/>
        </w:rPr>
        <w:t xml:space="preserve">Exams must be taken and assignments must be turned in at the beginning of the class period on the due dates indicated in the Lecture and Lab Schedule.  Make-up exams or extensions of due dates will only </w:t>
      </w:r>
      <w:proofErr w:type="gramStart"/>
      <w:r w:rsidRPr="00364C91">
        <w:rPr>
          <w:rFonts w:asciiTheme="minorHAnsi" w:hAnsiTheme="minorHAnsi"/>
          <w:sz w:val="22"/>
          <w:szCs w:val="22"/>
        </w:rPr>
        <w:t>be</w:t>
      </w:r>
      <w:proofErr w:type="gramEnd"/>
      <w:r w:rsidRPr="00364C91">
        <w:rPr>
          <w:rFonts w:asciiTheme="minorHAnsi" w:hAnsiTheme="minorHAnsi"/>
          <w:sz w:val="22"/>
          <w:szCs w:val="22"/>
        </w:rPr>
        <w:t xml:space="preserve"> given if there is a valid, documented excuse (e.g. illness, family emergency).  You will </w:t>
      </w:r>
      <w:r w:rsidR="00E959DB" w:rsidRPr="00364C91">
        <w:rPr>
          <w:rFonts w:asciiTheme="minorHAnsi" w:hAnsiTheme="minorHAnsi"/>
          <w:sz w:val="22"/>
          <w:szCs w:val="22"/>
        </w:rPr>
        <w:t>need to contact me within 24 hours</w:t>
      </w:r>
      <w:r w:rsidRPr="00364C91">
        <w:rPr>
          <w:rFonts w:asciiTheme="minorHAnsi" w:hAnsiTheme="minorHAnsi"/>
          <w:sz w:val="22"/>
          <w:szCs w:val="22"/>
        </w:rPr>
        <w:t xml:space="preserve"> of the missed activity if you have an excused absence so that you can arrange to make up a missed assignment without penalty.  If assignments are turned in late for an unexcused reason (e.g. oversleeping; needing more time to complete the assignment because of busyness; auditions for American Idol) 15% will be deducted from the earned points for every day an assignment is late.   After the second late assignment, no further late assignments will be accepted (therefore you will get 0 points for those assignments).  Make-up exams must be taken within one week of the missed exam.  Make-up exams </w:t>
      </w:r>
      <w:r w:rsidR="00176B42" w:rsidRPr="00364C91">
        <w:rPr>
          <w:rFonts w:asciiTheme="minorHAnsi" w:hAnsiTheme="minorHAnsi"/>
          <w:sz w:val="22"/>
          <w:szCs w:val="22"/>
        </w:rPr>
        <w:t>will not be identical to the original</w:t>
      </w:r>
      <w:r w:rsidRPr="00364C91">
        <w:rPr>
          <w:rFonts w:asciiTheme="minorHAnsi" w:hAnsiTheme="minorHAnsi"/>
          <w:sz w:val="22"/>
          <w:szCs w:val="22"/>
        </w:rPr>
        <w:t xml:space="preserve"> exams.  </w:t>
      </w:r>
    </w:p>
    <w:p w:rsidR="00C34C05" w:rsidRPr="00105078" w:rsidRDefault="00C34C05" w:rsidP="00C34C05">
      <w:pPr>
        <w:tabs>
          <w:tab w:val="left" w:pos="180"/>
          <w:tab w:val="left" w:pos="360"/>
          <w:tab w:val="left" w:pos="1440"/>
          <w:tab w:val="left" w:pos="3060"/>
          <w:tab w:val="center" w:pos="4320"/>
          <w:tab w:val="left" w:pos="5220"/>
        </w:tabs>
        <w:ind w:right="-360"/>
        <w:rPr>
          <w:rFonts w:asciiTheme="minorHAnsi" w:hAnsiTheme="minorHAnsi"/>
          <w:sz w:val="22"/>
          <w:szCs w:val="22"/>
        </w:rPr>
      </w:pPr>
    </w:p>
    <w:p w:rsidR="00C34C05" w:rsidRPr="00364C91" w:rsidRDefault="00176B42" w:rsidP="00C34C05">
      <w:pPr>
        <w:tabs>
          <w:tab w:val="left" w:pos="180"/>
          <w:tab w:val="left" w:pos="360"/>
          <w:tab w:val="left" w:pos="1440"/>
          <w:tab w:val="left" w:pos="3060"/>
          <w:tab w:val="center" w:pos="4320"/>
          <w:tab w:val="left" w:pos="5220"/>
        </w:tabs>
        <w:ind w:right="-360"/>
        <w:rPr>
          <w:rFonts w:asciiTheme="minorHAnsi" w:hAnsiTheme="minorHAnsi"/>
          <w:sz w:val="22"/>
          <w:szCs w:val="22"/>
        </w:rPr>
      </w:pPr>
      <w:r w:rsidRPr="00364C91">
        <w:rPr>
          <w:rFonts w:asciiTheme="minorHAnsi" w:hAnsiTheme="minorHAnsi"/>
          <w:sz w:val="22"/>
          <w:szCs w:val="22"/>
        </w:rPr>
        <w:t xml:space="preserve">The </w:t>
      </w:r>
      <w:r w:rsidR="00C34C05" w:rsidRPr="00364C91">
        <w:rPr>
          <w:rFonts w:asciiTheme="minorHAnsi" w:hAnsiTheme="minorHAnsi"/>
          <w:sz w:val="22"/>
          <w:szCs w:val="22"/>
        </w:rPr>
        <w:t>lab report will entail answering a series of questions.  All lab reports must be turned in as hard copies.  E-mailed lab reports will not</w:t>
      </w:r>
      <w:r w:rsidR="009D0E74" w:rsidRPr="00364C91">
        <w:rPr>
          <w:rFonts w:asciiTheme="minorHAnsi" w:hAnsiTheme="minorHAnsi"/>
          <w:sz w:val="22"/>
          <w:szCs w:val="22"/>
        </w:rPr>
        <w:t xml:space="preserve"> normally</w:t>
      </w:r>
      <w:r w:rsidR="00C34C05" w:rsidRPr="00364C91">
        <w:rPr>
          <w:rFonts w:asciiTheme="minorHAnsi" w:hAnsiTheme="minorHAnsi"/>
          <w:sz w:val="22"/>
          <w:szCs w:val="22"/>
        </w:rPr>
        <w:t xml:space="preserve"> be accepted.  </w:t>
      </w:r>
    </w:p>
    <w:p w:rsidR="00C34C05" w:rsidRPr="00105078" w:rsidRDefault="00C34C05" w:rsidP="00C34C05">
      <w:pPr>
        <w:tabs>
          <w:tab w:val="left" w:pos="180"/>
          <w:tab w:val="left" w:pos="360"/>
          <w:tab w:val="left" w:pos="1440"/>
          <w:tab w:val="left" w:pos="3060"/>
          <w:tab w:val="center" w:pos="4320"/>
          <w:tab w:val="left" w:pos="5220"/>
        </w:tabs>
        <w:ind w:right="-360"/>
        <w:rPr>
          <w:rFonts w:asciiTheme="minorHAnsi" w:hAnsiTheme="minorHAnsi"/>
          <w:sz w:val="22"/>
          <w:szCs w:val="22"/>
        </w:rPr>
      </w:pPr>
    </w:p>
    <w:p w:rsidR="00C34C05" w:rsidRPr="00364C91" w:rsidRDefault="00C34C05" w:rsidP="00C34C05">
      <w:pPr>
        <w:rPr>
          <w:rStyle w:val="Strong"/>
          <w:rFonts w:asciiTheme="minorHAnsi" w:hAnsiTheme="minorHAnsi"/>
          <w:b w:val="0"/>
          <w:sz w:val="22"/>
          <w:szCs w:val="22"/>
        </w:rPr>
      </w:pPr>
      <w:r w:rsidRPr="00364C91">
        <w:rPr>
          <w:rFonts w:asciiTheme="minorHAnsi" w:hAnsiTheme="minorHAnsi"/>
          <w:b/>
          <w:sz w:val="22"/>
          <w:szCs w:val="22"/>
        </w:rPr>
        <w:t xml:space="preserve">Students with Disabilities:  </w:t>
      </w:r>
      <w:r w:rsidRPr="00364C91">
        <w:rPr>
          <w:rFonts w:asciiTheme="minorHAnsi" w:hAnsiTheme="minorHAnsi"/>
          <w:sz w:val="22"/>
          <w:szCs w:val="22"/>
        </w:rPr>
        <w:t>Students who have disabilities who wish to request academic adjustments should notify Disabilities Services so that appropriate accommodations can be made.  For more information call or visit Disabilities Services (</w:t>
      </w:r>
      <w:r w:rsidRPr="00364C91">
        <w:rPr>
          <w:rStyle w:val="Strong"/>
          <w:rFonts w:asciiTheme="minorHAnsi" w:hAnsiTheme="minorHAnsi"/>
          <w:b w:val="0"/>
          <w:sz w:val="22"/>
          <w:szCs w:val="22"/>
        </w:rPr>
        <w:t>424-3100, Dempsey 125A) or see me.</w:t>
      </w:r>
    </w:p>
    <w:p w:rsidR="00C34C05" w:rsidRPr="00105078" w:rsidRDefault="00C34C05" w:rsidP="00C34C05">
      <w:pPr>
        <w:tabs>
          <w:tab w:val="left" w:pos="360"/>
          <w:tab w:val="left" w:pos="720"/>
          <w:tab w:val="left" w:pos="1080"/>
          <w:tab w:val="left" w:pos="2340"/>
          <w:tab w:val="center" w:pos="4680"/>
        </w:tabs>
        <w:ind w:right="-360"/>
        <w:rPr>
          <w:rFonts w:asciiTheme="minorHAnsi" w:hAnsiTheme="minorHAnsi"/>
          <w:sz w:val="22"/>
          <w:szCs w:val="22"/>
          <w:u w:val="single"/>
        </w:rPr>
      </w:pPr>
    </w:p>
    <w:p w:rsidR="00C34C05" w:rsidRPr="00364C91" w:rsidRDefault="00C34C05" w:rsidP="00C34C05">
      <w:pPr>
        <w:tabs>
          <w:tab w:val="left" w:pos="180"/>
          <w:tab w:val="left" w:pos="360"/>
          <w:tab w:val="left" w:pos="1800"/>
          <w:tab w:val="left" w:pos="3060"/>
          <w:tab w:val="left" w:pos="3240"/>
          <w:tab w:val="left" w:pos="7200"/>
        </w:tabs>
        <w:ind w:right="-360"/>
        <w:rPr>
          <w:rFonts w:asciiTheme="minorHAnsi" w:hAnsiTheme="minorHAnsi"/>
          <w:sz w:val="22"/>
          <w:szCs w:val="22"/>
        </w:rPr>
      </w:pPr>
      <w:r w:rsidRPr="00364C91">
        <w:rPr>
          <w:rFonts w:asciiTheme="minorHAnsi" w:hAnsiTheme="minorHAnsi"/>
          <w:b/>
          <w:bCs/>
          <w:sz w:val="22"/>
          <w:szCs w:val="22"/>
        </w:rPr>
        <w:t>Academic Integrity:</w:t>
      </w:r>
      <w:r w:rsidRPr="00364C91">
        <w:rPr>
          <w:rFonts w:asciiTheme="minorHAnsi" w:hAnsiTheme="minorHAnsi"/>
          <w:sz w:val="22"/>
          <w:szCs w:val="22"/>
        </w:rPr>
        <w:t xml:space="preserve">  If you decide to cheat on an exam or to engage in other forms of academic dishonesty you will be subject to the Student Academic Disciplinary Procedures as outlined in the Student Disciplinary Code-www.uwosh.edu/</w:t>
      </w:r>
      <w:proofErr w:type="spellStart"/>
      <w:r w:rsidRPr="00364C91">
        <w:rPr>
          <w:rFonts w:asciiTheme="minorHAnsi" w:hAnsiTheme="minorHAnsi"/>
          <w:sz w:val="22"/>
          <w:szCs w:val="22"/>
        </w:rPr>
        <w:t>stuaff</w:t>
      </w:r>
      <w:proofErr w:type="spellEnd"/>
      <w:r w:rsidRPr="00364C91">
        <w:rPr>
          <w:rFonts w:asciiTheme="minorHAnsi" w:hAnsiTheme="minorHAnsi"/>
          <w:sz w:val="22"/>
          <w:szCs w:val="22"/>
        </w:rPr>
        <w:t>/images/student-discipline-code.  Plagiarism has serious consequences.  Examples of plagiarism are 1) “lifting” whole sentences/paragraphs from a source and including this material in your paper or lab report in an unaltered or slightly altered form, 2) copying the work of another student and including it in your lab report and 3) paraphrasing from a source without citing that source</w:t>
      </w:r>
      <w:r w:rsidR="00252CEC">
        <w:rPr>
          <w:rFonts w:asciiTheme="minorHAnsi" w:hAnsiTheme="minorHAnsi"/>
          <w:sz w:val="22"/>
          <w:szCs w:val="22"/>
        </w:rPr>
        <w:t>.</w:t>
      </w:r>
    </w:p>
    <w:p w:rsidR="00C34C05" w:rsidRPr="00105078" w:rsidRDefault="00C34C05" w:rsidP="00C34C05">
      <w:pPr>
        <w:tabs>
          <w:tab w:val="left" w:pos="360"/>
          <w:tab w:val="left" w:pos="720"/>
          <w:tab w:val="left" w:pos="1080"/>
          <w:tab w:val="left" w:pos="2340"/>
          <w:tab w:val="center" w:pos="4680"/>
        </w:tabs>
        <w:ind w:right="-360"/>
        <w:rPr>
          <w:rFonts w:asciiTheme="minorHAnsi" w:hAnsiTheme="minorHAnsi"/>
          <w:sz w:val="22"/>
          <w:szCs w:val="22"/>
        </w:rPr>
      </w:pPr>
    </w:p>
    <w:p w:rsidR="00C34C05" w:rsidRPr="00252CEC" w:rsidRDefault="00244206" w:rsidP="00C34C05">
      <w:pPr>
        <w:tabs>
          <w:tab w:val="left" w:pos="180"/>
          <w:tab w:val="left" w:pos="360"/>
          <w:tab w:val="left" w:pos="1440"/>
          <w:tab w:val="left" w:pos="3060"/>
          <w:tab w:val="center" w:pos="4320"/>
          <w:tab w:val="left" w:pos="5220"/>
        </w:tabs>
        <w:ind w:right="-360"/>
        <w:rPr>
          <w:rFonts w:asciiTheme="minorHAnsi" w:hAnsiTheme="minorHAnsi"/>
          <w:sz w:val="22"/>
          <w:szCs w:val="22"/>
        </w:rPr>
      </w:pPr>
      <w:r w:rsidRPr="00252CEC">
        <w:rPr>
          <w:rFonts w:asciiTheme="minorHAnsi" w:hAnsiTheme="minorHAnsi"/>
          <w:b/>
          <w:sz w:val="22"/>
          <w:szCs w:val="22"/>
        </w:rPr>
        <w:t>Electronic Devices</w:t>
      </w:r>
      <w:r w:rsidR="00C34C05" w:rsidRPr="00252CEC">
        <w:rPr>
          <w:rFonts w:asciiTheme="minorHAnsi" w:hAnsiTheme="minorHAnsi"/>
          <w:b/>
          <w:sz w:val="22"/>
          <w:szCs w:val="22"/>
        </w:rPr>
        <w:t xml:space="preserve">: </w:t>
      </w:r>
      <w:r w:rsidR="00C34C05" w:rsidRPr="00252CEC">
        <w:rPr>
          <w:rFonts w:asciiTheme="minorHAnsi" w:hAnsiTheme="minorHAnsi"/>
          <w:sz w:val="22"/>
          <w:szCs w:val="22"/>
        </w:rPr>
        <w:t xml:space="preserve">Cell phones must be turned off at all times during all class activities including field trips.  If you need to have a cell phone on for some reason (e.g. to receive an emergency </w:t>
      </w:r>
      <w:r w:rsidR="00C34C05" w:rsidRPr="00252CEC">
        <w:rPr>
          <w:rFonts w:asciiTheme="minorHAnsi" w:hAnsiTheme="minorHAnsi"/>
          <w:sz w:val="22"/>
          <w:szCs w:val="22"/>
        </w:rPr>
        <w:lastRenderedPageBreak/>
        <w:t>message during a field trip) I ask that you let me know ahead of time and engage the vibrate setting.</w:t>
      </w:r>
      <w:r w:rsidRPr="00252CEC">
        <w:rPr>
          <w:rFonts w:asciiTheme="minorHAnsi" w:hAnsiTheme="minorHAnsi"/>
          <w:sz w:val="22"/>
          <w:szCs w:val="22"/>
        </w:rPr>
        <w:t xml:space="preserve">  Tablets or laptops are fine to use for class purposes.</w:t>
      </w:r>
    </w:p>
    <w:p w:rsidR="00C34C05" w:rsidRPr="00105078" w:rsidRDefault="00C34C05" w:rsidP="00C34C05">
      <w:pPr>
        <w:tabs>
          <w:tab w:val="left" w:pos="360"/>
          <w:tab w:val="left" w:pos="720"/>
          <w:tab w:val="left" w:pos="1080"/>
          <w:tab w:val="left" w:pos="2340"/>
          <w:tab w:val="center" w:pos="4680"/>
        </w:tabs>
        <w:ind w:right="-360"/>
        <w:rPr>
          <w:rFonts w:asciiTheme="minorHAnsi" w:hAnsiTheme="minorHAnsi"/>
          <w:sz w:val="22"/>
          <w:szCs w:val="22"/>
        </w:rPr>
      </w:pPr>
    </w:p>
    <w:p w:rsidR="00C34C05" w:rsidRPr="00252CEC" w:rsidRDefault="00C34C05" w:rsidP="00255F28">
      <w:pPr>
        <w:pStyle w:val="BodyText"/>
        <w:tabs>
          <w:tab w:val="clear" w:pos="1980"/>
          <w:tab w:val="clear" w:pos="3960"/>
          <w:tab w:val="clear" w:pos="5940"/>
          <w:tab w:val="center" w:pos="4320"/>
        </w:tabs>
        <w:rPr>
          <w:rFonts w:asciiTheme="minorHAnsi" w:hAnsiTheme="minorHAnsi"/>
          <w:sz w:val="22"/>
          <w:szCs w:val="22"/>
        </w:rPr>
      </w:pPr>
      <w:r w:rsidRPr="00252CEC">
        <w:rPr>
          <w:rFonts w:asciiTheme="minorHAnsi" w:hAnsiTheme="minorHAnsi"/>
          <w:b/>
          <w:sz w:val="22"/>
          <w:szCs w:val="22"/>
        </w:rPr>
        <w:t xml:space="preserve">For Graduate Students (enrolled in Bio 586): </w:t>
      </w:r>
      <w:r w:rsidR="00255F28" w:rsidRPr="00252CEC">
        <w:rPr>
          <w:rFonts w:asciiTheme="minorHAnsi" w:hAnsiTheme="minorHAnsi"/>
          <w:sz w:val="22"/>
          <w:szCs w:val="22"/>
        </w:rPr>
        <w:t xml:space="preserve">In addition to the goals listed in the “Overview and Goals of Course” section above graduate students are expected to: 1) Display leadership qualities in lecture and lab, especially during class discussions, 2) </w:t>
      </w:r>
      <w:r w:rsidR="00176B42" w:rsidRPr="00252CEC">
        <w:rPr>
          <w:rFonts w:asciiTheme="minorHAnsi" w:hAnsiTheme="minorHAnsi"/>
          <w:sz w:val="22"/>
          <w:szCs w:val="22"/>
        </w:rPr>
        <w:t>Write a critical review of a published paper of your choice in the field of ecosystem</w:t>
      </w:r>
      <w:r w:rsidR="00255F28" w:rsidRPr="00252CEC">
        <w:rPr>
          <w:rFonts w:asciiTheme="minorHAnsi" w:hAnsiTheme="minorHAnsi"/>
          <w:sz w:val="22"/>
          <w:szCs w:val="22"/>
        </w:rPr>
        <w:t xml:space="preserve"> ecology. </w:t>
      </w:r>
      <w:r w:rsidRPr="00252CEC">
        <w:rPr>
          <w:rFonts w:asciiTheme="minorHAnsi" w:hAnsiTheme="minorHAnsi"/>
          <w:sz w:val="22"/>
          <w:szCs w:val="22"/>
        </w:rPr>
        <w:t xml:space="preserve">The paper will account for 10% of your grade.  </w:t>
      </w:r>
      <w:r w:rsidR="00176B42" w:rsidRPr="00252CEC">
        <w:rPr>
          <w:rFonts w:asciiTheme="minorHAnsi" w:hAnsiTheme="minorHAnsi"/>
          <w:sz w:val="22"/>
          <w:szCs w:val="22"/>
        </w:rPr>
        <w:t xml:space="preserve">To account for this change the contribution of the following categories towards your overall grade will be modified (short lab reports 15% total, exams 25% total).  </w:t>
      </w:r>
      <w:r w:rsidR="006A717A" w:rsidRPr="00252CEC">
        <w:rPr>
          <w:rFonts w:asciiTheme="minorHAnsi" w:hAnsiTheme="minorHAnsi"/>
          <w:sz w:val="22"/>
          <w:szCs w:val="22"/>
        </w:rPr>
        <w:t xml:space="preserve">I ask that </w:t>
      </w:r>
      <w:r w:rsidR="00176B42" w:rsidRPr="00252CEC">
        <w:rPr>
          <w:rFonts w:asciiTheme="minorHAnsi" w:hAnsiTheme="minorHAnsi"/>
          <w:sz w:val="22"/>
          <w:szCs w:val="22"/>
        </w:rPr>
        <w:t xml:space="preserve">graduate students meet with me </w:t>
      </w:r>
      <w:r w:rsidR="006A717A" w:rsidRPr="00252CEC">
        <w:rPr>
          <w:rFonts w:asciiTheme="minorHAnsi" w:hAnsiTheme="minorHAnsi"/>
          <w:sz w:val="22"/>
          <w:szCs w:val="22"/>
        </w:rPr>
        <w:t xml:space="preserve">early in the semester to </w:t>
      </w:r>
      <w:r w:rsidRPr="00252CEC">
        <w:rPr>
          <w:rFonts w:asciiTheme="minorHAnsi" w:hAnsiTheme="minorHAnsi"/>
          <w:sz w:val="22"/>
          <w:szCs w:val="22"/>
        </w:rPr>
        <w:t xml:space="preserve">discuss </w:t>
      </w:r>
      <w:r w:rsidR="00176B42" w:rsidRPr="00252CEC">
        <w:rPr>
          <w:rFonts w:asciiTheme="minorHAnsi" w:hAnsiTheme="minorHAnsi"/>
          <w:sz w:val="22"/>
          <w:szCs w:val="22"/>
        </w:rPr>
        <w:t>this</w:t>
      </w:r>
      <w:r w:rsidRPr="00252CEC">
        <w:rPr>
          <w:rFonts w:asciiTheme="minorHAnsi" w:hAnsiTheme="minorHAnsi"/>
          <w:sz w:val="22"/>
          <w:szCs w:val="22"/>
        </w:rPr>
        <w:t xml:space="preserve"> </w:t>
      </w:r>
      <w:r w:rsidR="00176B42" w:rsidRPr="00252CEC">
        <w:rPr>
          <w:rFonts w:asciiTheme="minorHAnsi" w:hAnsiTheme="minorHAnsi"/>
          <w:sz w:val="22"/>
          <w:szCs w:val="22"/>
        </w:rPr>
        <w:t>assignment</w:t>
      </w:r>
      <w:r w:rsidRPr="00252CEC">
        <w:rPr>
          <w:rFonts w:asciiTheme="minorHAnsi" w:hAnsiTheme="minorHAnsi"/>
          <w:sz w:val="22"/>
          <w:szCs w:val="22"/>
        </w:rPr>
        <w:t xml:space="preserve">.  </w:t>
      </w:r>
    </w:p>
    <w:p w:rsidR="00C34C05" w:rsidRPr="00105078" w:rsidRDefault="00C34C05" w:rsidP="00C34C05">
      <w:pPr>
        <w:tabs>
          <w:tab w:val="left" w:pos="360"/>
          <w:tab w:val="left" w:pos="720"/>
          <w:tab w:val="left" w:pos="1080"/>
          <w:tab w:val="left" w:pos="2340"/>
          <w:tab w:val="center" w:pos="4680"/>
        </w:tabs>
        <w:ind w:right="-360"/>
        <w:rPr>
          <w:rFonts w:asciiTheme="minorHAnsi" w:hAnsiTheme="minorHAnsi"/>
          <w:sz w:val="22"/>
          <w:szCs w:val="22"/>
        </w:rPr>
      </w:pPr>
    </w:p>
    <w:p w:rsidR="00255F28" w:rsidRPr="00252CEC" w:rsidRDefault="00255F28" w:rsidP="00255F28">
      <w:pPr>
        <w:pStyle w:val="Heading2"/>
        <w:tabs>
          <w:tab w:val="left" w:pos="180"/>
          <w:tab w:val="left" w:pos="360"/>
          <w:tab w:val="left" w:pos="3240"/>
        </w:tabs>
        <w:ind w:right="-360"/>
        <w:rPr>
          <w:rFonts w:asciiTheme="minorHAnsi" w:hAnsiTheme="minorHAnsi"/>
          <w:sz w:val="22"/>
          <w:szCs w:val="22"/>
        </w:rPr>
      </w:pPr>
      <w:r w:rsidRPr="00252CEC">
        <w:rPr>
          <w:rFonts w:asciiTheme="minorHAnsi" w:hAnsiTheme="minorHAnsi"/>
          <w:sz w:val="22"/>
          <w:szCs w:val="22"/>
        </w:rPr>
        <w:t>Lecture and Lab Schedule</w:t>
      </w:r>
    </w:p>
    <w:p w:rsidR="00255F28" w:rsidRPr="00252CEC" w:rsidRDefault="00255F28" w:rsidP="00255F28">
      <w:pPr>
        <w:pStyle w:val="BlockText"/>
        <w:rPr>
          <w:rFonts w:asciiTheme="minorHAnsi" w:hAnsiTheme="minorHAnsi"/>
          <w:sz w:val="22"/>
          <w:szCs w:val="22"/>
        </w:rPr>
      </w:pPr>
      <w:r w:rsidRPr="00252CEC">
        <w:rPr>
          <w:rFonts w:asciiTheme="minorHAnsi" w:hAnsiTheme="minorHAnsi"/>
          <w:sz w:val="22"/>
          <w:szCs w:val="22"/>
        </w:rPr>
        <w:t xml:space="preserve">An asterisk in the schedule indicates 3 </w:t>
      </w:r>
      <w:proofErr w:type="spellStart"/>
      <w:r w:rsidRPr="00252CEC">
        <w:rPr>
          <w:rFonts w:asciiTheme="minorHAnsi" w:hAnsiTheme="minorHAnsi"/>
          <w:sz w:val="22"/>
          <w:szCs w:val="22"/>
        </w:rPr>
        <w:t>hr</w:t>
      </w:r>
      <w:proofErr w:type="spellEnd"/>
      <w:r w:rsidRPr="00252CEC">
        <w:rPr>
          <w:rFonts w:asciiTheme="minorHAnsi" w:hAnsiTheme="minorHAnsi"/>
          <w:sz w:val="22"/>
          <w:szCs w:val="22"/>
        </w:rPr>
        <w:t xml:space="preserve"> lab (regular lab slot + lecture slot on Monday) and in one </w:t>
      </w:r>
    </w:p>
    <w:p w:rsidR="00255F28" w:rsidRPr="00252CEC" w:rsidRDefault="00255F28" w:rsidP="00255F28">
      <w:pPr>
        <w:pStyle w:val="BlockText"/>
        <w:rPr>
          <w:rFonts w:asciiTheme="minorHAnsi" w:hAnsiTheme="minorHAnsi"/>
          <w:sz w:val="22"/>
          <w:szCs w:val="22"/>
        </w:rPr>
      </w:pPr>
      <w:proofErr w:type="gramStart"/>
      <w:r w:rsidRPr="00252CEC">
        <w:rPr>
          <w:rFonts w:asciiTheme="minorHAnsi" w:hAnsiTheme="minorHAnsi"/>
          <w:sz w:val="22"/>
          <w:szCs w:val="22"/>
        </w:rPr>
        <w:t>case</w:t>
      </w:r>
      <w:proofErr w:type="gramEnd"/>
      <w:r w:rsidRPr="00252CEC">
        <w:rPr>
          <w:rFonts w:asciiTheme="minorHAnsi" w:hAnsiTheme="minorHAnsi"/>
          <w:sz w:val="22"/>
          <w:szCs w:val="22"/>
        </w:rPr>
        <w:t xml:space="preserve"> a 4 </w:t>
      </w:r>
      <w:proofErr w:type="spellStart"/>
      <w:r w:rsidRPr="00252CEC">
        <w:rPr>
          <w:rFonts w:asciiTheme="minorHAnsi" w:hAnsiTheme="minorHAnsi"/>
          <w:sz w:val="22"/>
          <w:szCs w:val="22"/>
        </w:rPr>
        <w:t>hr</w:t>
      </w:r>
      <w:proofErr w:type="spellEnd"/>
      <w:r w:rsidRPr="00252CEC">
        <w:rPr>
          <w:rFonts w:asciiTheme="minorHAnsi" w:hAnsiTheme="minorHAnsi"/>
          <w:sz w:val="22"/>
          <w:szCs w:val="22"/>
        </w:rPr>
        <w:t xml:space="preserve"> lab. GH = Halsey Greenhouse (5</w:t>
      </w:r>
      <w:r w:rsidRPr="00252CEC">
        <w:rPr>
          <w:rFonts w:asciiTheme="minorHAnsi" w:hAnsiTheme="minorHAnsi"/>
          <w:sz w:val="22"/>
          <w:szCs w:val="22"/>
          <w:vertAlign w:val="superscript"/>
        </w:rPr>
        <w:t>th</w:t>
      </w:r>
      <w:r w:rsidRPr="00252CEC">
        <w:rPr>
          <w:rFonts w:asciiTheme="minorHAnsi" w:hAnsiTheme="minorHAnsi"/>
          <w:sz w:val="22"/>
          <w:szCs w:val="22"/>
        </w:rPr>
        <w:t xml:space="preserve"> floor)</w:t>
      </w:r>
    </w:p>
    <w:p w:rsidR="00255F28" w:rsidRPr="00105078" w:rsidRDefault="00255F28" w:rsidP="00255F28">
      <w:pPr>
        <w:pStyle w:val="BlockText"/>
        <w:rPr>
          <w:rFonts w:asciiTheme="minorHAnsi" w:hAnsiTheme="minorHAnsi"/>
          <w:sz w:val="22"/>
          <w:szCs w:val="22"/>
        </w:rPr>
      </w:pPr>
    </w:p>
    <w:p w:rsidR="0001533D" w:rsidRPr="00105078" w:rsidRDefault="0001533D" w:rsidP="00255F28">
      <w:pPr>
        <w:pStyle w:val="BlockText"/>
        <w:rPr>
          <w:rFonts w:asciiTheme="minorHAnsi" w:hAnsiTheme="minorHAnsi"/>
          <w:sz w:val="22"/>
          <w:szCs w:val="22"/>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800"/>
        <w:gridCol w:w="2700"/>
        <w:gridCol w:w="3240"/>
        <w:gridCol w:w="1080"/>
      </w:tblGrid>
      <w:tr w:rsidR="00D47A55" w:rsidRPr="00105078" w:rsidTr="005E2CA8">
        <w:tc>
          <w:tcPr>
            <w:tcW w:w="1098" w:type="dxa"/>
          </w:tcPr>
          <w:p w:rsidR="00255F28" w:rsidRPr="00105078" w:rsidRDefault="00255F28" w:rsidP="007B0705">
            <w:pPr>
              <w:rPr>
                <w:rFonts w:asciiTheme="minorHAnsi" w:hAnsiTheme="minorHAnsi"/>
                <w:sz w:val="22"/>
                <w:szCs w:val="22"/>
              </w:rPr>
            </w:pPr>
            <w:r w:rsidRPr="00105078">
              <w:rPr>
                <w:rFonts w:asciiTheme="minorHAnsi" w:hAnsiTheme="minorHAnsi"/>
                <w:sz w:val="22"/>
                <w:szCs w:val="22"/>
              </w:rPr>
              <w:t>Week</w:t>
            </w:r>
          </w:p>
        </w:tc>
        <w:tc>
          <w:tcPr>
            <w:tcW w:w="1800" w:type="dxa"/>
          </w:tcPr>
          <w:p w:rsidR="00255F28" w:rsidRPr="00105078" w:rsidRDefault="00255F28" w:rsidP="007B0705">
            <w:pPr>
              <w:rPr>
                <w:rFonts w:asciiTheme="minorHAnsi" w:hAnsiTheme="minorHAnsi"/>
                <w:sz w:val="22"/>
                <w:szCs w:val="22"/>
              </w:rPr>
            </w:pPr>
            <w:r w:rsidRPr="00105078">
              <w:rPr>
                <w:rFonts w:asciiTheme="minorHAnsi" w:hAnsiTheme="minorHAnsi"/>
                <w:sz w:val="22"/>
                <w:szCs w:val="22"/>
              </w:rPr>
              <w:t xml:space="preserve">Readings </w:t>
            </w:r>
          </w:p>
        </w:tc>
        <w:tc>
          <w:tcPr>
            <w:tcW w:w="2700" w:type="dxa"/>
          </w:tcPr>
          <w:p w:rsidR="00255F28" w:rsidRPr="00105078" w:rsidRDefault="00255F28" w:rsidP="007B0705">
            <w:pPr>
              <w:rPr>
                <w:rFonts w:asciiTheme="minorHAnsi" w:hAnsiTheme="minorHAnsi"/>
                <w:sz w:val="22"/>
                <w:szCs w:val="22"/>
              </w:rPr>
            </w:pPr>
            <w:r w:rsidRPr="00105078">
              <w:rPr>
                <w:rFonts w:asciiTheme="minorHAnsi" w:hAnsiTheme="minorHAnsi"/>
                <w:sz w:val="22"/>
                <w:szCs w:val="22"/>
              </w:rPr>
              <w:t>Lecture</w:t>
            </w:r>
          </w:p>
        </w:tc>
        <w:tc>
          <w:tcPr>
            <w:tcW w:w="3240" w:type="dxa"/>
          </w:tcPr>
          <w:p w:rsidR="00255F28" w:rsidRPr="00105078" w:rsidRDefault="00255F28" w:rsidP="007B0705">
            <w:pPr>
              <w:rPr>
                <w:rFonts w:asciiTheme="minorHAnsi" w:hAnsiTheme="minorHAnsi"/>
                <w:sz w:val="22"/>
                <w:szCs w:val="22"/>
              </w:rPr>
            </w:pPr>
            <w:r w:rsidRPr="00105078">
              <w:rPr>
                <w:rFonts w:asciiTheme="minorHAnsi" w:hAnsiTheme="minorHAnsi"/>
                <w:sz w:val="22"/>
                <w:szCs w:val="22"/>
              </w:rPr>
              <w:t>Lab</w:t>
            </w:r>
          </w:p>
        </w:tc>
        <w:tc>
          <w:tcPr>
            <w:tcW w:w="1080" w:type="dxa"/>
          </w:tcPr>
          <w:p w:rsidR="00255F28" w:rsidRPr="00105078" w:rsidRDefault="00255F28" w:rsidP="007B0705">
            <w:pPr>
              <w:rPr>
                <w:rFonts w:asciiTheme="minorHAnsi" w:hAnsiTheme="minorHAnsi"/>
                <w:sz w:val="22"/>
                <w:szCs w:val="22"/>
              </w:rPr>
            </w:pPr>
            <w:r w:rsidRPr="00105078">
              <w:rPr>
                <w:rFonts w:asciiTheme="minorHAnsi" w:hAnsiTheme="minorHAnsi"/>
                <w:sz w:val="22"/>
                <w:szCs w:val="22"/>
              </w:rPr>
              <w:t xml:space="preserve">Lab </w:t>
            </w:r>
          </w:p>
          <w:p w:rsidR="00255F28" w:rsidRPr="00105078" w:rsidRDefault="00255F28" w:rsidP="007B0705">
            <w:pPr>
              <w:rPr>
                <w:rFonts w:asciiTheme="minorHAnsi" w:hAnsiTheme="minorHAnsi"/>
                <w:sz w:val="22"/>
                <w:szCs w:val="22"/>
              </w:rPr>
            </w:pPr>
            <w:r w:rsidRPr="00105078">
              <w:rPr>
                <w:rFonts w:asciiTheme="minorHAnsi" w:hAnsiTheme="minorHAnsi"/>
                <w:sz w:val="22"/>
                <w:szCs w:val="22"/>
              </w:rPr>
              <w:t>Meets</w:t>
            </w:r>
          </w:p>
        </w:tc>
      </w:tr>
      <w:tr w:rsidR="00D47A55" w:rsidRPr="00105078" w:rsidTr="005E2CA8">
        <w:tc>
          <w:tcPr>
            <w:tcW w:w="1098" w:type="dxa"/>
          </w:tcPr>
          <w:p w:rsidR="00255F28" w:rsidRPr="00252CEC" w:rsidRDefault="00A91654" w:rsidP="00FA4669">
            <w:pPr>
              <w:rPr>
                <w:rFonts w:asciiTheme="minorHAnsi" w:hAnsiTheme="minorHAnsi"/>
                <w:sz w:val="22"/>
                <w:szCs w:val="22"/>
              </w:rPr>
            </w:pPr>
            <w:r w:rsidRPr="00252CEC">
              <w:rPr>
                <w:rFonts w:asciiTheme="minorHAnsi" w:hAnsiTheme="minorHAnsi"/>
                <w:sz w:val="22"/>
                <w:szCs w:val="22"/>
              </w:rPr>
              <w:t>30 Jan</w:t>
            </w:r>
            <w:r w:rsidR="00255F28" w:rsidRPr="00252CEC">
              <w:rPr>
                <w:rFonts w:asciiTheme="minorHAnsi" w:hAnsiTheme="minorHAnsi"/>
                <w:sz w:val="22"/>
                <w:szCs w:val="22"/>
              </w:rPr>
              <w:t>-</w:t>
            </w:r>
          </w:p>
          <w:p w:rsidR="00A91654" w:rsidRPr="00252CEC" w:rsidRDefault="00A91654" w:rsidP="00FA4669">
            <w:pPr>
              <w:rPr>
                <w:rFonts w:asciiTheme="minorHAnsi" w:hAnsiTheme="minorHAnsi"/>
                <w:sz w:val="22"/>
                <w:szCs w:val="22"/>
              </w:rPr>
            </w:pPr>
            <w:r w:rsidRPr="00252CEC">
              <w:rPr>
                <w:rFonts w:asciiTheme="minorHAnsi" w:hAnsiTheme="minorHAnsi"/>
                <w:sz w:val="22"/>
                <w:szCs w:val="22"/>
              </w:rPr>
              <w:t>3 Feb</w:t>
            </w:r>
          </w:p>
        </w:tc>
        <w:tc>
          <w:tcPr>
            <w:tcW w:w="1800" w:type="dxa"/>
          </w:tcPr>
          <w:p w:rsidR="00236233" w:rsidRPr="00252CEC" w:rsidRDefault="00236233" w:rsidP="007B0705">
            <w:pPr>
              <w:rPr>
                <w:rFonts w:asciiTheme="minorHAnsi" w:hAnsiTheme="minorHAnsi"/>
                <w:i/>
                <w:sz w:val="22"/>
                <w:szCs w:val="22"/>
              </w:rPr>
            </w:pPr>
            <w:r w:rsidRPr="00252CEC">
              <w:rPr>
                <w:rFonts w:asciiTheme="minorHAnsi" w:hAnsiTheme="minorHAnsi"/>
                <w:i/>
                <w:sz w:val="22"/>
                <w:szCs w:val="22"/>
              </w:rPr>
              <w:t xml:space="preserve">Weathers, </w:t>
            </w:r>
            <w:proofErr w:type="spellStart"/>
            <w:r w:rsidRPr="00252CEC">
              <w:rPr>
                <w:rFonts w:asciiTheme="minorHAnsi" w:hAnsiTheme="minorHAnsi"/>
                <w:i/>
                <w:sz w:val="22"/>
                <w:szCs w:val="22"/>
              </w:rPr>
              <w:t>Strayer</w:t>
            </w:r>
            <w:proofErr w:type="spellEnd"/>
            <w:r w:rsidRPr="00252CEC">
              <w:rPr>
                <w:rFonts w:asciiTheme="minorHAnsi" w:hAnsiTheme="minorHAnsi"/>
                <w:i/>
                <w:sz w:val="22"/>
                <w:szCs w:val="22"/>
              </w:rPr>
              <w:t xml:space="preserve"> and Likens 2013</w:t>
            </w:r>
          </w:p>
          <w:p w:rsidR="00236233" w:rsidRPr="00252CEC" w:rsidRDefault="00236233" w:rsidP="007B0705">
            <w:pPr>
              <w:rPr>
                <w:rFonts w:asciiTheme="minorHAnsi" w:hAnsiTheme="minorHAnsi"/>
                <w:sz w:val="22"/>
                <w:szCs w:val="22"/>
              </w:rPr>
            </w:pPr>
          </w:p>
          <w:p w:rsidR="00255F28" w:rsidRPr="00252CEC" w:rsidRDefault="00255F28" w:rsidP="007B0705">
            <w:pPr>
              <w:rPr>
                <w:rFonts w:asciiTheme="minorHAnsi" w:hAnsiTheme="minorHAnsi"/>
                <w:sz w:val="22"/>
                <w:szCs w:val="22"/>
              </w:rPr>
            </w:pPr>
            <w:proofErr w:type="spellStart"/>
            <w:r w:rsidRPr="00252CEC">
              <w:rPr>
                <w:rFonts w:asciiTheme="minorHAnsi" w:hAnsiTheme="minorHAnsi"/>
                <w:sz w:val="22"/>
                <w:szCs w:val="22"/>
              </w:rPr>
              <w:t>Chp</w:t>
            </w:r>
            <w:proofErr w:type="spellEnd"/>
            <w:r w:rsidRPr="00252CEC">
              <w:rPr>
                <w:rFonts w:asciiTheme="minorHAnsi" w:hAnsiTheme="minorHAnsi"/>
                <w:sz w:val="22"/>
                <w:szCs w:val="22"/>
              </w:rPr>
              <w:t>. 1 PTEE</w:t>
            </w:r>
            <w:r w:rsidR="00236233" w:rsidRPr="00252CEC">
              <w:rPr>
                <w:rFonts w:asciiTheme="minorHAnsi" w:hAnsiTheme="minorHAnsi"/>
                <w:sz w:val="22"/>
                <w:szCs w:val="22"/>
              </w:rPr>
              <w:t xml:space="preserve"> (optional)</w:t>
            </w:r>
          </w:p>
        </w:tc>
        <w:tc>
          <w:tcPr>
            <w:tcW w:w="2700" w:type="dxa"/>
          </w:tcPr>
          <w:p w:rsidR="00255F28" w:rsidRPr="00252CEC" w:rsidRDefault="00255F28" w:rsidP="007B0705">
            <w:pPr>
              <w:rPr>
                <w:rFonts w:asciiTheme="minorHAnsi" w:hAnsiTheme="minorHAnsi"/>
                <w:sz w:val="22"/>
                <w:szCs w:val="22"/>
              </w:rPr>
            </w:pPr>
            <w:r w:rsidRPr="00252CEC">
              <w:rPr>
                <w:rFonts w:asciiTheme="minorHAnsi" w:hAnsiTheme="minorHAnsi"/>
                <w:sz w:val="22"/>
                <w:szCs w:val="22"/>
              </w:rPr>
              <w:t>Introduction;</w:t>
            </w:r>
          </w:p>
          <w:p w:rsidR="00255F28" w:rsidRPr="00252CEC" w:rsidRDefault="00255F28" w:rsidP="007B0705">
            <w:pPr>
              <w:rPr>
                <w:rFonts w:asciiTheme="minorHAnsi" w:hAnsiTheme="minorHAnsi"/>
                <w:sz w:val="22"/>
                <w:szCs w:val="22"/>
              </w:rPr>
            </w:pPr>
            <w:r w:rsidRPr="00252CEC">
              <w:rPr>
                <w:rFonts w:asciiTheme="minorHAnsi" w:hAnsiTheme="minorHAnsi"/>
                <w:sz w:val="22"/>
                <w:szCs w:val="22"/>
              </w:rPr>
              <w:t>Historical development of ecosystem concepts</w:t>
            </w:r>
          </w:p>
        </w:tc>
        <w:tc>
          <w:tcPr>
            <w:tcW w:w="3240" w:type="dxa"/>
          </w:tcPr>
          <w:p w:rsidR="00255F28" w:rsidRPr="00252CEC" w:rsidRDefault="00255F28" w:rsidP="007B0705">
            <w:pPr>
              <w:rPr>
                <w:rFonts w:asciiTheme="minorHAnsi" w:hAnsiTheme="minorHAnsi"/>
                <w:sz w:val="22"/>
                <w:szCs w:val="22"/>
              </w:rPr>
            </w:pPr>
            <w:r w:rsidRPr="00252CEC">
              <w:rPr>
                <w:rFonts w:asciiTheme="minorHAnsi" w:hAnsiTheme="minorHAnsi"/>
                <w:sz w:val="22"/>
                <w:szCs w:val="22"/>
              </w:rPr>
              <w:t>Introduction to Group Research Projects</w:t>
            </w:r>
          </w:p>
          <w:p w:rsidR="00255F28" w:rsidRPr="00252CEC" w:rsidRDefault="00255F28" w:rsidP="007B0705">
            <w:pPr>
              <w:rPr>
                <w:rFonts w:asciiTheme="minorHAnsi" w:hAnsiTheme="minorHAnsi"/>
                <w:sz w:val="22"/>
                <w:szCs w:val="22"/>
              </w:rPr>
            </w:pPr>
          </w:p>
        </w:tc>
        <w:tc>
          <w:tcPr>
            <w:tcW w:w="1080" w:type="dxa"/>
          </w:tcPr>
          <w:p w:rsidR="00255F28" w:rsidRPr="00252CEC" w:rsidRDefault="004F11AB" w:rsidP="005E2CA8">
            <w:pPr>
              <w:rPr>
                <w:rFonts w:asciiTheme="minorHAnsi" w:hAnsiTheme="minorHAnsi"/>
                <w:sz w:val="22"/>
                <w:szCs w:val="22"/>
              </w:rPr>
            </w:pPr>
            <w:r w:rsidRPr="00252CEC">
              <w:rPr>
                <w:rFonts w:asciiTheme="minorHAnsi" w:hAnsiTheme="minorHAnsi"/>
                <w:sz w:val="22"/>
                <w:szCs w:val="22"/>
              </w:rPr>
              <w:t>HS 5</w:t>
            </w:r>
            <w:r w:rsidR="005E2CA8" w:rsidRPr="00252CEC">
              <w:rPr>
                <w:rFonts w:asciiTheme="minorHAnsi" w:hAnsiTheme="minorHAnsi"/>
                <w:sz w:val="22"/>
                <w:szCs w:val="22"/>
              </w:rPr>
              <w:t>1</w:t>
            </w:r>
          </w:p>
        </w:tc>
      </w:tr>
      <w:tr w:rsidR="00D47A55" w:rsidRPr="00105078" w:rsidTr="005E2CA8">
        <w:tc>
          <w:tcPr>
            <w:tcW w:w="1098" w:type="dxa"/>
          </w:tcPr>
          <w:p w:rsidR="00A91654" w:rsidRPr="00252CEC" w:rsidRDefault="00A91654" w:rsidP="00A91654">
            <w:pPr>
              <w:rPr>
                <w:rFonts w:asciiTheme="minorHAnsi" w:hAnsiTheme="minorHAnsi"/>
                <w:sz w:val="22"/>
                <w:szCs w:val="22"/>
              </w:rPr>
            </w:pPr>
            <w:r w:rsidRPr="00252CEC">
              <w:rPr>
                <w:rFonts w:asciiTheme="minorHAnsi" w:hAnsiTheme="minorHAnsi"/>
                <w:sz w:val="22"/>
                <w:szCs w:val="22"/>
              </w:rPr>
              <w:t>6</w:t>
            </w:r>
            <w:r w:rsidR="00255F28" w:rsidRPr="00252CEC">
              <w:rPr>
                <w:rFonts w:asciiTheme="minorHAnsi" w:hAnsiTheme="minorHAnsi"/>
                <w:sz w:val="22"/>
                <w:szCs w:val="22"/>
              </w:rPr>
              <w:t>-1</w:t>
            </w:r>
            <w:r w:rsidRPr="00252CEC">
              <w:rPr>
                <w:rFonts w:asciiTheme="minorHAnsi" w:hAnsiTheme="minorHAnsi"/>
                <w:sz w:val="22"/>
                <w:szCs w:val="22"/>
              </w:rPr>
              <w:t>0</w:t>
            </w:r>
            <w:r w:rsidR="00255F28" w:rsidRPr="00252CEC">
              <w:rPr>
                <w:rFonts w:asciiTheme="minorHAnsi" w:hAnsiTheme="minorHAnsi"/>
                <w:sz w:val="22"/>
                <w:szCs w:val="22"/>
              </w:rPr>
              <w:t xml:space="preserve"> </w:t>
            </w:r>
          </w:p>
          <w:p w:rsidR="00255F28" w:rsidRPr="00252CEC" w:rsidRDefault="00255F28" w:rsidP="00A91654">
            <w:pPr>
              <w:rPr>
                <w:rFonts w:asciiTheme="minorHAnsi" w:hAnsiTheme="minorHAnsi"/>
                <w:sz w:val="22"/>
                <w:szCs w:val="22"/>
              </w:rPr>
            </w:pPr>
            <w:r w:rsidRPr="00252CEC">
              <w:rPr>
                <w:rFonts w:asciiTheme="minorHAnsi" w:hAnsiTheme="minorHAnsi"/>
                <w:sz w:val="22"/>
                <w:szCs w:val="22"/>
              </w:rPr>
              <w:t>Feb</w:t>
            </w:r>
          </w:p>
        </w:tc>
        <w:tc>
          <w:tcPr>
            <w:tcW w:w="1800" w:type="dxa"/>
          </w:tcPr>
          <w:p w:rsidR="00255F28" w:rsidRPr="00252CEC" w:rsidRDefault="00255F28" w:rsidP="007B0705">
            <w:pPr>
              <w:rPr>
                <w:rFonts w:asciiTheme="minorHAnsi" w:hAnsiTheme="minorHAnsi"/>
                <w:sz w:val="22"/>
                <w:szCs w:val="22"/>
              </w:rPr>
            </w:pPr>
            <w:proofErr w:type="spellStart"/>
            <w:r w:rsidRPr="00252CEC">
              <w:rPr>
                <w:rFonts w:asciiTheme="minorHAnsi" w:hAnsiTheme="minorHAnsi"/>
                <w:sz w:val="22"/>
                <w:szCs w:val="22"/>
              </w:rPr>
              <w:t>Chp</w:t>
            </w:r>
            <w:proofErr w:type="spellEnd"/>
            <w:r w:rsidRPr="00252CEC">
              <w:rPr>
                <w:rFonts w:asciiTheme="minorHAnsi" w:hAnsiTheme="minorHAnsi"/>
                <w:sz w:val="22"/>
                <w:szCs w:val="22"/>
              </w:rPr>
              <w:t>. 6 PTEE</w:t>
            </w:r>
          </w:p>
          <w:p w:rsidR="00255F28" w:rsidRPr="00252CEC" w:rsidRDefault="00255F28" w:rsidP="007B0705">
            <w:pPr>
              <w:rPr>
                <w:rFonts w:asciiTheme="minorHAnsi" w:hAnsiTheme="minorHAnsi"/>
                <w:sz w:val="22"/>
                <w:szCs w:val="22"/>
              </w:rPr>
            </w:pPr>
          </w:p>
          <w:p w:rsidR="00255F28" w:rsidRPr="00252CEC" w:rsidRDefault="00255F28" w:rsidP="007B0705">
            <w:pPr>
              <w:rPr>
                <w:rFonts w:asciiTheme="minorHAnsi" w:hAnsiTheme="minorHAnsi"/>
                <w:sz w:val="22"/>
                <w:szCs w:val="22"/>
              </w:rPr>
            </w:pPr>
            <w:proofErr w:type="spellStart"/>
            <w:r w:rsidRPr="00252CEC">
              <w:rPr>
                <w:rFonts w:asciiTheme="minorHAnsi" w:hAnsiTheme="minorHAnsi"/>
                <w:sz w:val="22"/>
                <w:szCs w:val="22"/>
              </w:rPr>
              <w:t>Chp</w:t>
            </w:r>
            <w:proofErr w:type="spellEnd"/>
            <w:r w:rsidRPr="00252CEC">
              <w:rPr>
                <w:rFonts w:asciiTheme="minorHAnsi" w:hAnsiTheme="minorHAnsi"/>
                <w:sz w:val="22"/>
                <w:szCs w:val="22"/>
              </w:rPr>
              <w:t>. 5 PTEE (optional)</w:t>
            </w:r>
          </w:p>
        </w:tc>
        <w:tc>
          <w:tcPr>
            <w:tcW w:w="2700" w:type="dxa"/>
          </w:tcPr>
          <w:p w:rsidR="00255F28" w:rsidRPr="00252CEC" w:rsidRDefault="00255F28" w:rsidP="004F11AB">
            <w:pPr>
              <w:rPr>
                <w:rFonts w:asciiTheme="minorHAnsi" w:hAnsiTheme="minorHAnsi"/>
                <w:sz w:val="22"/>
                <w:szCs w:val="22"/>
              </w:rPr>
            </w:pPr>
            <w:r w:rsidRPr="00252CEC">
              <w:rPr>
                <w:rFonts w:asciiTheme="minorHAnsi" w:hAnsiTheme="minorHAnsi"/>
                <w:sz w:val="22"/>
                <w:szCs w:val="22"/>
              </w:rPr>
              <w:t>Primary production in terrestrial and aquatic ecosystems</w:t>
            </w:r>
          </w:p>
        </w:tc>
        <w:tc>
          <w:tcPr>
            <w:tcW w:w="3240" w:type="dxa"/>
          </w:tcPr>
          <w:p w:rsidR="00255F28" w:rsidRPr="00252CEC" w:rsidRDefault="00E01DB9" w:rsidP="007B0705">
            <w:pPr>
              <w:rPr>
                <w:rFonts w:asciiTheme="minorHAnsi" w:hAnsiTheme="minorHAnsi"/>
                <w:sz w:val="22"/>
                <w:szCs w:val="22"/>
              </w:rPr>
            </w:pPr>
            <w:r w:rsidRPr="00252CEC">
              <w:rPr>
                <w:rFonts w:asciiTheme="minorHAnsi" w:hAnsiTheme="minorHAnsi"/>
                <w:sz w:val="22"/>
                <w:szCs w:val="22"/>
              </w:rPr>
              <w:t>Introduction to metabolism lab</w:t>
            </w:r>
          </w:p>
          <w:p w:rsidR="00255F28" w:rsidRPr="00252CEC" w:rsidRDefault="00255F28" w:rsidP="004F11AB">
            <w:pPr>
              <w:rPr>
                <w:rFonts w:asciiTheme="minorHAnsi" w:hAnsiTheme="minorHAnsi"/>
                <w:sz w:val="22"/>
                <w:szCs w:val="22"/>
              </w:rPr>
            </w:pPr>
            <w:r w:rsidRPr="00252CEC">
              <w:rPr>
                <w:rFonts w:asciiTheme="minorHAnsi" w:hAnsiTheme="minorHAnsi"/>
                <w:b/>
                <w:sz w:val="22"/>
                <w:szCs w:val="22"/>
              </w:rPr>
              <w:t>Group Research Project meetings</w:t>
            </w:r>
            <w:r w:rsidR="004F11AB" w:rsidRPr="00252CEC">
              <w:rPr>
                <w:rFonts w:asciiTheme="minorHAnsi" w:hAnsiTheme="minorHAnsi"/>
                <w:b/>
                <w:sz w:val="22"/>
                <w:szCs w:val="22"/>
              </w:rPr>
              <w:t>;</w:t>
            </w:r>
            <w:r w:rsidRPr="00252CEC">
              <w:rPr>
                <w:rFonts w:asciiTheme="minorHAnsi" w:hAnsiTheme="minorHAnsi"/>
                <w:b/>
                <w:sz w:val="22"/>
                <w:szCs w:val="22"/>
              </w:rPr>
              <w:t xml:space="preserve"> topics due</w:t>
            </w:r>
            <w:r w:rsidR="00795F6C" w:rsidRPr="00252CEC">
              <w:rPr>
                <w:rFonts w:asciiTheme="minorHAnsi" w:hAnsiTheme="minorHAnsi"/>
                <w:b/>
                <w:sz w:val="22"/>
                <w:szCs w:val="22"/>
              </w:rPr>
              <w:t xml:space="preserve"> Feb 6</w:t>
            </w:r>
          </w:p>
        </w:tc>
        <w:tc>
          <w:tcPr>
            <w:tcW w:w="1080" w:type="dxa"/>
          </w:tcPr>
          <w:p w:rsidR="00255F28" w:rsidRPr="00252CEC" w:rsidRDefault="00255F28" w:rsidP="005E2CA8">
            <w:pPr>
              <w:rPr>
                <w:rFonts w:asciiTheme="minorHAnsi" w:hAnsiTheme="minorHAnsi"/>
                <w:sz w:val="22"/>
                <w:szCs w:val="22"/>
              </w:rPr>
            </w:pPr>
            <w:r w:rsidRPr="00252CEC">
              <w:rPr>
                <w:rFonts w:asciiTheme="minorHAnsi" w:hAnsiTheme="minorHAnsi"/>
                <w:sz w:val="22"/>
                <w:szCs w:val="22"/>
              </w:rPr>
              <w:t>HS 5</w:t>
            </w:r>
            <w:r w:rsidR="005E2CA8" w:rsidRPr="00252CEC">
              <w:rPr>
                <w:rFonts w:asciiTheme="minorHAnsi" w:hAnsiTheme="minorHAnsi"/>
                <w:sz w:val="22"/>
                <w:szCs w:val="22"/>
              </w:rPr>
              <w:t>1</w:t>
            </w:r>
          </w:p>
        </w:tc>
      </w:tr>
      <w:tr w:rsidR="00D47A55" w:rsidRPr="00105078" w:rsidTr="005E2CA8">
        <w:tc>
          <w:tcPr>
            <w:tcW w:w="1098" w:type="dxa"/>
          </w:tcPr>
          <w:p w:rsidR="00A91654" w:rsidRPr="00252CEC" w:rsidRDefault="00255F28" w:rsidP="00A91654">
            <w:pPr>
              <w:rPr>
                <w:rFonts w:asciiTheme="minorHAnsi" w:hAnsiTheme="minorHAnsi"/>
                <w:sz w:val="22"/>
                <w:szCs w:val="22"/>
              </w:rPr>
            </w:pPr>
            <w:r w:rsidRPr="00252CEC">
              <w:rPr>
                <w:rFonts w:asciiTheme="minorHAnsi" w:hAnsiTheme="minorHAnsi"/>
                <w:sz w:val="22"/>
                <w:szCs w:val="22"/>
              </w:rPr>
              <w:t>1</w:t>
            </w:r>
            <w:r w:rsidR="00A91654" w:rsidRPr="00252CEC">
              <w:rPr>
                <w:rFonts w:asciiTheme="minorHAnsi" w:hAnsiTheme="minorHAnsi"/>
                <w:sz w:val="22"/>
                <w:szCs w:val="22"/>
              </w:rPr>
              <w:t>3</w:t>
            </w:r>
            <w:r w:rsidRPr="00252CEC">
              <w:rPr>
                <w:rFonts w:asciiTheme="minorHAnsi" w:hAnsiTheme="minorHAnsi"/>
                <w:sz w:val="22"/>
                <w:szCs w:val="22"/>
              </w:rPr>
              <w:t>-</w:t>
            </w:r>
            <w:r w:rsidR="00FA4669" w:rsidRPr="00252CEC">
              <w:rPr>
                <w:rFonts w:asciiTheme="minorHAnsi" w:hAnsiTheme="minorHAnsi"/>
                <w:sz w:val="22"/>
                <w:szCs w:val="22"/>
              </w:rPr>
              <w:t>1</w:t>
            </w:r>
            <w:r w:rsidR="00A91654" w:rsidRPr="00252CEC">
              <w:rPr>
                <w:rFonts w:asciiTheme="minorHAnsi" w:hAnsiTheme="minorHAnsi"/>
                <w:sz w:val="22"/>
                <w:szCs w:val="22"/>
              </w:rPr>
              <w:t>7</w:t>
            </w:r>
            <w:r w:rsidRPr="00252CEC">
              <w:rPr>
                <w:rFonts w:asciiTheme="minorHAnsi" w:hAnsiTheme="minorHAnsi"/>
                <w:sz w:val="22"/>
                <w:szCs w:val="22"/>
              </w:rPr>
              <w:t xml:space="preserve"> </w:t>
            </w:r>
          </w:p>
          <w:p w:rsidR="00255F28" w:rsidRPr="00252CEC" w:rsidRDefault="00255F28" w:rsidP="00A91654">
            <w:pPr>
              <w:rPr>
                <w:rFonts w:asciiTheme="minorHAnsi" w:hAnsiTheme="minorHAnsi"/>
                <w:sz w:val="22"/>
                <w:szCs w:val="22"/>
              </w:rPr>
            </w:pPr>
            <w:r w:rsidRPr="00252CEC">
              <w:rPr>
                <w:rFonts w:asciiTheme="minorHAnsi" w:hAnsiTheme="minorHAnsi"/>
                <w:sz w:val="22"/>
                <w:szCs w:val="22"/>
              </w:rPr>
              <w:t>Feb</w:t>
            </w:r>
          </w:p>
        </w:tc>
        <w:tc>
          <w:tcPr>
            <w:tcW w:w="1800" w:type="dxa"/>
          </w:tcPr>
          <w:p w:rsidR="00255F28" w:rsidRPr="00252CEC" w:rsidRDefault="00255F28" w:rsidP="007B0705">
            <w:pPr>
              <w:rPr>
                <w:rFonts w:asciiTheme="minorHAnsi" w:hAnsiTheme="minorHAnsi"/>
                <w:i/>
                <w:sz w:val="22"/>
                <w:szCs w:val="22"/>
              </w:rPr>
            </w:pPr>
            <w:proofErr w:type="spellStart"/>
            <w:r w:rsidRPr="00252CEC">
              <w:rPr>
                <w:rFonts w:asciiTheme="minorHAnsi" w:hAnsiTheme="minorHAnsi"/>
                <w:i/>
                <w:sz w:val="22"/>
                <w:szCs w:val="22"/>
              </w:rPr>
              <w:t>Rubbo</w:t>
            </w:r>
            <w:proofErr w:type="spellEnd"/>
            <w:r w:rsidRPr="00252CEC">
              <w:rPr>
                <w:rFonts w:asciiTheme="minorHAnsi" w:hAnsiTheme="minorHAnsi"/>
                <w:i/>
                <w:sz w:val="22"/>
                <w:szCs w:val="22"/>
              </w:rPr>
              <w:t xml:space="preserve"> et al. 2006</w:t>
            </w:r>
          </w:p>
        </w:tc>
        <w:tc>
          <w:tcPr>
            <w:tcW w:w="2700" w:type="dxa"/>
          </w:tcPr>
          <w:p w:rsidR="005E2CA8" w:rsidRPr="00252CEC" w:rsidRDefault="00255F28" w:rsidP="007B0705">
            <w:pPr>
              <w:rPr>
                <w:rFonts w:asciiTheme="minorHAnsi" w:hAnsiTheme="minorHAnsi"/>
                <w:sz w:val="22"/>
                <w:szCs w:val="22"/>
              </w:rPr>
            </w:pPr>
            <w:r w:rsidRPr="00252CEC">
              <w:rPr>
                <w:rFonts w:asciiTheme="minorHAnsi" w:hAnsiTheme="minorHAnsi"/>
                <w:sz w:val="22"/>
                <w:szCs w:val="22"/>
              </w:rPr>
              <w:t xml:space="preserve">Discuss </w:t>
            </w:r>
            <w:proofErr w:type="spellStart"/>
            <w:r w:rsidRPr="00252CEC">
              <w:rPr>
                <w:rFonts w:asciiTheme="minorHAnsi" w:hAnsiTheme="minorHAnsi"/>
                <w:i/>
                <w:sz w:val="22"/>
                <w:szCs w:val="22"/>
              </w:rPr>
              <w:t>Rubbo</w:t>
            </w:r>
            <w:proofErr w:type="spellEnd"/>
            <w:r w:rsidRPr="00252CEC">
              <w:rPr>
                <w:rFonts w:asciiTheme="minorHAnsi" w:hAnsiTheme="minorHAnsi"/>
                <w:i/>
                <w:sz w:val="22"/>
                <w:szCs w:val="22"/>
              </w:rPr>
              <w:t xml:space="preserve"> et al.</w:t>
            </w:r>
            <w:r w:rsidRPr="00252CEC">
              <w:rPr>
                <w:rFonts w:asciiTheme="minorHAnsi" w:hAnsiTheme="minorHAnsi"/>
                <w:sz w:val="22"/>
                <w:szCs w:val="22"/>
              </w:rPr>
              <w:t xml:space="preserve"> paper</w:t>
            </w:r>
            <w:r w:rsidR="005E2CA8" w:rsidRPr="00252CEC">
              <w:rPr>
                <w:rFonts w:asciiTheme="minorHAnsi" w:hAnsiTheme="minorHAnsi"/>
                <w:sz w:val="22"/>
                <w:szCs w:val="22"/>
              </w:rPr>
              <w:t>;</w:t>
            </w:r>
          </w:p>
          <w:p w:rsidR="00255F28" w:rsidRPr="00252CEC" w:rsidRDefault="009B0A13" w:rsidP="009B0A13">
            <w:pPr>
              <w:rPr>
                <w:rFonts w:asciiTheme="minorHAnsi" w:hAnsiTheme="minorHAnsi"/>
                <w:sz w:val="22"/>
                <w:szCs w:val="22"/>
              </w:rPr>
            </w:pPr>
            <w:r w:rsidRPr="00252CEC">
              <w:rPr>
                <w:rFonts w:asciiTheme="minorHAnsi" w:hAnsiTheme="minorHAnsi"/>
                <w:b/>
                <w:sz w:val="22"/>
                <w:szCs w:val="22"/>
              </w:rPr>
              <w:t>Group Research Project proposals due Feb 19 by 5 pm</w:t>
            </w:r>
          </w:p>
        </w:tc>
        <w:tc>
          <w:tcPr>
            <w:tcW w:w="3240" w:type="dxa"/>
          </w:tcPr>
          <w:p w:rsidR="00255F28" w:rsidRPr="005E2CA8" w:rsidRDefault="00255F28" w:rsidP="007B0705">
            <w:pPr>
              <w:rPr>
                <w:rFonts w:asciiTheme="minorHAnsi" w:hAnsiTheme="minorHAnsi"/>
                <w:i/>
                <w:iCs/>
                <w:color w:val="0070C0"/>
                <w:sz w:val="22"/>
                <w:szCs w:val="22"/>
              </w:rPr>
            </w:pPr>
            <w:r w:rsidRPr="00252CEC">
              <w:rPr>
                <w:rFonts w:asciiTheme="minorHAnsi" w:hAnsiTheme="minorHAnsi"/>
                <w:i/>
                <w:iCs/>
                <w:sz w:val="22"/>
                <w:szCs w:val="22"/>
              </w:rPr>
              <w:t xml:space="preserve">Metabolism Lab-- Stream Biofilms* </w:t>
            </w:r>
          </w:p>
        </w:tc>
        <w:tc>
          <w:tcPr>
            <w:tcW w:w="1080" w:type="dxa"/>
          </w:tcPr>
          <w:p w:rsidR="00255F28" w:rsidRPr="00252CEC" w:rsidRDefault="00255F28" w:rsidP="007B0705">
            <w:pPr>
              <w:rPr>
                <w:rFonts w:asciiTheme="minorHAnsi" w:hAnsiTheme="minorHAnsi"/>
                <w:iCs/>
                <w:sz w:val="22"/>
                <w:szCs w:val="22"/>
              </w:rPr>
            </w:pPr>
            <w:r w:rsidRPr="00252CEC">
              <w:rPr>
                <w:rFonts w:asciiTheme="minorHAnsi" w:hAnsiTheme="minorHAnsi"/>
                <w:iCs/>
                <w:sz w:val="22"/>
                <w:szCs w:val="22"/>
              </w:rPr>
              <w:t>HS 5</w:t>
            </w:r>
            <w:r w:rsidR="005E2CA8" w:rsidRPr="00252CEC">
              <w:rPr>
                <w:rFonts w:asciiTheme="minorHAnsi" w:hAnsiTheme="minorHAnsi"/>
                <w:iCs/>
                <w:sz w:val="22"/>
                <w:szCs w:val="22"/>
              </w:rPr>
              <w:t>1</w:t>
            </w:r>
            <w:r w:rsidRPr="00252CEC">
              <w:rPr>
                <w:rFonts w:asciiTheme="minorHAnsi" w:hAnsiTheme="minorHAnsi"/>
                <w:iCs/>
                <w:sz w:val="22"/>
                <w:szCs w:val="22"/>
              </w:rPr>
              <w:t>,</w:t>
            </w:r>
          </w:p>
          <w:p w:rsidR="00255F28" w:rsidRPr="00252CEC" w:rsidRDefault="00255F28" w:rsidP="007B0705">
            <w:pPr>
              <w:rPr>
                <w:rFonts w:asciiTheme="minorHAnsi" w:hAnsiTheme="minorHAnsi"/>
                <w:iCs/>
                <w:sz w:val="22"/>
                <w:szCs w:val="22"/>
              </w:rPr>
            </w:pPr>
            <w:r w:rsidRPr="00252CEC">
              <w:rPr>
                <w:rFonts w:asciiTheme="minorHAnsi" w:hAnsiTheme="minorHAnsi"/>
                <w:iCs/>
                <w:sz w:val="22"/>
                <w:szCs w:val="22"/>
              </w:rPr>
              <w:t xml:space="preserve">GH, </w:t>
            </w:r>
          </w:p>
          <w:p w:rsidR="00255F28" w:rsidRPr="00252CEC" w:rsidRDefault="00255F28" w:rsidP="007B0705">
            <w:pPr>
              <w:rPr>
                <w:rFonts w:asciiTheme="minorHAnsi" w:hAnsiTheme="minorHAnsi"/>
                <w:i/>
                <w:iCs/>
                <w:sz w:val="22"/>
                <w:szCs w:val="22"/>
              </w:rPr>
            </w:pPr>
            <w:r w:rsidRPr="00252CEC">
              <w:rPr>
                <w:rFonts w:asciiTheme="minorHAnsi" w:hAnsiTheme="minorHAnsi"/>
                <w:iCs/>
                <w:sz w:val="22"/>
                <w:szCs w:val="22"/>
              </w:rPr>
              <w:t>1:50-5</w:t>
            </w:r>
          </w:p>
        </w:tc>
      </w:tr>
      <w:tr w:rsidR="00D47A55" w:rsidRPr="00105078" w:rsidTr="005E2CA8">
        <w:tc>
          <w:tcPr>
            <w:tcW w:w="1098" w:type="dxa"/>
          </w:tcPr>
          <w:p w:rsidR="00A91654" w:rsidRPr="00252CEC" w:rsidRDefault="00A91654" w:rsidP="00A91654">
            <w:pPr>
              <w:rPr>
                <w:rFonts w:asciiTheme="minorHAnsi" w:hAnsiTheme="minorHAnsi"/>
                <w:sz w:val="22"/>
                <w:szCs w:val="22"/>
              </w:rPr>
            </w:pPr>
            <w:r w:rsidRPr="00252CEC">
              <w:rPr>
                <w:rFonts w:asciiTheme="minorHAnsi" w:hAnsiTheme="minorHAnsi"/>
                <w:sz w:val="22"/>
                <w:szCs w:val="22"/>
              </w:rPr>
              <w:t>20-24</w:t>
            </w:r>
          </w:p>
          <w:p w:rsidR="00A91654" w:rsidRPr="00252CEC" w:rsidRDefault="00A91654" w:rsidP="00A91654">
            <w:pPr>
              <w:rPr>
                <w:rFonts w:asciiTheme="minorHAnsi" w:hAnsiTheme="minorHAnsi"/>
                <w:sz w:val="22"/>
                <w:szCs w:val="22"/>
              </w:rPr>
            </w:pPr>
            <w:r w:rsidRPr="00252CEC">
              <w:rPr>
                <w:rFonts w:asciiTheme="minorHAnsi" w:hAnsiTheme="minorHAnsi"/>
                <w:sz w:val="22"/>
                <w:szCs w:val="22"/>
              </w:rPr>
              <w:t>Feb</w:t>
            </w:r>
          </w:p>
        </w:tc>
        <w:tc>
          <w:tcPr>
            <w:tcW w:w="1800" w:type="dxa"/>
          </w:tcPr>
          <w:p w:rsidR="00255F28" w:rsidRPr="00252CEC" w:rsidRDefault="00255F28" w:rsidP="007B0705">
            <w:pPr>
              <w:rPr>
                <w:rFonts w:asciiTheme="minorHAnsi" w:hAnsiTheme="minorHAnsi"/>
                <w:sz w:val="22"/>
                <w:szCs w:val="22"/>
              </w:rPr>
            </w:pPr>
            <w:proofErr w:type="spellStart"/>
            <w:r w:rsidRPr="00252CEC">
              <w:rPr>
                <w:rFonts w:asciiTheme="minorHAnsi" w:hAnsiTheme="minorHAnsi"/>
                <w:sz w:val="22"/>
                <w:szCs w:val="22"/>
              </w:rPr>
              <w:t>Chp</w:t>
            </w:r>
            <w:proofErr w:type="spellEnd"/>
            <w:r w:rsidRPr="00252CEC">
              <w:rPr>
                <w:rFonts w:asciiTheme="minorHAnsi" w:hAnsiTheme="minorHAnsi"/>
                <w:sz w:val="22"/>
                <w:szCs w:val="22"/>
              </w:rPr>
              <w:t>. 10 PTEE</w:t>
            </w:r>
          </w:p>
        </w:tc>
        <w:tc>
          <w:tcPr>
            <w:tcW w:w="2700" w:type="dxa"/>
          </w:tcPr>
          <w:p w:rsidR="00255F28" w:rsidRPr="00252CEC" w:rsidRDefault="00255F28" w:rsidP="007B0705">
            <w:pPr>
              <w:rPr>
                <w:rFonts w:asciiTheme="minorHAnsi" w:hAnsiTheme="minorHAnsi"/>
                <w:sz w:val="22"/>
                <w:szCs w:val="22"/>
              </w:rPr>
            </w:pPr>
            <w:r w:rsidRPr="00252CEC">
              <w:rPr>
                <w:rFonts w:asciiTheme="minorHAnsi" w:hAnsiTheme="minorHAnsi"/>
                <w:sz w:val="22"/>
                <w:szCs w:val="22"/>
              </w:rPr>
              <w:t>Secondary production; Trophic-level interactions</w:t>
            </w:r>
            <w:r w:rsidR="009B0A13" w:rsidRPr="00252CEC">
              <w:rPr>
                <w:rFonts w:asciiTheme="minorHAnsi" w:hAnsiTheme="minorHAnsi"/>
                <w:sz w:val="22"/>
                <w:szCs w:val="22"/>
              </w:rPr>
              <w:t>;</w:t>
            </w:r>
          </w:p>
          <w:p w:rsidR="009B0A13" w:rsidRPr="00105078" w:rsidRDefault="009B0A13" w:rsidP="007B0705">
            <w:pPr>
              <w:rPr>
                <w:rFonts w:asciiTheme="minorHAnsi" w:hAnsiTheme="minorHAnsi"/>
                <w:sz w:val="22"/>
                <w:szCs w:val="22"/>
              </w:rPr>
            </w:pPr>
            <w:r w:rsidRPr="00252CEC">
              <w:rPr>
                <w:rFonts w:asciiTheme="minorHAnsi" w:hAnsiTheme="minorHAnsi"/>
                <w:b/>
                <w:iCs/>
                <w:sz w:val="22"/>
                <w:szCs w:val="22"/>
              </w:rPr>
              <w:t>Metabolism Problem Set</w:t>
            </w:r>
            <w:r w:rsidRPr="00252CEC">
              <w:rPr>
                <w:rFonts w:asciiTheme="minorHAnsi" w:hAnsiTheme="minorHAnsi"/>
                <w:iCs/>
                <w:sz w:val="22"/>
                <w:szCs w:val="22"/>
              </w:rPr>
              <w:t xml:space="preserve"> </w:t>
            </w:r>
            <w:r w:rsidRPr="00252CEC">
              <w:rPr>
                <w:rFonts w:asciiTheme="minorHAnsi" w:hAnsiTheme="minorHAnsi"/>
                <w:b/>
                <w:iCs/>
                <w:sz w:val="22"/>
                <w:szCs w:val="22"/>
              </w:rPr>
              <w:t>due Feb 22</w:t>
            </w:r>
          </w:p>
        </w:tc>
        <w:tc>
          <w:tcPr>
            <w:tcW w:w="3240" w:type="dxa"/>
          </w:tcPr>
          <w:p w:rsidR="00255F28" w:rsidRPr="00252CEC" w:rsidRDefault="00255F28" w:rsidP="007B0705">
            <w:pPr>
              <w:rPr>
                <w:rFonts w:asciiTheme="minorHAnsi" w:hAnsiTheme="minorHAnsi"/>
                <w:i/>
                <w:iCs/>
                <w:sz w:val="22"/>
                <w:szCs w:val="22"/>
              </w:rPr>
            </w:pPr>
            <w:r w:rsidRPr="00252CEC">
              <w:rPr>
                <w:rFonts w:asciiTheme="minorHAnsi" w:hAnsiTheme="minorHAnsi"/>
                <w:i/>
                <w:iCs/>
                <w:sz w:val="22"/>
                <w:szCs w:val="22"/>
              </w:rPr>
              <w:t>Metabolism Lab:</w:t>
            </w:r>
          </w:p>
          <w:p w:rsidR="009B0A13" w:rsidRPr="009B0A13" w:rsidRDefault="00255F28" w:rsidP="009B0A13">
            <w:pPr>
              <w:rPr>
                <w:rFonts w:asciiTheme="minorHAnsi" w:hAnsiTheme="minorHAnsi"/>
                <w:iCs/>
                <w:color w:val="0070C0"/>
                <w:sz w:val="22"/>
                <w:szCs w:val="22"/>
              </w:rPr>
            </w:pPr>
            <w:r w:rsidRPr="00252CEC">
              <w:rPr>
                <w:rFonts w:asciiTheme="minorHAnsi" w:hAnsiTheme="minorHAnsi"/>
                <w:iCs/>
                <w:sz w:val="22"/>
                <w:szCs w:val="22"/>
              </w:rPr>
              <w:t>processing;</w:t>
            </w:r>
            <w:r w:rsidR="009B0A13" w:rsidRPr="00252CEC">
              <w:rPr>
                <w:rFonts w:asciiTheme="minorHAnsi" w:hAnsiTheme="minorHAnsi"/>
                <w:iCs/>
                <w:sz w:val="22"/>
                <w:szCs w:val="22"/>
              </w:rPr>
              <w:t xml:space="preserve"> </w:t>
            </w:r>
            <w:r w:rsidR="009B0A13" w:rsidRPr="00252CEC">
              <w:rPr>
                <w:rFonts w:asciiTheme="minorHAnsi" w:hAnsiTheme="minorHAnsi"/>
                <w:b/>
                <w:iCs/>
                <w:sz w:val="22"/>
                <w:szCs w:val="22"/>
              </w:rPr>
              <w:t>Metabolism spreadsheet due Feb. 24 by 5 pm</w:t>
            </w:r>
            <w:r w:rsidR="009B0A13" w:rsidRPr="00252CEC">
              <w:rPr>
                <w:rFonts w:asciiTheme="minorHAnsi" w:hAnsiTheme="minorHAnsi"/>
                <w:iCs/>
                <w:sz w:val="22"/>
                <w:szCs w:val="22"/>
              </w:rPr>
              <w:t>;  Group Research Project preparation</w:t>
            </w:r>
          </w:p>
        </w:tc>
        <w:tc>
          <w:tcPr>
            <w:tcW w:w="1080" w:type="dxa"/>
          </w:tcPr>
          <w:p w:rsidR="00255F28" w:rsidRPr="00252CEC" w:rsidRDefault="00255F28" w:rsidP="005E2CA8">
            <w:pPr>
              <w:rPr>
                <w:rFonts w:asciiTheme="minorHAnsi" w:hAnsiTheme="minorHAnsi"/>
                <w:iCs/>
                <w:sz w:val="22"/>
                <w:szCs w:val="22"/>
              </w:rPr>
            </w:pPr>
            <w:r w:rsidRPr="00252CEC">
              <w:rPr>
                <w:rFonts w:asciiTheme="minorHAnsi" w:hAnsiTheme="minorHAnsi"/>
                <w:iCs/>
                <w:sz w:val="22"/>
                <w:szCs w:val="22"/>
              </w:rPr>
              <w:t>HS 5</w:t>
            </w:r>
            <w:r w:rsidR="005E2CA8" w:rsidRPr="00252CEC">
              <w:rPr>
                <w:rFonts w:asciiTheme="minorHAnsi" w:hAnsiTheme="minorHAnsi"/>
                <w:iCs/>
                <w:sz w:val="22"/>
                <w:szCs w:val="22"/>
              </w:rPr>
              <w:t>1</w:t>
            </w:r>
          </w:p>
        </w:tc>
      </w:tr>
      <w:tr w:rsidR="00D47A55" w:rsidRPr="00105078" w:rsidTr="009E3E79">
        <w:trPr>
          <w:trHeight w:val="600"/>
        </w:trPr>
        <w:tc>
          <w:tcPr>
            <w:tcW w:w="1098" w:type="dxa"/>
          </w:tcPr>
          <w:p w:rsidR="00A91654" w:rsidRPr="00252CEC" w:rsidRDefault="00A91654" w:rsidP="00A91654">
            <w:pPr>
              <w:rPr>
                <w:rFonts w:asciiTheme="minorHAnsi" w:hAnsiTheme="minorHAnsi"/>
                <w:sz w:val="22"/>
                <w:szCs w:val="22"/>
              </w:rPr>
            </w:pPr>
            <w:r w:rsidRPr="00252CEC">
              <w:rPr>
                <w:rFonts w:asciiTheme="minorHAnsi" w:hAnsiTheme="minorHAnsi"/>
                <w:sz w:val="22"/>
                <w:szCs w:val="22"/>
              </w:rPr>
              <w:t>27 Feb-</w:t>
            </w:r>
          </w:p>
          <w:p w:rsidR="00255F28" w:rsidRPr="00252CEC" w:rsidRDefault="00A91654" w:rsidP="00A91654">
            <w:pPr>
              <w:rPr>
                <w:rFonts w:asciiTheme="minorHAnsi" w:hAnsiTheme="minorHAnsi"/>
                <w:sz w:val="22"/>
                <w:szCs w:val="22"/>
              </w:rPr>
            </w:pPr>
            <w:r w:rsidRPr="00252CEC">
              <w:rPr>
                <w:rFonts w:asciiTheme="minorHAnsi" w:hAnsiTheme="minorHAnsi"/>
                <w:sz w:val="22"/>
                <w:szCs w:val="22"/>
              </w:rPr>
              <w:t>3 March</w:t>
            </w:r>
          </w:p>
        </w:tc>
        <w:tc>
          <w:tcPr>
            <w:tcW w:w="1800" w:type="dxa"/>
          </w:tcPr>
          <w:p w:rsidR="00255F28" w:rsidRPr="00252CEC" w:rsidRDefault="00255F28" w:rsidP="007B0705">
            <w:pPr>
              <w:rPr>
                <w:rFonts w:asciiTheme="minorHAnsi" w:hAnsiTheme="minorHAnsi"/>
                <w:sz w:val="22"/>
                <w:szCs w:val="22"/>
              </w:rPr>
            </w:pPr>
            <w:r w:rsidRPr="00252CEC">
              <w:rPr>
                <w:rFonts w:asciiTheme="minorHAnsi" w:hAnsiTheme="minorHAnsi"/>
                <w:sz w:val="22"/>
                <w:szCs w:val="22"/>
              </w:rPr>
              <w:t>Chp.7 PTEE</w:t>
            </w:r>
          </w:p>
        </w:tc>
        <w:tc>
          <w:tcPr>
            <w:tcW w:w="2700" w:type="dxa"/>
          </w:tcPr>
          <w:p w:rsidR="00255F28" w:rsidRPr="00252CEC" w:rsidRDefault="009B0A13" w:rsidP="00DE62CD">
            <w:pPr>
              <w:rPr>
                <w:rFonts w:asciiTheme="minorHAnsi" w:hAnsiTheme="minorHAnsi"/>
                <w:sz w:val="22"/>
                <w:szCs w:val="22"/>
              </w:rPr>
            </w:pPr>
            <w:r w:rsidRPr="00252CEC">
              <w:rPr>
                <w:rFonts w:asciiTheme="minorHAnsi" w:hAnsiTheme="minorHAnsi"/>
                <w:iCs/>
                <w:sz w:val="22"/>
                <w:szCs w:val="22"/>
              </w:rPr>
              <w:t xml:space="preserve">Discussion of </w:t>
            </w:r>
            <w:r w:rsidRPr="00252CEC">
              <w:rPr>
                <w:rFonts w:asciiTheme="minorHAnsi" w:hAnsiTheme="minorHAnsi"/>
                <w:i/>
                <w:iCs/>
                <w:sz w:val="22"/>
                <w:szCs w:val="22"/>
              </w:rPr>
              <w:t xml:space="preserve">Metabolism Lab </w:t>
            </w:r>
            <w:r w:rsidRPr="00252CEC">
              <w:rPr>
                <w:rFonts w:asciiTheme="minorHAnsi" w:hAnsiTheme="minorHAnsi"/>
                <w:iCs/>
                <w:sz w:val="22"/>
                <w:szCs w:val="22"/>
              </w:rPr>
              <w:t xml:space="preserve">results; </w:t>
            </w:r>
            <w:r w:rsidR="00255F28" w:rsidRPr="00252CEC">
              <w:rPr>
                <w:rFonts w:asciiTheme="minorHAnsi" w:hAnsiTheme="minorHAnsi"/>
                <w:sz w:val="22"/>
                <w:szCs w:val="22"/>
              </w:rPr>
              <w:t>Decomposition</w:t>
            </w:r>
          </w:p>
        </w:tc>
        <w:tc>
          <w:tcPr>
            <w:tcW w:w="3240" w:type="dxa"/>
          </w:tcPr>
          <w:p w:rsidR="00255F28" w:rsidRPr="00252CEC" w:rsidRDefault="00255F28" w:rsidP="007B0705">
            <w:pPr>
              <w:rPr>
                <w:rFonts w:asciiTheme="minorHAnsi" w:hAnsiTheme="minorHAnsi"/>
                <w:sz w:val="22"/>
                <w:szCs w:val="22"/>
              </w:rPr>
            </w:pPr>
            <w:r w:rsidRPr="00252CEC">
              <w:rPr>
                <w:rFonts w:asciiTheme="minorHAnsi" w:hAnsiTheme="minorHAnsi"/>
                <w:sz w:val="22"/>
                <w:szCs w:val="22"/>
              </w:rPr>
              <w:t>Group Research Projects</w:t>
            </w:r>
          </w:p>
        </w:tc>
        <w:tc>
          <w:tcPr>
            <w:tcW w:w="1080" w:type="dxa"/>
          </w:tcPr>
          <w:p w:rsidR="00255F28" w:rsidRPr="00252CEC" w:rsidRDefault="00255F28" w:rsidP="00695FC2">
            <w:pPr>
              <w:rPr>
                <w:rFonts w:asciiTheme="minorHAnsi" w:hAnsiTheme="minorHAnsi"/>
                <w:iCs/>
                <w:sz w:val="22"/>
                <w:szCs w:val="22"/>
              </w:rPr>
            </w:pPr>
            <w:r w:rsidRPr="00252CEC">
              <w:rPr>
                <w:rFonts w:asciiTheme="minorHAnsi" w:hAnsiTheme="minorHAnsi"/>
                <w:iCs/>
                <w:sz w:val="22"/>
                <w:szCs w:val="22"/>
              </w:rPr>
              <w:t>HS 5</w:t>
            </w:r>
            <w:r w:rsidR="005E2CA8" w:rsidRPr="00252CEC">
              <w:rPr>
                <w:rFonts w:asciiTheme="minorHAnsi" w:hAnsiTheme="minorHAnsi"/>
                <w:iCs/>
                <w:sz w:val="22"/>
                <w:szCs w:val="22"/>
              </w:rPr>
              <w:t>1</w:t>
            </w:r>
            <w:r w:rsidRPr="00252CEC">
              <w:rPr>
                <w:rFonts w:asciiTheme="minorHAnsi" w:hAnsiTheme="minorHAnsi"/>
                <w:iCs/>
                <w:sz w:val="22"/>
                <w:szCs w:val="22"/>
              </w:rPr>
              <w:t>, GH</w:t>
            </w:r>
          </w:p>
        </w:tc>
      </w:tr>
      <w:tr w:rsidR="00D47A55" w:rsidRPr="00105078" w:rsidTr="005E2CA8">
        <w:tc>
          <w:tcPr>
            <w:tcW w:w="1098" w:type="dxa"/>
          </w:tcPr>
          <w:p w:rsidR="00FA4669" w:rsidRPr="00252CEC" w:rsidRDefault="00A91654" w:rsidP="00FA4669">
            <w:pPr>
              <w:rPr>
                <w:rFonts w:asciiTheme="minorHAnsi" w:hAnsiTheme="minorHAnsi"/>
                <w:sz w:val="22"/>
                <w:szCs w:val="22"/>
              </w:rPr>
            </w:pPr>
            <w:r w:rsidRPr="00252CEC">
              <w:rPr>
                <w:rFonts w:asciiTheme="minorHAnsi" w:hAnsiTheme="minorHAnsi"/>
                <w:sz w:val="22"/>
                <w:szCs w:val="22"/>
              </w:rPr>
              <w:t>6</w:t>
            </w:r>
            <w:r w:rsidR="00255F28" w:rsidRPr="00252CEC">
              <w:rPr>
                <w:rFonts w:asciiTheme="minorHAnsi" w:hAnsiTheme="minorHAnsi"/>
                <w:sz w:val="22"/>
                <w:szCs w:val="22"/>
              </w:rPr>
              <w:t>-1</w:t>
            </w:r>
            <w:r w:rsidRPr="00252CEC">
              <w:rPr>
                <w:rFonts w:asciiTheme="minorHAnsi" w:hAnsiTheme="minorHAnsi"/>
                <w:sz w:val="22"/>
                <w:szCs w:val="22"/>
              </w:rPr>
              <w:t>0</w:t>
            </w:r>
            <w:r w:rsidR="00255F28" w:rsidRPr="00252CEC">
              <w:rPr>
                <w:rFonts w:asciiTheme="minorHAnsi" w:hAnsiTheme="minorHAnsi"/>
                <w:sz w:val="22"/>
                <w:szCs w:val="22"/>
              </w:rPr>
              <w:t xml:space="preserve"> </w:t>
            </w:r>
          </w:p>
          <w:p w:rsidR="00255F28" w:rsidRPr="00252CEC" w:rsidRDefault="00255F28" w:rsidP="00FA4669">
            <w:pPr>
              <w:rPr>
                <w:rFonts w:asciiTheme="minorHAnsi" w:hAnsiTheme="minorHAnsi"/>
                <w:sz w:val="22"/>
                <w:szCs w:val="22"/>
              </w:rPr>
            </w:pPr>
            <w:r w:rsidRPr="00252CEC">
              <w:rPr>
                <w:rFonts w:asciiTheme="minorHAnsi" w:hAnsiTheme="minorHAnsi"/>
                <w:sz w:val="22"/>
                <w:szCs w:val="22"/>
              </w:rPr>
              <w:t>March</w:t>
            </w:r>
          </w:p>
        </w:tc>
        <w:tc>
          <w:tcPr>
            <w:tcW w:w="1800" w:type="dxa"/>
          </w:tcPr>
          <w:p w:rsidR="00255F28" w:rsidRPr="00252CEC" w:rsidRDefault="00255F28" w:rsidP="007B0705">
            <w:pPr>
              <w:rPr>
                <w:rFonts w:asciiTheme="minorHAnsi" w:hAnsiTheme="minorHAnsi"/>
                <w:sz w:val="22"/>
                <w:szCs w:val="22"/>
              </w:rPr>
            </w:pPr>
            <w:proofErr w:type="spellStart"/>
            <w:r w:rsidRPr="00252CEC">
              <w:rPr>
                <w:rFonts w:asciiTheme="minorHAnsi" w:hAnsiTheme="minorHAnsi"/>
                <w:sz w:val="22"/>
                <w:szCs w:val="22"/>
              </w:rPr>
              <w:t>Chp</w:t>
            </w:r>
            <w:proofErr w:type="spellEnd"/>
            <w:r w:rsidRPr="00252CEC">
              <w:rPr>
                <w:rFonts w:asciiTheme="minorHAnsi" w:hAnsiTheme="minorHAnsi"/>
                <w:sz w:val="22"/>
                <w:szCs w:val="22"/>
              </w:rPr>
              <w:t>. 9 PTEE</w:t>
            </w:r>
          </w:p>
          <w:p w:rsidR="00255F28" w:rsidRPr="00252CEC" w:rsidRDefault="00255F28" w:rsidP="007B0705">
            <w:pPr>
              <w:rPr>
                <w:rFonts w:asciiTheme="minorHAnsi" w:hAnsiTheme="minorHAnsi"/>
                <w:sz w:val="22"/>
                <w:szCs w:val="22"/>
              </w:rPr>
            </w:pPr>
          </w:p>
        </w:tc>
        <w:tc>
          <w:tcPr>
            <w:tcW w:w="2700" w:type="dxa"/>
          </w:tcPr>
          <w:p w:rsidR="00255F28" w:rsidRPr="00252CEC" w:rsidRDefault="00092D96" w:rsidP="007B0705">
            <w:pPr>
              <w:rPr>
                <w:rFonts w:asciiTheme="minorHAnsi" w:hAnsiTheme="minorHAnsi"/>
                <w:sz w:val="22"/>
                <w:szCs w:val="22"/>
              </w:rPr>
            </w:pPr>
            <w:r w:rsidRPr="00252CEC">
              <w:rPr>
                <w:rFonts w:asciiTheme="minorHAnsi" w:hAnsiTheme="minorHAnsi"/>
                <w:sz w:val="22"/>
                <w:szCs w:val="22"/>
              </w:rPr>
              <w:t>Nutrient cycling in ecosystems</w:t>
            </w:r>
            <w:r w:rsidR="00DE62CD" w:rsidRPr="00252CEC">
              <w:rPr>
                <w:rFonts w:asciiTheme="minorHAnsi" w:hAnsiTheme="minorHAnsi"/>
                <w:sz w:val="22"/>
                <w:szCs w:val="22"/>
              </w:rPr>
              <w:t>;</w:t>
            </w:r>
          </w:p>
          <w:p w:rsidR="00255F28" w:rsidRPr="00252CEC" w:rsidRDefault="00255F28" w:rsidP="007B0705">
            <w:pPr>
              <w:rPr>
                <w:rFonts w:asciiTheme="minorHAnsi" w:hAnsiTheme="minorHAnsi"/>
                <w:b/>
                <w:sz w:val="22"/>
                <w:szCs w:val="22"/>
              </w:rPr>
            </w:pPr>
            <w:r w:rsidRPr="00252CEC">
              <w:rPr>
                <w:rFonts w:asciiTheme="minorHAnsi" w:hAnsiTheme="minorHAnsi"/>
                <w:b/>
                <w:sz w:val="22"/>
                <w:szCs w:val="22"/>
              </w:rPr>
              <w:t xml:space="preserve">Mass Balance Problem Set due </w:t>
            </w:r>
            <w:r w:rsidR="00795F6C" w:rsidRPr="00252CEC">
              <w:rPr>
                <w:rFonts w:asciiTheme="minorHAnsi" w:hAnsiTheme="minorHAnsi"/>
                <w:b/>
                <w:sz w:val="22"/>
                <w:szCs w:val="22"/>
              </w:rPr>
              <w:t>March 8</w:t>
            </w:r>
          </w:p>
        </w:tc>
        <w:tc>
          <w:tcPr>
            <w:tcW w:w="3240" w:type="dxa"/>
          </w:tcPr>
          <w:p w:rsidR="00255F28" w:rsidRPr="00252CEC" w:rsidRDefault="00255F28" w:rsidP="007B0705">
            <w:pPr>
              <w:rPr>
                <w:rFonts w:asciiTheme="minorHAnsi" w:hAnsiTheme="minorHAnsi"/>
                <w:b/>
                <w:bCs/>
                <w:sz w:val="22"/>
                <w:szCs w:val="22"/>
              </w:rPr>
            </w:pPr>
            <w:r w:rsidRPr="00252CEC">
              <w:rPr>
                <w:rFonts w:asciiTheme="minorHAnsi" w:hAnsiTheme="minorHAnsi"/>
                <w:b/>
                <w:bCs/>
                <w:i/>
                <w:sz w:val="22"/>
                <w:szCs w:val="22"/>
              </w:rPr>
              <w:t>Metabolism</w:t>
            </w:r>
            <w:r w:rsidRPr="00252CEC">
              <w:rPr>
                <w:rFonts w:asciiTheme="minorHAnsi" w:hAnsiTheme="minorHAnsi"/>
                <w:b/>
                <w:bCs/>
                <w:sz w:val="22"/>
                <w:szCs w:val="22"/>
              </w:rPr>
              <w:t xml:space="preserve"> Lab Report due</w:t>
            </w:r>
            <w:r w:rsidR="00795F6C" w:rsidRPr="00252CEC">
              <w:rPr>
                <w:rFonts w:asciiTheme="minorHAnsi" w:hAnsiTheme="minorHAnsi"/>
                <w:b/>
                <w:bCs/>
                <w:sz w:val="22"/>
                <w:szCs w:val="22"/>
              </w:rPr>
              <w:t xml:space="preserve"> March 6</w:t>
            </w:r>
            <w:r w:rsidRPr="00252CEC">
              <w:rPr>
                <w:rFonts w:asciiTheme="minorHAnsi" w:hAnsiTheme="minorHAnsi"/>
                <w:b/>
                <w:bCs/>
                <w:sz w:val="22"/>
                <w:szCs w:val="22"/>
              </w:rPr>
              <w:t xml:space="preserve">; </w:t>
            </w:r>
            <w:r w:rsidR="00795F6C" w:rsidRPr="00252CEC">
              <w:rPr>
                <w:rFonts w:asciiTheme="minorHAnsi" w:hAnsiTheme="minorHAnsi"/>
                <w:b/>
                <w:bCs/>
                <w:sz w:val="22"/>
                <w:szCs w:val="22"/>
              </w:rPr>
              <w:t xml:space="preserve"> </w:t>
            </w:r>
            <w:r w:rsidRPr="00252CEC">
              <w:rPr>
                <w:rFonts w:asciiTheme="minorHAnsi" w:hAnsiTheme="minorHAnsi"/>
                <w:sz w:val="22"/>
                <w:szCs w:val="22"/>
              </w:rPr>
              <w:t>Group Research Projects</w:t>
            </w:r>
          </w:p>
          <w:p w:rsidR="00255F28" w:rsidRPr="00252CEC" w:rsidRDefault="00255F28" w:rsidP="007B0705">
            <w:pPr>
              <w:rPr>
                <w:rFonts w:asciiTheme="minorHAnsi" w:hAnsiTheme="minorHAnsi"/>
                <w:b/>
                <w:bCs/>
                <w:sz w:val="22"/>
                <w:szCs w:val="22"/>
              </w:rPr>
            </w:pPr>
          </w:p>
        </w:tc>
        <w:tc>
          <w:tcPr>
            <w:tcW w:w="1080" w:type="dxa"/>
          </w:tcPr>
          <w:p w:rsidR="00255F28" w:rsidRPr="00252CEC" w:rsidRDefault="00255F28" w:rsidP="007B0705">
            <w:pPr>
              <w:rPr>
                <w:rFonts w:asciiTheme="minorHAnsi" w:hAnsiTheme="minorHAnsi"/>
                <w:bCs/>
                <w:sz w:val="22"/>
                <w:szCs w:val="22"/>
              </w:rPr>
            </w:pPr>
            <w:r w:rsidRPr="00252CEC">
              <w:rPr>
                <w:rFonts w:asciiTheme="minorHAnsi" w:hAnsiTheme="minorHAnsi"/>
                <w:bCs/>
                <w:sz w:val="22"/>
                <w:szCs w:val="22"/>
              </w:rPr>
              <w:t>HS 5</w:t>
            </w:r>
            <w:r w:rsidR="00092D96" w:rsidRPr="00252CEC">
              <w:rPr>
                <w:rFonts w:asciiTheme="minorHAnsi" w:hAnsiTheme="minorHAnsi"/>
                <w:bCs/>
                <w:sz w:val="22"/>
                <w:szCs w:val="22"/>
              </w:rPr>
              <w:t>1</w:t>
            </w:r>
            <w:r w:rsidRPr="00252CEC">
              <w:rPr>
                <w:rFonts w:asciiTheme="minorHAnsi" w:hAnsiTheme="minorHAnsi"/>
                <w:bCs/>
                <w:sz w:val="22"/>
                <w:szCs w:val="22"/>
              </w:rPr>
              <w:t>,</w:t>
            </w:r>
          </w:p>
          <w:p w:rsidR="00255F28" w:rsidRPr="00252CEC" w:rsidRDefault="00255F28" w:rsidP="007B0705">
            <w:pPr>
              <w:rPr>
                <w:rFonts w:asciiTheme="minorHAnsi" w:hAnsiTheme="minorHAnsi"/>
                <w:bCs/>
                <w:sz w:val="22"/>
                <w:szCs w:val="22"/>
              </w:rPr>
            </w:pPr>
            <w:r w:rsidRPr="00252CEC">
              <w:rPr>
                <w:rFonts w:asciiTheme="minorHAnsi" w:hAnsiTheme="minorHAnsi"/>
                <w:bCs/>
                <w:sz w:val="22"/>
                <w:szCs w:val="22"/>
              </w:rPr>
              <w:t>GH</w:t>
            </w:r>
          </w:p>
          <w:p w:rsidR="00255F28" w:rsidRPr="00252CEC" w:rsidRDefault="00255F28" w:rsidP="007B0705">
            <w:pPr>
              <w:rPr>
                <w:rFonts w:asciiTheme="minorHAnsi" w:hAnsiTheme="minorHAnsi"/>
                <w:bCs/>
                <w:sz w:val="22"/>
                <w:szCs w:val="22"/>
              </w:rPr>
            </w:pPr>
          </w:p>
        </w:tc>
      </w:tr>
    </w:tbl>
    <w:p w:rsidR="00255F28" w:rsidRPr="00105078" w:rsidRDefault="00255F28" w:rsidP="00255F28">
      <w:pPr>
        <w:tabs>
          <w:tab w:val="left" w:pos="180"/>
          <w:tab w:val="left" w:pos="360"/>
          <w:tab w:val="left" w:pos="3240"/>
          <w:tab w:val="center" w:pos="4320"/>
        </w:tabs>
        <w:ind w:right="-360"/>
        <w:rPr>
          <w:rFonts w:asciiTheme="minorHAnsi" w:hAnsiTheme="minorHAnsi"/>
          <w:sz w:val="22"/>
          <w:szCs w:val="22"/>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800"/>
        <w:gridCol w:w="2790"/>
        <w:gridCol w:w="2970"/>
        <w:gridCol w:w="1080"/>
      </w:tblGrid>
      <w:tr w:rsidR="00D47A55" w:rsidRPr="00105078" w:rsidTr="004F11AB">
        <w:tc>
          <w:tcPr>
            <w:tcW w:w="1278" w:type="dxa"/>
          </w:tcPr>
          <w:p w:rsidR="00F83883" w:rsidRPr="00105078" w:rsidRDefault="00F83883" w:rsidP="00F83883">
            <w:pPr>
              <w:rPr>
                <w:rFonts w:asciiTheme="minorHAnsi" w:hAnsiTheme="minorHAnsi"/>
                <w:sz w:val="22"/>
                <w:szCs w:val="22"/>
              </w:rPr>
            </w:pPr>
            <w:r w:rsidRPr="00105078">
              <w:rPr>
                <w:rFonts w:asciiTheme="minorHAnsi" w:hAnsiTheme="minorHAnsi"/>
                <w:sz w:val="22"/>
                <w:szCs w:val="22"/>
              </w:rPr>
              <w:lastRenderedPageBreak/>
              <w:t>Week</w:t>
            </w:r>
          </w:p>
        </w:tc>
        <w:tc>
          <w:tcPr>
            <w:tcW w:w="1800" w:type="dxa"/>
          </w:tcPr>
          <w:p w:rsidR="00F83883" w:rsidRPr="00105078" w:rsidRDefault="00F83883" w:rsidP="00F83883">
            <w:pPr>
              <w:rPr>
                <w:rFonts w:asciiTheme="minorHAnsi" w:hAnsiTheme="minorHAnsi"/>
                <w:sz w:val="22"/>
                <w:szCs w:val="22"/>
              </w:rPr>
            </w:pPr>
            <w:r w:rsidRPr="00105078">
              <w:rPr>
                <w:rFonts w:asciiTheme="minorHAnsi" w:hAnsiTheme="minorHAnsi"/>
                <w:sz w:val="22"/>
                <w:szCs w:val="22"/>
              </w:rPr>
              <w:t xml:space="preserve">Readings </w:t>
            </w:r>
          </w:p>
        </w:tc>
        <w:tc>
          <w:tcPr>
            <w:tcW w:w="2790" w:type="dxa"/>
          </w:tcPr>
          <w:p w:rsidR="00F83883" w:rsidRPr="00105078" w:rsidRDefault="00F83883" w:rsidP="00F83883">
            <w:pPr>
              <w:rPr>
                <w:rFonts w:asciiTheme="minorHAnsi" w:hAnsiTheme="minorHAnsi"/>
                <w:sz w:val="22"/>
                <w:szCs w:val="22"/>
              </w:rPr>
            </w:pPr>
            <w:r w:rsidRPr="00105078">
              <w:rPr>
                <w:rFonts w:asciiTheme="minorHAnsi" w:hAnsiTheme="minorHAnsi"/>
                <w:sz w:val="22"/>
                <w:szCs w:val="22"/>
              </w:rPr>
              <w:t>Lecture</w:t>
            </w:r>
          </w:p>
        </w:tc>
        <w:tc>
          <w:tcPr>
            <w:tcW w:w="2970" w:type="dxa"/>
          </w:tcPr>
          <w:p w:rsidR="00F83883" w:rsidRPr="00105078" w:rsidRDefault="00F83883" w:rsidP="00F83883">
            <w:pPr>
              <w:rPr>
                <w:rFonts w:asciiTheme="minorHAnsi" w:hAnsiTheme="minorHAnsi"/>
                <w:sz w:val="22"/>
                <w:szCs w:val="22"/>
              </w:rPr>
            </w:pPr>
            <w:r w:rsidRPr="00105078">
              <w:rPr>
                <w:rFonts w:asciiTheme="minorHAnsi" w:hAnsiTheme="minorHAnsi"/>
                <w:sz w:val="22"/>
                <w:szCs w:val="22"/>
              </w:rPr>
              <w:t>Lab</w:t>
            </w:r>
          </w:p>
        </w:tc>
        <w:tc>
          <w:tcPr>
            <w:tcW w:w="1080" w:type="dxa"/>
          </w:tcPr>
          <w:p w:rsidR="00F83883" w:rsidRPr="00105078" w:rsidRDefault="00F83883" w:rsidP="00F83883">
            <w:pPr>
              <w:rPr>
                <w:rFonts w:asciiTheme="minorHAnsi" w:hAnsiTheme="minorHAnsi"/>
                <w:sz w:val="22"/>
                <w:szCs w:val="22"/>
              </w:rPr>
            </w:pPr>
            <w:r w:rsidRPr="00105078">
              <w:rPr>
                <w:rFonts w:asciiTheme="minorHAnsi" w:hAnsiTheme="minorHAnsi"/>
                <w:sz w:val="22"/>
                <w:szCs w:val="22"/>
              </w:rPr>
              <w:t xml:space="preserve">Lab </w:t>
            </w:r>
          </w:p>
          <w:p w:rsidR="00F83883" w:rsidRPr="00105078" w:rsidRDefault="00F83883" w:rsidP="00F83883">
            <w:pPr>
              <w:rPr>
                <w:rFonts w:asciiTheme="minorHAnsi" w:hAnsiTheme="minorHAnsi"/>
                <w:sz w:val="22"/>
                <w:szCs w:val="22"/>
              </w:rPr>
            </w:pPr>
            <w:r w:rsidRPr="00105078">
              <w:rPr>
                <w:rFonts w:asciiTheme="minorHAnsi" w:hAnsiTheme="minorHAnsi"/>
                <w:sz w:val="22"/>
                <w:szCs w:val="22"/>
              </w:rPr>
              <w:t>Meets</w:t>
            </w:r>
          </w:p>
        </w:tc>
      </w:tr>
      <w:tr w:rsidR="00D47A55" w:rsidRPr="00105078" w:rsidTr="004F11AB">
        <w:tc>
          <w:tcPr>
            <w:tcW w:w="1278" w:type="dxa"/>
          </w:tcPr>
          <w:p w:rsidR="00FA4669" w:rsidRPr="00252CEC" w:rsidRDefault="00F83883" w:rsidP="00FA4669">
            <w:pPr>
              <w:rPr>
                <w:rFonts w:asciiTheme="minorHAnsi" w:hAnsiTheme="minorHAnsi"/>
                <w:sz w:val="22"/>
                <w:szCs w:val="22"/>
              </w:rPr>
            </w:pPr>
            <w:r w:rsidRPr="00252CEC">
              <w:rPr>
                <w:rFonts w:asciiTheme="minorHAnsi" w:hAnsiTheme="minorHAnsi"/>
                <w:sz w:val="22"/>
                <w:szCs w:val="22"/>
              </w:rPr>
              <w:t>1</w:t>
            </w:r>
            <w:r w:rsidR="00A91654" w:rsidRPr="00252CEC">
              <w:rPr>
                <w:rFonts w:asciiTheme="minorHAnsi" w:hAnsiTheme="minorHAnsi"/>
                <w:sz w:val="22"/>
                <w:szCs w:val="22"/>
              </w:rPr>
              <w:t>3</w:t>
            </w:r>
            <w:r w:rsidR="00FA4669" w:rsidRPr="00252CEC">
              <w:rPr>
                <w:rFonts w:asciiTheme="minorHAnsi" w:hAnsiTheme="minorHAnsi"/>
                <w:sz w:val="22"/>
                <w:szCs w:val="22"/>
              </w:rPr>
              <w:t>-1</w:t>
            </w:r>
            <w:r w:rsidR="00A91654" w:rsidRPr="00252CEC">
              <w:rPr>
                <w:rFonts w:asciiTheme="minorHAnsi" w:hAnsiTheme="minorHAnsi"/>
                <w:sz w:val="22"/>
                <w:szCs w:val="22"/>
              </w:rPr>
              <w:t>7</w:t>
            </w:r>
          </w:p>
          <w:p w:rsidR="00F83883" w:rsidRPr="00252CEC" w:rsidRDefault="00F83883" w:rsidP="00FA4669">
            <w:pPr>
              <w:rPr>
                <w:rFonts w:asciiTheme="minorHAnsi" w:hAnsiTheme="minorHAnsi"/>
                <w:sz w:val="22"/>
                <w:szCs w:val="22"/>
              </w:rPr>
            </w:pPr>
            <w:r w:rsidRPr="00252CEC">
              <w:rPr>
                <w:rFonts w:asciiTheme="minorHAnsi" w:hAnsiTheme="minorHAnsi"/>
                <w:sz w:val="22"/>
                <w:szCs w:val="22"/>
              </w:rPr>
              <w:t>March</w:t>
            </w:r>
          </w:p>
        </w:tc>
        <w:tc>
          <w:tcPr>
            <w:tcW w:w="1800" w:type="dxa"/>
          </w:tcPr>
          <w:p w:rsidR="00F83883" w:rsidRPr="00252CEC" w:rsidRDefault="002F0857" w:rsidP="00F83883">
            <w:pPr>
              <w:rPr>
                <w:rFonts w:asciiTheme="minorHAnsi" w:hAnsiTheme="minorHAnsi"/>
                <w:i/>
                <w:sz w:val="22"/>
                <w:szCs w:val="22"/>
              </w:rPr>
            </w:pPr>
            <w:proofErr w:type="spellStart"/>
            <w:r w:rsidRPr="00252CEC">
              <w:rPr>
                <w:rFonts w:asciiTheme="minorHAnsi" w:hAnsiTheme="minorHAnsi"/>
                <w:i/>
                <w:sz w:val="22"/>
                <w:szCs w:val="22"/>
              </w:rPr>
              <w:t>Slavik</w:t>
            </w:r>
            <w:proofErr w:type="spellEnd"/>
            <w:r w:rsidRPr="00252CEC">
              <w:rPr>
                <w:rFonts w:asciiTheme="minorHAnsi" w:hAnsiTheme="minorHAnsi"/>
                <w:i/>
                <w:sz w:val="22"/>
                <w:szCs w:val="22"/>
              </w:rPr>
              <w:t xml:space="preserve"> et al. 2004</w:t>
            </w:r>
          </w:p>
        </w:tc>
        <w:tc>
          <w:tcPr>
            <w:tcW w:w="2790" w:type="dxa"/>
          </w:tcPr>
          <w:p w:rsidR="00F83883" w:rsidRPr="00252CEC" w:rsidRDefault="00F83883" w:rsidP="00F83883">
            <w:pPr>
              <w:rPr>
                <w:rFonts w:asciiTheme="minorHAnsi" w:hAnsiTheme="minorHAnsi"/>
                <w:b/>
                <w:sz w:val="22"/>
                <w:szCs w:val="22"/>
              </w:rPr>
            </w:pPr>
            <w:r w:rsidRPr="00252CEC">
              <w:rPr>
                <w:rFonts w:asciiTheme="minorHAnsi" w:hAnsiTheme="minorHAnsi"/>
                <w:b/>
                <w:sz w:val="22"/>
                <w:szCs w:val="22"/>
              </w:rPr>
              <w:t>Exam 1 (March 1</w:t>
            </w:r>
            <w:r w:rsidR="00795F6C" w:rsidRPr="00252CEC">
              <w:rPr>
                <w:rFonts w:asciiTheme="minorHAnsi" w:hAnsiTheme="minorHAnsi"/>
                <w:b/>
                <w:sz w:val="22"/>
                <w:szCs w:val="22"/>
              </w:rPr>
              <w:t>3</w:t>
            </w:r>
            <w:r w:rsidRPr="00252CEC">
              <w:rPr>
                <w:rFonts w:asciiTheme="minorHAnsi" w:hAnsiTheme="minorHAnsi"/>
                <w:b/>
                <w:sz w:val="22"/>
                <w:szCs w:val="22"/>
              </w:rPr>
              <w:t>)</w:t>
            </w:r>
            <w:r w:rsidRPr="00252CEC">
              <w:rPr>
                <w:rFonts w:asciiTheme="minorHAnsi" w:hAnsiTheme="minorHAnsi"/>
                <w:sz w:val="22"/>
                <w:szCs w:val="22"/>
              </w:rPr>
              <w:t>;</w:t>
            </w:r>
          </w:p>
          <w:p w:rsidR="00F83883" w:rsidRPr="00252CEC" w:rsidRDefault="002F0857" w:rsidP="00BF183F">
            <w:pPr>
              <w:rPr>
                <w:rFonts w:asciiTheme="minorHAnsi" w:hAnsiTheme="minorHAnsi"/>
                <w:sz w:val="22"/>
                <w:szCs w:val="22"/>
              </w:rPr>
            </w:pPr>
            <w:r w:rsidRPr="00252CEC">
              <w:rPr>
                <w:rFonts w:asciiTheme="minorHAnsi" w:hAnsiTheme="minorHAnsi"/>
                <w:sz w:val="22"/>
                <w:szCs w:val="22"/>
              </w:rPr>
              <w:t xml:space="preserve">Discuss </w:t>
            </w:r>
            <w:proofErr w:type="spellStart"/>
            <w:r w:rsidRPr="00252CEC">
              <w:rPr>
                <w:rFonts w:asciiTheme="minorHAnsi" w:hAnsiTheme="minorHAnsi"/>
                <w:sz w:val="22"/>
                <w:szCs w:val="22"/>
              </w:rPr>
              <w:t>Slavik</w:t>
            </w:r>
            <w:proofErr w:type="spellEnd"/>
            <w:r w:rsidRPr="00252CEC">
              <w:rPr>
                <w:rFonts w:asciiTheme="minorHAnsi" w:hAnsiTheme="minorHAnsi"/>
                <w:sz w:val="22"/>
                <w:szCs w:val="22"/>
              </w:rPr>
              <w:t xml:space="preserve"> et al. paper</w:t>
            </w:r>
          </w:p>
        </w:tc>
        <w:tc>
          <w:tcPr>
            <w:tcW w:w="2970" w:type="dxa"/>
          </w:tcPr>
          <w:p w:rsidR="00BF183F" w:rsidRPr="00252CEC" w:rsidRDefault="00BF183F" w:rsidP="00BF183F">
            <w:pPr>
              <w:rPr>
                <w:rFonts w:asciiTheme="minorHAnsi" w:hAnsiTheme="minorHAnsi"/>
                <w:bCs/>
                <w:sz w:val="22"/>
                <w:szCs w:val="22"/>
              </w:rPr>
            </w:pPr>
            <w:r w:rsidRPr="00252CEC">
              <w:rPr>
                <w:rFonts w:asciiTheme="minorHAnsi" w:hAnsiTheme="minorHAnsi"/>
                <w:sz w:val="22"/>
                <w:szCs w:val="22"/>
              </w:rPr>
              <w:t>Group Research Projects</w:t>
            </w:r>
          </w:p>
          <w:p w:rsidR="00F83883" w:rsidRPr="00252CEC" w:rsidRDefault="00F83883" w:rsidP="00F83883">
            <w:pPr>
              <w:rPr>
                <w:rFonts w:asciiTheme="minorHAnsi" w:hAnsiTheme="minorHAnsi"/>
                <w:sz w:val="22"/>
                <w:szCs w:val="22"/>
              </w:rPr>
            </w:pPr>
          </w:p>
        </w:tc>
        <w:tc>
          <w:tcPr>
            <w:tcW w:w="1080" w:type="dxa"/>
          </w:tcPr>
          <w:p w:rsidR="00F83883" w:rsidRPr="00252CEC" w:rsidRDefault="00695FC2" w:rsidP="00F83883">
            <w:pPr>
              <w:rPr>
                <w:rFonts w:asciiTheme="minorHAnsi" w:hAnsiTheme="minorHAnsi"/>
                <w:bCs/>
                <w:sz w:val="22"/>
                <w:szCs w:val="22"/>
              </w:rPr>
            </w:pPr>
            <w:r w:rsidRPr="00252CEC">
              <w:rPr>
                <w:rFonts w:asciiTheme="minorHAnsi" w:hAnsiTheme="minorHAnsi"/>
                <w:bCs/>
                <w:sz w:val="22"/>
                <w:szCs w:val="22"/>
              </w:rPr>
              <w:t>HS 51, GH</w:t>
            </w:r>
          </w:p>
        </w:tc>
      </w:tr>
      <w:tr w:rsidR="00D47A55" w:rsidRPr="00105078" w:rsidTr="004F11AB">
        <w:tc>
          <w:tcPr>
            <w:tcW w:w="1278" w:type="dxa"/>
          </w:tcPr>
          <w:p w:rsidR="00A91654" w:rsidRPr="00252CEC" w:rsidRDefault="00F83883" w:rsidP="00A91654">
            <w:pPr>
              <w:rPr>
                <w:rFonts w:asciiTheme="minorHAnsi" w:hAnsiTheme="minorHAnsi"/>
                <w:sz w:val="22"/>
                <w:szCs w:val="22"/>
              </w:rPr>
            </w:pPr>
            <w:r w:rsidRPr="00252CEC">
              <w:rPr>
                <w:rFonts w:asciiTheme="minorHAnsi" w:hAnsiTheme="minorHAnsi"/>
                <w:sz w:val="22"/>
                <w:szCs w:val="22"/>
              </w:rPr>
              <w:t>2</w:t>
            </w:r>
            <w:r w:rsidR="00A91654" w:rsidRPr="00252CEC">
              <w:rPr>
                <w:rFonts w:asciiTheme="minorHAnsi" w:hAnsiTheme="minorHAnsi"/>
                <w:sz w:val="22"/>
                <w:szCs w:val="22"/>
              </w:rPr>
              <w:t>0-</w:t>
            </w:r>
            <w:r w:rsidRPr="00252CEC">
              <w:rPr>
                <w:rFonts w:asciiTheme="minorHAnsi" w:hAnsiTheme="minorHAnsi"/>
                <w:sz w:val="22"/>
                <w:szCs w:val="22"/>
              </w:rPr>
              <w:t>2</w:t>
            </w:r>
            <w:r w:rsidR="00A91654" w:rsidRPr="00252CEC">
              <w:rPr>
                <w:rFonts w:asciiTheme="minorHAnsi" w:hAnsiTheme="minorHAnsi"/>
                <w:sz w:val="22"/>
                <w:szCs w:val="22"/>
              </w:rPr>
              <w:t>4</w:t>
            </w:r>
          </w:p>
          <w:p w:rsidR="00F83883" w:rsidRPr="00252CEC" w:rsidRDefault="00F83883" w:rsidP="00A91654">
            <w:pPr>
              <w:rPr>
                <w:rFonts w:asciiTheme="minorHAnsi" w:hAnsiTheme="minorHAnsi"/>
                <w:sz w:val="22"/>
                <w:szCs w:val="22"/>
              </w:rPr>
            </w:pPr>
            <w:r w:rsidRPr="00252CEC">
              <w:rPr>
                <w:rFonts w:asciiTheme="minorHAnsi" w:hAnsiTheme="minorHAnsi"/>
                <w:sz w:val="22"/>
                <w:szCs w:val="22"/>
              </w:rPr>
              <w:t>March</w:t>
            </w:r>
          </w:p>
        </w:tc>
        <w:tc>
          <w:tcPr>
            <w:tcW w:w="1800" w:type="dxa"/>
          </w:tcPr>
          <w:p w:rsidR="00F83883" w:rsidRPr="00252CEC" w:rsidRDefault="00F83883" w:rsidP="00F83883">
            <w:pPr>
              <w:rPr>
                <w:rFonts w:asciiTheme="minorHAnsi" w:hAnsiTheme="minorHAnsi"/>
                <w:sz w:val="22"/>
                <w:szCs w:val="22"/>
              </w:rPr>
            </w:pPr>
          </w:p>
        </w:tc>
        <w:tc>
          <w:tcPr>
            <w:tcW w:w="2790" w:type="dxa"/>
          </w:tcPr>
          <w:p w:rsidR="00F83883" w:rsidRPr="00252CEC" w:rsidRDefault="00F83883" w:rsidP="00F83883">
            <w:pPr>
              <w:rPr>
                <w:rFonts w:asciiTheme="minorHAnsi" w:hAnsiTheme="minorHAnsi"/>
                <w:sz w:val="22"/>
                <w:szCs w:val="22"/>
              </w:rPr>
            </w:pPr>
            <w:r w:rsidRPr="00252CEC">
              <w:rPr>
                <w:rFonts w:asciiTheme="minorHAnsi" w:hAnsiTheme="minorHAnsi"/>
                <w:sz w:val="22"/>
                <w:szCs w:val="22"/>
              </w:rPr>
              <w:t>Spring Break! *****************</w:t>
            </w:r>
          </w:p>
        </w:tc>
        <w:tc>
          <w:tcPr>
            <w:tcW w:w="2970" w:type="dxa"/>
          </w:tcPr>
          <w:p w:rsidR="00F83883" w:rsidRPr="00252CEC" w:rsidRDefault="00F83883" w:rsidP="00F83883">
            <w:pPr>
              <w:rPr>
                <w:rFonts w:asciiTheme="minorHAnsi" w:hAnsiTheme="minorHAnsi"/>
                <w:sz w:val="22"/>
                <w:szCs w:val="22"/>
              </w:rPr>
            </w:pPr>
            <w:r w:rsidRPr="00252CEC">
              <w:rPr>
                <w:rFonts w:asciiTheme="minorHAnsi" w:hAnsiTheme="minorHAnsi"/>
                <w:sz w:val="22"/>
                <w:szCs w:val="22"/>
              </w:rPr>
              <w:t>Spring Break! *****************</w:t>
            </w:r>
          </w:p>
        </w:tc>
        <w:tc>
          <w:tcPr>
            <w:tcW w:w="1080" w:type="dxa"/>
          </w:tcPr>
          <w:p w:rsidR="00F83883" w:rsidRPr="00252CEC" w:rsidRDefault="00F83883" w:rsidP="00F83883">
            <w:pPr>
              <w:rPr>
                <w:rFonts w:asciiTheme="minorHAnsi" w:hAnsiTheme="minorHAnsi"/>
                <w:sz w:val="22"/>
                <w:szCs w:val="22"/>
              </w:rPr>
            </w:pPr>
          </w:p>
        </w:tc>
      </w:tr>
      <w:tr w:rsidR="00D47A55" w:rsidRPr="00105078" w:rsidTr="004F11AB">
        <w:tc>
          <w:tcPr>
            <w:tcW w:w="1278" w:type="dxa"/>
          </w:tcPr>
          <w:p w:rsidR="00A91654" w:rsidRPr="00252CEC" w:rsidRDefault="00FA4669" w:rsidP="00A91654">
            <w:pPr>
              <w:rPr>
                <w:rFonts w:asciiTheme="minorHAnsi" w:hAnsiTheme="minorHAnsi"/>
                <w:sz w:val="22"/>
                <w:szCs w:val="22"/>
              </w:rPr>
            </w:pPr>
            <w:r w:rsidRPr="00252CEC">
              <w:rPr>
                <w:rFonts w:asciiTheme="minorHAnsi" w:hAnsiTheme="minorHAnsi"/>
                <w:sz w:val="22"/>
                <w:szCs w:val="22"/>
              </w:rPr>
              <w:t>2</w:t>
            </w:r>
            <w:r w:rsidR="00A91654" w:rsidRPr="00252CEC">
              <w:rPr>
                <w:rFonts w:asciiTheme="minorHAnsi" w:hAnsiTheme="minorHAnsi"/>
                <w:sz w:val="22"/>
                <w:szCs w:val="22"/>
              </w:rPr>
              <w:t>7-31</w:t>
            </w:r>
          </w:p>
          <w:p w:rsidR="00F83883" w:rsidRPr="00252CEC" w:rsidRDefault="00F83883" w:rsidP="00A91654">
            <w:pPr>
              <w:rPr>
                <w:rFonts w:asciiTheme="minorHAnsi" w:hAnsiTheme="minorHAnsi"/>
                <w:sz w:val="22"/>
                <w:szCs w:val="22"/>
              </w:rPr>
            </w:pPr>
            <w:r w:rsidRPr="00252CEC">
              <w:rPr>
                <w:rFonts w:asciiTheme="minorHAnsi" w:hAnsiTheme="minorHAnsi"/>
                <w:sz w:val="22"/>
                <w:szCs w:val="22"/>
              </w:rPr>
              <w:t>March</w:t>
            </w:r>
          </w:p>
        </w:tc>
        <w:tc>
          <w:tcPr>
            <w:tcW w:w="1800" w:type="dxa"/>
          </w:tcPr>
          <w:p w:rsidR="00F83883" w:rsidRPr="00252CEC" w:rsidRDefault="00F83883" w:rsidP="00F83883">
            <w:pPr>
              <w:rPr>
                <w:rFonts w:asciiTheme="minorHAnsi" w:hAnsiTheme="minorHAnsi"/>
                <w:i/>
                <w:sz w:val="22"/>
                <w:szCs w:val="22"/>
              </w:rPr>
            </w:pPr>
            <w:r w:rsidRPr="00252CEC">
              <w:rPr>
                <w:rFonts w:asciiTheme="minorHAnsi" w:hAnsiTheme="minorHAnsi"/>
                <w:i/>
                <w:sz w:val="22"/>
                <w:szCs w:val="22"/>
              </w:rPr>
              <w:t>Lewis et al. 2011;</w:t>
            </w:r>
          </w:p>
          <w:p w:rsidR="00F83883" w:rsidRPr="00252CEC" w:rsidRDefault="00F83883" w:rsidP="00F83883">
            <w:pPr>
              <w:rPr>
                <w:rFonts w:asciiTheme="minorHAnsi" w:hAnsiTheme="minorHAnsi"/>
                <w:i/>
                <w:sz w:val="22"/>
                <w:szCs w:val="22"/>
              </w:rPr>
            </w:pPr>
            <w:r w:rsidRPr="00252CEC">
              <w:rPr>
                <w:rFonts w:asciiTheme="minorHAnsi" w:hAnsiTheme="minorHAnsi"/>
                <w:i/>
                <w:sz w:val="22"/>
                <w:szCs w:val="22"/>
              </w:rPr>
              <w:t>Conley et al. 2009</w:t>
            </w:r>
          </w:p>
        </w:tc>
        <w:tc>
          <w:tcPr>
            <w:tcW w:w="2790" w:type="dxa"/>
          </w:tcPr>
          <w:p w:rsidR="00F83883" w:rsidRPr="00252CEC" w:rsidRDefault="00F83883" w:rsidP="00F83883">
            <w:pPr>
              <w:rPr>
                <w:rFonts w:asciiTheme="minorHAnsi" w:hAnsiTheme="minorHAnsi"/>
                <w:sz w:val="22"/>
                <w:szCs w:val="22"/>
              </w:rPr>
            </w:pPr>
            <w:r w:rsidRPr="00252CEC">
              <w:rPr>
                <w:rFonts w:asciiTheme="minorHAnsi" w:hAnsiTheme="minorHAnsi"/>
                <w:sz w:val="22"/>
                <w:szCs w:val="22"/>
              </w:rPr>
              <w:t>Eutrophication of freshwater and marine ecosystems; Discuss papers</w:t>
            </w:r>
          </w:p>
        </w:tc>
        <w:tc>
          <w:tcPr>
            <w:tcW w:w="2970" w:type="dxa"/>
          </w:tcPr>
          <w:p w:rsidR="00F83883" w:rsidRPr="00252CEC" w:rsidRDefault="00F83883" w:rsidP="00F83883">
            <w:pPr>
              <w:rPr>
                <w:rFonts w:asciiTheme="minorHAnsi" w:hAnsiTheme="minorHAnsi"/>
                <w:iCs/>
                <w:sz w:val="22"/>
                <w:szCs w:val="22"/>
              </w:rPr>
            </w:pPr>
            <w:r w:rsidRPr="00252CEC">
              <w:rPr>
                <w:rFonts w:asciiTheme="minorHAnsi" w:hAnsiTheme="minorHAnsi"/>
                <w:bCs/>
                <w:i/>
                <w:sz w:val="22"/>
                <w:szCs w:val="22"/>
              </w:rPr>
              <w:t xml:space="preserve">Phosphorus </w:t>
            </w:r>
            <w:r w:rsidR="00252CEC">
              <w:rPr>
                <w:rFonts w:asciiTheme="minorHAnsi" w:hAnsiTheme="minorHAnsi"/>
                <w:bCs/>
                <w:i/>
                <w:sz w:val="22"/>
                <w:szCs w:val="22"/>
              </w:rPr>
              <w:t>Retention</w:t>
            </w:r>
            <w:r w:rsidRPr="00252CEC">
              <w:rPr>
                <w:rFonts w:asciiTheme="minorHAnsi" w:hAnsiTheme="minorHAnsi"/>
                <w:bCs/>
                <w:i/>
                <w:sz w:val="22"/>
                <w:szCs w:val="22"/>
              </w:rPr>
              <w:t xml:space="preserve"> Lab:</w:t>
            </w:r>
            <w:r w:rsidRPr="00252CEC">
              <w:rPr>
                <w:rFonts w:asciiTheme="minorHAnsi" w:hAnsiTheme="minorHAnsi"/>
                <w:iCs/>
                <w:sz w:val="22"/>
                <w:szCs w:val="22"/>
              </w:rPr>
              <w:t xml:space="preserve"> Introduction; </w:t>
            </w:r>
            <w:r w:rsidRPr="00252CEC">
              <w:rPr>
                <w:rFonts w:asciiTheme="minorHAnsi" w:hAnsiTheme="minorHAnsi"/>
                <w:b/>
                <w:sz w:val="22"/>
                <w:szCs w:val="22"/>
              </w:rPr>
              <w:t xml:space="preserve"> Group Research Project meetings</w:t>
            </w:r>
            <w:r w:rsidR="00695FC2" w:rsidRPr="00252CEC">
              <w:rPr>
                <w:rFonts w:asciiTheme="minorHAnsi" w:hAnsiTheme="minorHAnsi"/>
                <w:b/>
                <w:sz w:val="22"/>
                <w:szCs w:val="22"/>
              </w:rPr>
              <w:t xml:space="preserve"> March 27</w:t>
            </w:r>
          </w:p>
          <w:p w:rsidR="00F83883" w:rsidRPr="00695FC2" w:rsidRDefault="00F83883" w:rsidP="00F83883">
            <w:pPr>
              <w:rPr>
                <w:rFonts w:asciiTheme="minorHAnsi" w:hAnsiTheme="minorHAnsi"/>
                <w:bCs/>
                <w:i/>
                <w:color w:val="0070C0"/>
                <w:sz w:val="22"/>
                <w:szCs w:val="22"/>
              </w:rPr>
            </w:pPr>
          </w:p>
        </w:tc>
        <w:tc>
          <w:tcPr>
            <w:tcW w:w="1080" w:type="dxa"/>
          </w:tcPr>
          <w:p w:rsidR="00F83883" w:rsidRPr="00695FC2" w:rsidRDefault="00F83883" w:rsidP="00695FC2">
            <w:pPr>
              <w:rPr>
                <w:rFonts w:asciiTheme="minorHAnsi" w:hAnsiTheme="minorHAnsi"/>
                <w:bCs/>
                <w:i/>
                <w:color w:val="0070C0"/>
                <w:sz w:val="22"/>
                <w:szCs w:val="22"/>
              </w:rPr>
            </w:pPr>
            <w:r w:rsidRPr="00252CEC">
              <w:rPr>
                <w:rFonts w:asciiTheme="minorHAnsi" w:hAnsiTheme="minorHAnsi"/>
                <w:bCs/>
                <w:sz w:val="22"/>
                <w:szCs w:val="22"/>
              </w:rPr>
              <w:t>HS 5</w:t>
            </w:r>
            <w:r w:rsidR="00695FC2" w:rsidRPr="00252CEC">
              <w:rPr>
                <w:rFonts w:asciiTheme="minorHAnsi" w:hAnsiTheme="minorHAnsi"/>
                <w:bCs/>
                <w:sz w:val="22"/>
                <w:szCs w:val="22"/>
              </w:rPr>
              <w:t>1</w:t>
            </w:r>
          </w:p>
        </w:tc>
      </w:tr>
      <w:tr w:rsidR="00D47A55" w:rsidRPr="00105078" w:rsidTr="004F11AB">
        <w:tc>
          <w:tcPr>
            <w:tcW w:w="1278" w:type="dxa"/>
          </w:tcPr>
          <w:p w:rsidR="00A91654" w:rsidRPr="00252CEC" w:rsidRDefault="00A91654" w:rsidP="00A91654">
            <w:pPr>
              <w:rPr>
                <w:rFonts w:asciiTheme="minorHAnsi" w:hAnsiTheme="minorHAnsi"/>
                <w:sz w:val="22"/>
                <w:szCs w:val="22"/>
              </w:rPr>
            </w:pPr>
            <w:r w:rsidRPr="00252CEC">
              <w:rPr>
                <w:rFonts w:asciiTheme="minorHAnsi" w:hAnsiTheme="minorHAnsi"/>
                <w:sz w:val="22"/>
                <w:szCs w:val="22"/>
              </w:rPr>
              <w:t>3</w:t>
            </w:r>
            <w:r w:rsidR="00F83883" w:rsidRPr="00252CEC">
              <w:rPr>
                <w:rFonts w:asciiTheme="minorHAnsi" w:hAnsiTheme="minorHAnsi"/>
                <w:sz w:val="22"/>
                <w:szCs w:val="22"/>
              </w:rPr>
              <w:t>-</w:t>
            </w:r>
            <w:r w:rsidRPr="00252CEC">
              <w:rPr>
                <w:rFonts w:asciiTheme="minorHAnsi" w:hAnsiTheme="minorHAnsi"/>
                <w:sz w:val="22"/>
                <w:szCs w:val="22"/>
              </w:rPr>
              <w:t>7</w:t>
            </w:r>
            <w:r w:rsidR="00F83883" w:rsidRPr="00252CEC">
              <w:rPr>
                <w:rFonts w:asciiTheme="minorHAnsi" w:hAnsiTheme="minorHAnsi"/>
                <w:sz w:val="22"/>
                <w:szCs w:val="22"/>
              </w:rPr>
              <w:t xml:space="preserve"> </w:t>
            </w:r>
          </w:p>
          <w:p w:rsidR="00F83883" w:rsidRPr="00252CEC" w:rsidRDefault="00F83883" w:rsidP="00A91654">
            <w:pPr>
              <w:rPr>
                <w:rFonts w:asciiTheme="minorHAnsi" w:hAnsiTheme="minorHAnsi"/>
                <w:sz w:val="22"/>
                <w:szCs w:val="22"/>
              </w:rPr>
            </w:pPr>
            <w:r w:rsidRPr="00252CEC">
              <w:rPr>
                <w:rFonts w:asciiTheme="minorHAnsi" w:hAnsiTheme="minorHAnsi"/>
                <w:sz w:val="22"/>
                <w:szCs w:val="22"/>
              </w:rPr>
              <w:t>April</w:t>
            </w:r>
          </w:p>
        </w:tc>
        <w:tc>
          <w:tcPr>
            <w:tcW w:w="1800" w:type="dxa"/>
          </w:tcPr>
          <w:p w:rsidR="00F83883" w:rsidRPr="00105078" w:rsidRDefault="00F83883" w:rsidP="00F83883">
            <w:pPr>
              <w:rPr>
                <w:rFonts w:asciiTheme="minorHAnsi" w:hAnsiTheme="minorHAnsi"/>
                <w:sz w:val="22"/>
                <w:szCs w:val="22"/>
              </w:rPr>
            </w:pPr>
          </w:p>
        </w:tc>
        <w:tc>
          <w:tcPr>
            <w:tcW w:w="2790" w:type="dxa"/>
          </w:tcPr>
          <w:p w:rsidR="00F83883" w:rsidRPr="00252CEC" w:rsidRDefault="00F83883" w:rsidP="00F83883">
            <w:pPr>
              <w:rPr>
                <w:rFonts w:asciiTheme="minorHAnsi" w:hAnsiTheme="minorHAnsi"/>
                <w:sz w:val="22"/>
                <w:szCs w:val="22"/>
              </w:rPr>
            </w:pPr>
            <w:r w:rsidRPr="00252CEC">
              <w:rPr>
                <w:rFonts w:asciiTheme="minorHAnsi" w:hAnsiTheme="minorHAnsi"/>
                <w:sz w:val="22"/>
                <w:szCs w:val="22"/>
              </w:rPr>
              <w:t>Ecosystem Experiments</w:t>
            </w:r>
          </w:p>
          <w:p w:rsidR="00F83883" w:rsidRPr="00695FC2" w:rsidRDefault="00F83883" w:rsidP="00F83883">
            <w:pPr>
              <w:rPr>
                <w:rFonts w:asciiTheme="minorHAnsi" w:hAnsiTheme="minorHAnsi"/>
                <w:b/>
                <w:color w:val="0070C0"/>
                <w:sz w:val="22"/>
                <w:szCs w:val="22"/>
              </w:rPr>
            </w:pPr>
          </w:p>
        </w:tc>
        <w:tc>
          <w:tcPr>
            <w:tcW w:w="2970" w:type="dxa"/>
          </w:tcPr>
          <w:p w:rsidR="00F83883" w:rsidRPr="00252CEC" w:rsidRDefault="00F83883" w:rsidP="00F83883">
            <w:pPr>
              <w:rPr>
                <w:rFonts w:asciiTheme="minorHAnsi" w:hAnsiTheme="minorHAnsi"/>
                <w:iCs/>
                <w:sz w:val="22"/>
                <w:szCs w:val="22"/>
              </w:rPr>
            </w:pPr>
            <w:r w:rsidRPr="00252CEC">
              <w:rPr>
                <w:rFonts w:asciiTheme="minorHAnsi" w:hAnsiTheme="minorHAnsi"/>
                <w:bCs/>
                <w:i/>
                <w:sz w:val="22"/>
                <w:szCs w:val="22"/>
              </w:rPr>
              <w:t xml:space="preserve">Phosphorus </w:t>
            </w:r>
            <w:r w:rsidR="00252CEC" w:rsidRPr="00252CEC">
              <w:rPr>
                <w:rFonts w:asciiTheme="minorHAnsi" w:hAnsiTheme="minorHAnsi"/>
                <w:bCs/>
                <w:i/>
                <w:sz w:val="22"/>
                <w:szCs w:val="22"/>
              </w:rPr>
              <w:t xml:space="preserve">Retention </w:t>
            </w:r>
            <w:r w:rsidRPr="00252CEC">
              <w:rPr>
                <w:rFonts w:asciiTheme="minorHAnsi" w:hAnsiTheme="minorHAnsi"/>
                <w:bCs/>
                <w:i/>
                <w:sz w:val="22"/>
                <w:szCs w:val="22"/>
              </w:rPr>
              <w:t xml:space="preserve">Lab* - </w:t>
            </w:r>
            <w:r w:rsidRPr="00252CEC">
              <w:rPr>
                <w:rFonts w:asciiTheme="minorHAnsi" w:hAnsiTheme="minorHAnsi"/>
                <w:bCs/>
                <w:sz w:val="22"/>
                <w:szCs w:val="22"/>
              </w:rPr>
              <w:t>Spring Brook</w:t>
            </w:r>
          </w:p>
          <w:p w:rsidR="00F83883" w:rsidRPr="00695FC2" w:rsidRDefault="00F83883" w:rsidP="00F83883">
            <w:pPr>
              <w:rPr>
                <w:rFonts w:asciiTheme="minorHAnsi" w:hAnsiTheme="minorHAnsi"/>
                <w:i/>
                <w:iCs/>
                <w:color w:val="0070C0"/>
                <w:sz w:val="22"/>
                <w:szCs w:val="22"/>
              </w:rPr>
            </w:pPr>
          </w:p>
        </w:tc>
        <w:tc>
          <w:tcPr>
            <w:tcW w:w="1080" w:type="dxa"/>
          </w:tcPr>
          <w:p w:rsidR="00F83883" w:rsidRPr="00252CEC" w:rsidRDefault="004150C3" w:rsidP="00F83883">
            <w:pPr>
              <w:rPr>
                <w:rFonts w:asciiTheme="minorHAnsi" w:hAnsiTheme="minorHAnsi"/>
                <w:iCs/>
                <w:sz w:val="22"/>
                <w:szCs w:val="22"/>
              </w:rPr>
            </w:pPr>
            <w:r w:rsidRPr="00252CEC">
              <w:rPr>
                <w:rFonts w:asciiTheme="minorHAnsi" w:hAnsiTheme="minorHAnsi"/>
                <w:iCs/>
                <w:sz w:val="22"/>
                <w:szCs w:val="22"/>
              </w:rPr>
              <w:t>HS 5</w:t>
            </w:r>
            <w:r w:rsidR="00695FC2" w:rsidRPr="00252CEC">
              <w:rPr>
                <w:rFonts w:asciiTheme="minorHAnsi" w:hAnsiTheme="minorHAnsi"/>
                <w:iCs/>
                <w:sz w:val="22"/>
                <w:szCs w:val="22"/>
              </w:rPr>
              <w:t>1</w:t>
            </w:r>
            <w:r w:rsidRPr="00252CEC">
              <w:rPr>
                <w:rFonts w:asciiTheme="minorHAnsi" w:hAnsiTheme="minorHAnsi"/>
                <w:iCs/>
                <w:sz w:val="22"/>
                <w:szCs w:val="22"/>
              </w:rPr>
              <w:t>, then f</w:t>
            </w:r>
            <w:r w:rsidR="00F83883" w:rsidRPr="00252CEC">
              <w:rPr>
                <w:rFonts w:asciiTheme="minorHAnsi" w:hAnsiTheme="minorHAnsi"/>
                <w:iCs/>
                <w:sz w:val="22"/>
                <w:szCs w:val="22"/>
              </w:rPr>
              <w:t>ield</w:t>
            </w:r>
          </w:p>
          <w:p w:rsidR="00F83883" w:rsidRPr="00105078" w:rsidRDefault="00F83883" w:rsidP="00F83883">
            <w:pPr>
              <w:rPr>
                <w:rFonts w:asciiTheme="minorHAnsi" w:hAnsiTheme="minorHAnsi"/>
                <w:bCs/>
                <w:i/>
                <w:sz w:val="22"/>
                <w:szCs w:val="22"/>
              </w:rPr>
            </w:pPr>
            <w:r w:rsidRPr="00252CEC">
              <w:rPr>
                <w:rFonts w:asciiTheme="minorHAnsi" w:hAnsiTheme="minorHAnsi"/>
                <w:iCs/>
                <w:sz w:val="22"/>
                <w:szCs w:val="22"/>
              </w:rPr>
              <w:t>1:50-6</w:t>
            </w:r>
          </w:p>
        </w:tc>
      </w:tr>
      <w:tr w:rsidR="00D47A55" w:rsidRPr="00105078" w:rsidTr="004F11AB">
        <w:tc>
          <w:tcPr>
            <w:tcW w:w="1278" w:type="dxa"/>
          </w:tcPr>
          <w:p w:rsidR="00A91654" w:rsidRPr="00252CEC" w:rsidRDefault="00F83883" w:rsidP="00A91654">
            <w:pPr>
              <w:rPr>
                <w:rFonts w:asciiTheme="minorHAnsi" w:hAnsiTheme="minorHAnsi"/>
                <w:sz w:val="22"/>
                <w:szCs w:val="22"/>
              </w:rPr>
            </w:pPr>
            <w:r w:rsidRPr="00252CEC">
              <w:rPr>
                <w:rFonts w:asciiTheme="minorHAnsi" w:hAnsiTheme="minorHAnsi"/>
                <w:sz w:val="22"/>
                <w:szCs w:val="22"/>
              </w:rPr>
              <w:t>1</w:t>
            </w:r>
            <w:r w:rsidR="00A91654" w:rsidRPr="00252CEC">
              <w:rPr>
                <w:rFonts w:asciiTheme="minorHAnsi" w:hAnsiTheme="minorHAnsi"/>
                <w:sz w:val="22"/>
                <w:szCs w:val="22"/>
              </w:rPr>
              <w:t>0</w:t>
            </w:r>
            <w:r w:rsidRPr="00252CEC">
              <w:rPr>
                <w:rFonts w:asciiTheme="minorHAnsi" w:hAnsiTheme="minorHAnsi"/>
                <w:sz w:val="22"/>
                <w:szCs w:val="22"/>
              </w:rPr>
              <w:t>-1</w:t>
            </w:r>
            <w:r w:rsidR="00A91654" w:rsidRPr="00252CEC">
              <w:rPr>
                <w:rFonts w:asciiTheme="minorHAnsi" w:hAnsiTheme="minorHAnsi"/>
                <w:sz w:val="22"/>
                <w:szCs w:val="22"/>
              </w:rPr>
              <w:t>4</w:t>
            </w:r>
            <w:r w:rsidRPr="00252CEC">
              <w:rPr>
                <w:rFonts w:asciiTheme="minorHAnsi" w:hAnsiTheme="minorHAnsi"/>
                <w:sz w:val="22"/>
                <w:szCs w:val="22"/>
              </w:rPr>
              <w:t xml:space="preserve"> </w:t>
            </w:r>
          </w:p>
          <w:p w:rsidR="00F83883" w:rsidRPr="00252CEC" w:rsidRDefault="00F83883" w:rsidP="00A91654">
            <w:pPr>
              <w:rPr>
                <w:rFonts w:asciiTheme="minorHAnsi" w:hAnsiTheme="minorHAnsi"/>
                <w:sz w:val="22"/>
                <w:szCs w:val="22"/>
              </w:rPr>
            </w:pPr>
            <w:r w:rsidRPr="00252CEC">
              <w:rPr>
                <w:rFonts w:asciiTheme="minorHAnsi" w:hAnsiTheme="minorHAnsi"/>
                <w:sz w:val="22"/>
                <w:szCs w:val="22"/>
              </w:rPr>
              <w:t>April</w:t>
            </w:r>
          </w:p>
        </w:tc>
        <w:tc>
          <w:tcPr>
            <w:tcW w:w="1800" w:type="dxa"/>
          </w:tcPr>
          <w:p w:rsidR="00F83883" w:rsidRPr="00252CEC" w:rsidRDefault="00F83883" w:rsidP="00F83883">
            <w:pPr>
              <w:rPr>
                <w:rFonts w:asciiTheme="minorHAnsi" w:hAnsiTheme="minorHAnsi"/>
                <w:sz w:val="22"/>
                <w:szCs w:val="22"/>
              </w:rPr>
            </w:pPr>
          </w:p>
        </w:tc>
        <w:tc>
          <w:tcPr>
            <w:tcW w:w="2790" w:type="dxa"/>
          </w:tcPr>
          <w:p w:rsidR="00F83883" w:rsidRPr="00252CEC" w:rsidRDefault="00F83883" w:rsidP="00F83883">
            <w:pPr>
              <w:rPr>
                <w:rFonts w:asciiTheme="minorHAnsi" w:hAnsiTheme="minorHAnsi"/>
                <w:iCs/>
                <w:sz w:val="22"/>
                <w:szCs w:val="22"/>
              </w:rPr>
            </w:pPr>
            <w:r w:rsidRPr="00252CEC">
              <w:rPr>
                <w:rFonts w:asciiTheme="minorHAnsi" w:hAnsiTheme="minorHAnsi"/>
                <w:iCs/>
                <w:sz w:val="22"/>
                <w:szCs w:val="22"/>
              </w:rPr>
              <w:t>Discuss results from</w:t>
            </w:r>
          </w:p>
          <w:p w:rsidR="00F83883" w:rsidRPr="00252CEC" w:rsidRDefault="00F83883" w:rsidP="00F83883">
            <w:pPr>
              <w:rPr>
                <w:rFonts w:asciiTheme="minorHAnsi" w:hAnsiTheme="minorHAnsi"/>
                <w:bCs/>
                <w:i/>
                <w:sz w:val="22"/>
                <w:szCs w:val="22"/>
              </w:rPr>
            </w:pPr>
            <w:r w:rsidRPr="00252CEC">
              <w:rPr>
                <w:rFonts w:asciiTheme="minorHAnsi" w:hAnsiTheme="minorHAnsi"/>
                <w:bCs/>
                <w:i/>
                <w:sz w:val="22"/>
                <w:szCs w:val="22"/>
              </w:rPr>
              <w:t xml:space="preserve">Phosphorus </w:t>
            </w:r>
            <w:r w:rsidR="00252CEC">
              <w:rPr>
                <w:rFonts w:asciiTheme="minorHAnsi" w:hAnsiTheme="minorHAnsi"/>
                <w:bCs/>
                <w:i/>
                <w:sz w:val="22"/>
                <w:szCs w:val="22"/>
              </w:rPr>
              <w:t xml:space="preserve">Retention </w:t>
            </w:r>
            <w:r w:rsidRPr="00252CEC">
              <w:rPr>
                <w:rFonts w:asciiTheme="minorHAnsi" w:hAnsiTheme="minorHAnsi"/>
                <w:bCs/>
                <w:i/>
                <w:sz w:val="22"/>
                <w:szCs w:val="22"/>
              </w:rPr>
              <w:t xml:space="preserve">Lab </w:t>
            </w:r>
          </w:p>
          <w:p w:rsidR="00F83883" w:rsidRPr="00252CEC" w:rsidRDefault="00F83883" w:rsidP="00F83883">
            <w:pPr>
              <w:rPr>
                <w:rFonts w:asciiTheme="minorHAnsi" w:hAnsiTheme="minorHAnsi"/>
                <w:iCs/>
                <w:sz w:val="22"/>
                <w:szCs w:val="22"/>
              </w:rPr>
            </w:pPr>
          </w:p>
        </w:tc>
        <w:tc>
          <w:tcPr>
            <w:tcW w:w="2970" w:type="dxa"/>
          </w:tcPr>
          <w:p w:rsidR="00F83883" w:rsidRPr="00252CEC" w:rsidRDefault="00F83883" w:rsidP="00F83883">
            <w:pPr>
              <w:rPr>
                <w:rFonts w:asciiTheme="minorHAnsi" w:hAnsiTheme="minorHAnsi"/>
                <w:bCs/>
                <w:i/>
                <w:sz w:val="22"/>
                <w:szCs w:val="22"/>
              </w:rPr>
            </w:pPr>
            <w:r w:rsidRPr="00252CEC">
              <w:rPr>
                <w:rFonts w:asciiTheme="minorHAnsi" w:hAnsiTheme="minorHAnsi"/>
                <w:bCs/>
                <w:i/>
                <w:sz w:val="22"/>
                <w:szCs w:val="22"/>
              </w:rPr>
              <w:t xml:space="preserve">Phosphorus </w:t>
            </w:r>
            <w:r w:rsidR="00252CEC" w:rsidRPr="00252CEC">
              <w:rPr>
                <w:rFonts w:asciiTheme="minorHAnsi" w:hAnsiTheme="minorHAnsi"/>
                <w:bCs/>
                <w:i/>
                <w:sz w:val="22"/>
                <w:szCs w:val="22"/>
              </w:rPr>
              <w:t>R</w:t>
            </w:r>
            <w:r w:rsidR="00252CEC">
              <w:rPr>
                <w:rFonts w:asciiTheme="minorHAnsi" w:hAnsiTheme="minorHAnsi"/>
                <w:bCs/>
                <w:i/>
                <w:sz w:val="22"/>
                <w:szCs w:val="22"/>
              </w:rPr>
              <w:t>etention</w:t>
            </w:r>
            <w:r w:rsidRPr="00252CEC">
              <w:rPr>
                <w:rFonts w:asciiTheme="minorHAnsi" w:hAnsiTheme="minorHAnsi"/>
                <w:bCs/>
                <w:i/>
                <w:sz w:val="22"/>
                <w:szCs w:val="22"/>
              </w:rPr>
              <w:t xml:space="preserve"> Lab* </w:t>
            </w:r>
            <w:r w:rsidR="00C2276D" w:rsidRPr="00252CEC">
              <w:rPr>
                <w:rFonts w:asciiTheme="minorHAnsi" w:hAnsiTheme="minorHAnsi"/>
                <w:bCs/>
                <w:i/>
                <w:sz w:val="22"/>
                <w:szCs w:val="22"/>
              </w:rPr>
              <w:t>-</w:t>
            </w:r>
          </w:p>
          <w:p w:rsidR="00F83883" w:rsidRPr="00252CEC" w:rsidRDefault="00F83883" w:rsidP="00F83883">
            <w:pPr>
              <w:rPr>
                <w:rFonts w:asciiTheme="minorHAnsi" w:hAnsiTheme="minorHAnsi"/>
                <w:bCs/>
                <w:sz w:val="22"/>
                <w:szCs w:val="22"/>
              </w:rPr>
            </w:pPr>
            <w:r w:rsidRPr="00252CEC">
              <w:rPr>
                <w:rFonts w:asciiTheme="minorHAnsi" w:hAnsiTheme="minorHAnsi"/>
                <w:bCs/>
                <w:sz w:val="22"/>
                <w:szCs w:val="22"/>
              </w:rPr>
              <w:t>phosphorus measurement</w:t>
            </w:r>
          </w:p>
        </w:tc>
        <w:tc>
          <w:tcPr>
            <w:tcW w:w="1080" w:type="dxa"/>
          </w:tcPr>
          <w:p w:rsidR="00F83883" w:rsidRPr="00252CEC" w:rsidRDefault="00F83883" w:rsidP="00F83883">
            <w:pPr>
              <w:rPr>
                <w:rFonts w:asciiTheme="minorHAnsi" w:hAnsiTheme="minorHAnsi"/>
                <w:iCs/>
                <w:sz w:val="22"/>
                <w:szCs w:val="22"/>
              </w:rPr>
            </w:pPr>
            <w:r w:rsidRPr="00252CEC">
              <w:rPr>
                <w:rFonts w:asciiTheme="minorHAnsi" w:hAnsiTheme="minorHAnsi"/>
                <w:iCs/>
                <w:sz w:val="22"/>
                <w:szCs w:val="22"/>
              </w:rPr>
              <w:t>HS 5</w:t>
            </w:r>
            <w:r w:rsidR="00C2276D" w:rsidRPr="00252CEC">
              <w:rPr>
                <w:rFonts w:asciiTheme="minorHAnsi" w:hAnsiTheme="minorHAnsi"/>
                <w:iCs/>
                <w:sz w:val="22"/>
                <w:szCs w:val="22"/>
              </w:rPr>
              <w:t>1</w:t>
            </w:r>
          </w:p>
          <w:p w:rsidR="00F83883" w:rsidRPr="00252CEC" w:rsidRDefault="00F83883" w:rsidP="00F83883">
            <w:pPr>
              <w:rPr>
                <w:rFonts w:asciiTheme="minorHAnsi" w:hAnsiTheme="minorHAnsi"/>
                <w:bCs/>
                <w:i/>
                <w:sz w:val="22"/>
                <w:szCs w:val="22"/>
              </w:rPr>
            </w:pPr>
            <w:r w:rsidRPr="00252CEC">
              <w:rPr>
                <w:rFonts w:asciiTheme="minorHAnsi" w:hAnsiTheme="minorHAnsi"/>
                <w:iCs/>
                <w:sz w:val="22"/>
                <w:szCs w:val="22"/>
              </w:rPr>
              <w:t>1:50-5</w:t>
            </w:r>
          </w:p>
        </w:tc>
      </w:tr>
      <w:tr w:rsidR="00D47A55" w:rsidRPr="00105078" w:rsidTr="004F11AB">
        <w:tc>
          <w:tcPr>
            <w:tcW w:w="1278" w:type="dxa"/>
          </w:tcPr>
          <w:p w:rsidR="00A91654" w:rsidRPr="00252CEC" w:rsidRDefault="00FA4669" w:rsidP="00A91654">
            <w:pPr>
              <w:rPr>
                <w:rFonts w:asciiTheme="minorHAnsi" w:hAnsiTheme="minorHAnsi"/>
                <w:sz w:val="22"/>
                <w:szCs w:val="22"/>
              </w:rPr>
            </w:pPr>
            <w:r w:rsidRPr="00252CEC">
              <w:rPr>
                <w:rFonts w:asciiTheme="minorHAnsi" w:hAnsiTheme="minorHAnsi"/>
                <w:sz w:val="22"/>
                <w:szCs w:val="22"/>
              </w:rPr>
              <w:t>1</w:t>
            </w:r>
            <w:r w:rsidR="00A91654" w:rsidRPr="00252CEC">
              <w:rPr>
                <w:rFonts w:asciiTheme="minorHAnsi" w:hAnsiTheme="minorHAnsi"/>
                <w:sz w:val="22"/>
                <w:szCs w:val="22"/>
              </w:rPr>
              <w:t>7</w:t>
            </w:r>
            <w:r w:rsidR="00F83883" w:rsidRPr="00252CEC">
              <w:rPr>
                <w:rFonts w:asciiTheme="minorHAnsi" w:hAnsiTheme="minorHAnsi"/>
                <w:sz w:val="22"/>
                <w:szCs w:val="22"/>
              </w:rPr>
              <w:t>-2</w:t>
            </w:r>
            <w:r w:rsidR="00A91654" w:rsidRPr="00252CEC">
              <w:rPr>
                <w:rFonts w:asciiTheme="minorHAnsi" w:hAnsiTheme="minorHAnsi"/>
                <w:sz w:val="22"/>
                <w:szCs w:val="22"/>
              </w:rPr>
              <w:t>1</w:t>
            </w:r>
          </w:p>
          <w:p w:rsidR="00F83883" w:rsidRPr="00252CEC" w:rsidRDefault="00F83883" w:rsidP="00A91654">
            <w:pPr>
              <w:rPr>
                <w:rFonts w:asciiTheme="minorHAnsi" w:hAnsiTheme="minorHAnsi"/>
                <w:sz w:val="22"/>
                <w:szCs w:val="22"/>
              </w:rPr>
            </w:pPr>
            <w:r w:rsidRPr="00252CEC">
              <w:rPr>
                <w:rFonts w:asciiTheme="minorHAnsi" w:hAnsiTheme="minorHAnsi"/>
                <w:sz w:val="22"/>
                <w:szCs w:val="22"/>
              </w:rPr>
              <w:t>April</w:t>
            </w:r>
          </w:p>
        </w:tc>
        <w:tc>
          <w:tcPr>
            <w:tcW w:w="1800" w:type="dxa"/>
          </w:tcPr>
          <w:p w:rsidR="00F83883" w:rsidRPr="00252CEC" w:rsidRDefault="00F83883" w:rsidP="00F83883">
            <w:pPr>
              <w:rPr>
                <w:rFonts w:asciiTheme="minorHAnsi" w:hAnsiTheme="minorHAnsi"/>
                <w:sz w:val="22"/>
                <w:szCs w:val="22"/>
              </w:rPr>
            </w:pPr>
            <w:proofErr w:type="spellStart"/>
            <w:r w:rsidRPr="00252CEC">
              <w:rPr>
                <w:rFonts w:asciiTheme="minorHAnsi" w:hAnsiTheme="minorHAnsi"/>
                <w:sz w:val="22"/>
                <w:szCs w:val="22"/>
              </w:rPr>
              <w:t>Chp</w:t>
            </w:r>
            <w:proofErr w:type="spellEnd"/>
            <w:r w:rsidRPr="00252CEC">
              <w:rPr>
                <w:rFonts w:asciiTheme="minorHAnsi" w:hAnsiTheme="minorHAnsi"/>
                <w:sz w:val="22"/>
                <w:szCs w:val="22"/>
              </w:rPr>
              <w:t>.</w:t>
            </w:r>
            <w:r w:rsidR="005E2CA8" w:rsidRPr="00252CEC">
              <w:rPr>
                <w:rFonts w:asciiTheme="minorHAnsi" w:hAnsiTheme="minorHAnsi"/>
                <w:sz w:val="22"/>
                <w:szCs w:val="22"/>
              </w:rPr>
              <w:t xml:space="preserve"> 12 and </w:t>
            </w:r>
            <w:r w:rsidRPr="00252CEC">
              <w:rPr>
                <w:rFonts w:asciiTheme="minorHAnsi" w:hAnsiTheme="minorHAnsi"/>
                <w:sz w:val="22"/>
                <w:szCs w:val="22"/>
              </w:rPr>
              <w:t>14 PTEE</w:t>
            </w:r>
          </w:p>
        </w:tc>
        <w:tc>
          <w:tcPr>
            <w:tcW w:w="2790" w:type="dxa"/>
          </w:tcPr>
          <w:p w:rsidR="00F83883" w:rsidRPr="00252CEC" w:rsidRDefault="00F83883" w:rsidP="00F83883">
            <w:pPr>
              <w:rPr>
                <w:rFonts w:asciiTheme="minorHAnsi" w:hAnsiTheme="minorHAnsi"/>
                <w:iCs/>
                <w:sz w:val="22"/>
                <w:szCs w:val="22"/>
              </w:rPr>
            </w:pPr>
            <w:r w:rsidRPr="00252CEC">
              <w:rPr>
                <w:rFonts w:asciiTheme="minorHAnsi" w:hAnsiTheme="minorHAnsi"/>
                <w:iCs/>
                <w:sz w:val="22"/>
                <w:szCs w:val="22"/>
              </w:rPr>
              <w:t>Global climate change: pattern and process;</w:t>
            </w:r>
          </w:p>
          <w:p w:rsidR="00F83883" w:rsidRPr="00252CEC" w:rsidRDefault="00F83883" w:rsidP="00F83883">
            <w:pPr>
              <w:rPr>
                <w:rFonts w:asciiTheme="minorHAnsi" w:hAnsiTheme="minorHAnsi"/>
                <w:sz w:val="22"/>
                <w:szCs w:val="22"/>
              </w:rPr>
            </w:pPr>
            <w:r w:rsidRPr="00252CEC">
              <w:rPr>
                <w:rFonts w:asciiTheme="minorHAnsi" w:hAnsiTheme="minorHAnsi"/>
                <w:iCs/>
                <w:sz w:val="22"/>
                <w:szCs w:val="22"/>
              </w:rPr>
              <w:t>Temporal dynamics of ecosystems</w:t>
            </w:r>
          </w:p>
        </w:tc>
        <w:tc>
          <w:tcPr>
            <w:tcW w:w="2970" w:type="dxa"/>
          </w:tcPr>
          <w:p w:rsidR="00F83883" w:rsidRPr="00252CEC" w:rsidRDefault="00F83883" w:rsidP="00F83883">
            <w:pPr>
              <w:rPr>
                <w:rFonts w:asciiTheme="minorHAnsi" w:hAnsiTheme="minorHAnsi"/>
                <w:bCs/>
                <w:sz w:val="22"/>
                <w:szCs w:val="22"/>
              </w:rPr>
            </w:pPr>
            <w:r w:rsidRPr="00252CEC">
              <w:rPr>
                <w:rFonts w:asciiTheme="minorHAnsi" w:hAnsiTheme="minorHAnsi"/>
                <w:sz w:val="22"/>
                <w:szCs w:val="22"/>
              </w:rPr>
              <w:t>Group Research Projects</w:t>
            </w:r>
          </w:p>
          <w:p w:rsidR="00F83883" w:rsidRPr="00252CEC" w:rsidRDefault="00F83883" w:rsidP="00F83883">
            <w:pPr>
              <w:rPr>
                <w:rFonts w:asciiTheme="minorHAnsi" w:hAnsiTheme="minorHAnsi"/>
                <w:b/>
                <w:bCs/>
                <w:sz w:val="22"/>
                <w:szCs w:val="22"/>
              </w:rPr>
            </w:pPr>
          </w:p>
        </w:tc>
        <w:tc>
          <w:tcPr>
            <w:tcW w:w="1080" w:type="dxa"/>
          </w:tcPr>
          <w:p w:rsidR="00F83883" w:rsidRPr="00252CEC" w:rsidRDefault="00F83883" w:rsidP="00F83883">
            <w:pPr>
              <w:rPr>
                <w:rFonts w:asciiTheme="minorHAnsi" w:hAnsiTheme="minorHAnsi"/>
                <w:bCs/>
                <w:sz w:val="22"/>
                <w:szCs w:val="22"/>
              </w:rPr>
            </w:pPr>
            <w:r w:rsidRPr="00252CEC">
              <w:rPr>
                <w:rFonts w:asciiTheme="minorHAnsi" w:hAnsiTheme="minorHAnsi"/>
                <w:bCs/>
                <w:sz w:val="22"/>
                <w:szCs w:val="22"/>
              </w:rPr>
              <w:t>HS 5</w:t>
            </w:r>
            <w:r w:rsidR="00AA397A" w:rsidRPr="00252CEC">
              <w:rPr>
                <w:rFonts w:asciiTheme="minorHAnsi" w:hAnsiTheme="minorHAnsi"/>
                <w:bCs/>
                <w:sz w:val="22"/>
                <w:szCs w:val="22"/>
              </w:rPr>
              <w:t>1</w:t>
            </w:r>
            <w:r w:rsidRPr="00252CEC">
              <w:rPr>
                <w:rFonts w:asciiTheme="minorHAnsi" w:hAnsiTheme="minorHAnsi"/>
                <w:bCs/>
                <w:sz w:val="22"/>
                <w:szCs w:val="22"/>
              </w:rPr>
              <w:t>,</w:t>
            </w:r>
          </w:p>
          <w:p w:rsidR="00F83883" w:rsidRPr="00252CEC" w:rsidRDefault="00F83883" w:rsidP="00F83883">
            <w:pPr>
              <w:rPr>
                <w:rFonts w:asciiTheme="minorHAnsi" w:hAnsiTheme="minorHAnsi"/>
                <w:b/>
                <w:bCs/>
                <w:sz w:val="22"/>
                <w:szCs w:val="22"/>
              </w:rPr>
            </w:pPr>
            <w:r w:rsidRPr="00252CEC">
              <w:rPr>
                <w:rFonts w:asciiTheme="minorHAnsi" w:hAnsiTheme="minorHAnsi"/>
                <w:bCs/>
                <w:sz w:val="22"/>
                <w:szCs w:val="22"/>
              </w:rPr>
              <w:t>GH</w:t>
            </w:r>
          </w:p>
        </w:tc>
      </w:tr>
      <w:tr w:rsidR="00D47A55" w:rsidRPr="00105078" w:rsidTr="00252CEC">
        <w:trPr>
          <w:trHeight w:val="935"/>
        </w:trPr>
        <w:tc>
          <w:tcPr>
            <w:tcW w:w="1278" w:type="dxa"/>
          </w:tcPr>
          <w:p w:rsidR="00FA4669" w:rsidRPr="00252CEC" w:rsidRDefault="00F83883" w:rsidP="00F83883">
            <w:pPr>
              <w:rPr>
                <w:rFonts w:asciiTheme="minorHAnsi" w:hAnsiTheme="minorHAnsi"/>
                <w:sz w:val="22"/>
                <w:szCs w:val="22"/>
              </w:rPr>
            </w:pPr>
            <w:r w:rsidRPr="00252CEC">
              <w:rPr>
                <w:rFonts w:asciiTheme="minorHAnsi" w:hAnsiTheme="minorHAnsi"/>
                <w:sz w:val="22"/>
                <w:szCs w:val="22"/>
              </w:rPr>
              <w:t>2</w:t>
            </w:r>
            <w:r w:rsidR="00A91654" w:rsidRPr="00252CEC">
              <w:rPr>
                <w:rFonts w:asciiTheme="minorHAnsi" w:hAnsiTheme="minorHAnsi"/>
                <w:sz w:val="22"/>
                <w:szCs w:val="22"/>
              </w:rPr>
              <w:t>4</w:t>
            </w:r>
            <w:r w:rsidR="00FA4669" w:rsidRPr="00252CEC">
              <w:rPr>
                <w:rFonts w:asciiTheme="minorHAnsi" w:hAnsiTheme="minorHAnsi"/>
                <w:sz w:val="22"/>
                <w:szCs w:val="22"/>
              </w:rPr>
              <w:t>-2</w:t>
            </w:r>
            <w:r w:rsidR="00A91654" w:rsidRPr="00252CEC">
              <w:rPr>
                <w:rFonts w:asciiTheme="minorHAnsi" w:hAnsiTheme="minorHAnsi"/>
                <w:sz w:val="22"/>
                <w:szCs w:val="22"/>
              </w:rPr>
              <w:t>8</w:t>
            </w:r>
            <w:r w:rsidRPr="00252CEC">
              <w:rPr>
                <w:rFonts w:asciiTheme="minorHAnsi" w:hAnsiTheme="minorHAnsi"/>
                <w:sz w:val="22"/>
                <w:szCs w:val="22"/>
              </w:rPr>
              <w:t xml:space="preserve"> </w:t>
            </w:r>
          </w:p>
          <w:p w:rsidR="00F83883" w:rsidRPr="00252CEC" w:rsidRDefault="00F83883" w:rsidP="00F83883">
            <w:pPr>
              <w:rPr>
                <w:rFonts w:asciiTheme="minorHAnsi" w:hAnsiTheme="minorHAnsi"/>
                <w:sz w:val="22"/>
                <w:szCs w:val="22"/>
              </w:rPr>
            </w:pPr>
            <w:r w:rsidRPr="00252CEC">
              <w:rPr>
                <w:rFonts w:asciiTheme="minorHAnsi" w:hAnsiTheme="minorHAnsi"/>
                <w:sz w:val="22"/>
                <w:szCs w:val="22"/>
              </w:rPr>
              <w:t>April</w:t>
            </w:r>
          </w:p>
        </w:tc>
        <w:tc>
          <w:tcPr>
            <w:tcW w:w="1800" w:type="dxa"/>
          </w:tcPr>
          <w:p w:rsidR="00F83883" w:rsidRPr="00252CEC" w:rsidRDefault="00236233" w:rsidP="00F83883">
            <w:pPr>
              <w:rPr>
                <w:rFonts w:asciiTheme="minorHAnsi" w:hAnsiTheme="minorHAnsi"/>
                <w:i/>
                <w:sz w:val="22"/>
                <w:szCs w:val="22"/>
              </w:rPr>
            </w:pPr>
            <w:r w:rsidRPr="00252CEC">
              <w:rPr>
                <w:rFonts w:asciiTheme="minorHAnsi" w:hAnsiTheme="minorHAnsi"/>
                <w:i/>
                <w:sz w:val="22"/>
                <w:szCs w:val="22"/>
              </w:rPr>
              <w:t xml:space="preserve">Findlay and </w:t>
            </w:r>
            <w:proofErr w:type="spellStart"/>
            <w:r w:rsidRPr="00252CEC">
              <w:rPr>
                <w:rFonts w:asciiTheme="minorHAnsi" w:hAnsiTheme="minorHAnsi"/>
                <w:i/>
                <w:sz w:val="22"/>
                <w:szCs w:val="22"/>
              </w:rPr>
              <w:t>Strayer</w:t>
            </w:r>
            <w:proofErr w:type="spellEnd"/>
            <w:r w:rsidRPr="00252CEC">
              <w:rPr>
                <w:rFonts w:asciiTheme="minorHAnsi" w:hAnsiTheme="minorHAnsi"/>
                <w:i/>
                <w:sz w:val="22"/>
                <w:szCs w:val="22"/>
              </w:rPr>
              <w:t xml:space="preserve"> 2013</w:t>
            </w:r>
          </w:p>
        </w:tc>
        <w:tc>
          <w:tcPr>
            <w:tcW w:w="2790" w:type="dxa"/>
          </w:tcPr>
          <w:p w:rsidR="00F83883" w:rsidRPr="00252CEC" w:rsidRDefault="00236233" w:rsidP="00F83883">
            <w:pPr>
              <w:rPr>
                <w:rFonts w:asciiTheme="minorHAnsi" w:hAnsiTheme="minorHAnsi"/>
                <w:sz w:val="22"/>
                <w:szCs w:val="22"/>
              </w:rPr>
            </w:pPr>
            <w:r w:rsidRPr="00252CEC">
              <w:rPr>
                <w:rFonts w:asciiTheme="minorHAnsi" w:hAnsiTheme="minorHAnsi"/>
                <w:iCs/>
                <w:sz w:val="22"/>
                <w:szCs w:val="22"/>
              </w:rPr>
              <w:t>Biogeochemistry and redox reactions</w:t>
            </w:r>
          </w:p>
          <w:p w:rsidR="00F83883" w:rsidRPr="00252CEC" w:rsidRDefault="00F83883" w:rsidP="00F83883">
            <w:pPr>
              <w:rPr>
                <w:rFonts w:asciiTheme="minorHAnsi" w:hAnsiTheme="minorHAnsi"/>
                <w:b/>
                <w:iCs/>
                <w:sz w:val="22"/>
                <w:szCs w:val="22"/>
              </w:rPr>
            </w:pPr>
            <w:r w:rsidRPr="00252CEC">
              <w:rPr>
                <w:rFonts w:asciiTheme="minorHAnsi" w:hAnsiTheme="minorHAnsi"/>
                <w:b/>
                <w:iCs/>
                <w:sz w:val="22"/>
                <w:szCs w:val="22"/>
              </w:rPr>
              <w:t xml:space="preserve">Exam 2 (April </w:t>
            </w:r>
            <w:r w:rsidR="00446495" w:rsidRPr="00252CEC">
              <w:rPr>
                <w:rFonts w:asciiTheme="minorHAnsi" w:hAnsiTheme="minorHAnsi"/>
                <w:b/>
                <w:iCs/>
                <w:sz w:val="22"/>
                <w:szCs w:val="22"/>
              </w:rPr>
              <w:t>2</w:t>
            </w:r>
            <w:r w:rsidR="00AA397A" w:rsidRPr="00252CEC">
              <w:rPr>
                <w:rFonts w:asciiTheme="minorHAnsi" w:hAnsiTheme="minorHAnsi"/>
                <w:b/>
                <w:iCs/>
                <w:sz w:val="22"/>
                <w:szCs w:val="22"/>
              </w:rPr>
              <w:t>6</w:t>
            </w:r>
            <w:r w:rsidRPr="00252CEC">
              <w:rPr>
                <w:rFonts w:asciiTheme="minorHAnsi" w:hAnsiTheme="minorHAnsi"/>
                <w:b/>
                <w:iCs/>
                <w:sz w:val="22"/>
                <w:szCs w:val="22"/>
              </w:rPr>
              <w:t>)</w:t>
            </w:r>
          </w:p>
        </w:tc>
        <w:tc>
          <w:tcPr>
            <w:tcW w:w="2970" w:type="dxa"/>
          </w:tcPr>
          <w:p w:rsidR="00F83883" w:rsidRPr="00252CEC" w:rsidRDefault="00252CEC" w:rsidP="00252CEC">
            <w:pPr>
              <w:rPr>
                <w:rFonts w:asciiTheme="minorHAnsi" w:hAnsiTheme="minorHAnsi"/>
                <w:bCs/>
                <w:sz w:val="22"/>
                <w:szCs w:val="22"/>
              </w:rPr>
            </w:pPr>
            <w:r w:rsidRPr="00252CEC">
              <w:rPr>
                <w:rFonts w:asciiTheme="minorHAnsi" w:hAnsiTheme="minorHAnsi"/>
                <w:sz w:val="22"/>
                <w:szCs w:val="22"/>
              </w:rPr>
              <w:t xml:space="preserve">Discuss </w:t>
            </w:r>
            <w:r w:rsidRPr="00252CEC">
              <w:rPr>
                <w:rFonts w:asciiTheme="minorHAnsi" w:hAnsiTheme="minorHAnsi"/>
                <w:i/>
                <w:sz w:val="22"/>
                <w:szCs w:val="22"/>
              </w:rPr>
              <w:t xml:space="preserve">Phosphorus </w:t>
            </w:r>
            <w:r>
              <w:rPr>
                <w:rFonts w:asciiTheme="minorHAnsi" w:hAnsiTheme="minorHAnsi"/>
                <w:i/>
                <w:sz w:val="22"/>
                <w:szCs w:val="22"/>
              </w:rPr>
              <w:t>Retention</w:t>
            </w:r>
            <w:r w:rsidRPr="00252CEC">
              <w:rPr>
                <w:rFonts w:asciiTheme="minorHAnsi" w:hAnsiTheme="minorHAnsi"/>
                <w:sz w:val="22"/>
                <w:szCs w:val="22"/>
              </w:rPr>
              <w:t xml:space="preserve"> Lab</w:t>
            </w:r>
            <w:r>
              <w:rPr>
                <w:rFonts w:asciiTheme="minorHAnsi" w:hAnsiTheme="minorHAnsi"/>
                <w:sz w:val="22"/>
                <w:szCs w:val="22"/>
              </w:rPr>
              <w:t>;</w:t>
            </w:r>
            <w:r>
              <w:rPr>
                <w:rFonts w:asciiTheme="minorHAnsi" w:hAnsiTheme="minorHAnsi"/>
                <w:bCs/>
                <w:sz w:val="22"/>
                <w:szCs w:val="22"/>
              </w:rPr>
              <w:t xml:space="preserve"> </w:t>
            </w:r>
            <w:r w:rsidR="00F83883" w:rsidRPr="00252CEC">
              <w:rPr>
                <w:rFonts w:asciiTheme="minorHAnsi" w:hAnsiTheme="minorHAnsi"/>
                <w:sz w:val="22"/>
                <w:szCs w:val="22"/>
              </w:rPr>
              <w:t>Group Research Projects</w:t>
            </w:r>
          </w:p>
          <w:p w:rsidR="00F83883" w:rsidRPr="00252CEC" w:rsidRDefault="00F83883" w:rsidP="00252CEC">
            <w:pPr>
              <w:rPr>
                <w:rFonts w:asciiTheme="minorHAnsi" w:hAnsiTheme="minorHAnsi"/>
                <w:sz w:val="22"/>
                <w:szCs w:val="22"/>
              </w:rPr>
            </w:pPr>
          </w:p>
        </w:tc>
        <w:tc>
          <w:tcPr>
            <w:tcW w:w="1080" w:type="dxa"/>
          </w:tcPr>
          <w:p w:rsidR="00F83883" w:rsidRPr="00054B98" w:rsidRDefault="00F83883" w:rsidP="00F83883">
            <w:pPr>
              <w:rPr>
                <w:rFonts w:asciiTheme="minorHAnsi" w:hAnsiTheme="minorHAnsi"/>
                <w:bCs/>
                <w:sz w:val="22"/>
                <w:szCs w:val="22"/>
              </w:rPr>
            </w:pPr>
            <w:r w:rsidRPr="00054B98">
              <w:rPr>
                <w:rFonts w:asciiTheme="minorHAnsi" w:hAnsiTheme="minorHAnsi"/>
                <w:bCs/>
                <w:sz w:val="22"/>
                <w:szCs w:val="22"/>
              </w:rPr>
              <w:t>HS 5</w:t>
            </w:r>
            <w:r w:rsidR="00AA397A" w:rsidRPr="00054B98">
              <w:rPr>
                <w:rFonts w:asciiTheme="minorHAnsi" w:hAnsiTheme="minorHAnsi"/>
                <w:bCs/>
                <w:sz w:val="22"/>
                <w:szCs w:val="22"/>
              </w:rPr>
              <w:t>1</w:t>
            </w:r>
            <w:r w:rsidRPr="00054B98">
              <w:rPr>
                <w:rFonts w:asciiTheme="minorHAnsi" w:hAnsiTheme="minorHAnsi"/>
                <w:bCs/>
                <w:sz w:val="22"/>
                <w:szCs w:val="22"/>
              </w:rPr>
              <w:t>,</w:t>
            </w:r>
          </w:p>
          <w:p w:rsidR="00F83883" w:rsidRPr="00054B98" w:rsidRDefault="00F83883" w:rsidP="00F83883">
            <w:pPr>
              <w:rPr>
                <w:rFonts w:asciiTheme="minorHAnsi" w:hAnsiTheme="minorHAnsi"/>
                <w:sz w:val="22"/>
                <w:szCs w:val="22"/>
              </w:rPr>
            </w:pPr>
            <w:r w:rsidRPr="00054B98">
              <w:rPr>
                <w:rFonts w:asciiTheme="minorHAnsi" w:hAnsiTheme="minorHAnsi"/>
                <w:bCs/>
                <w:sz w:val="22"/>
                <w:szCs w:val="22"/>
              </w:rPr>
              <w:t>GH</w:t>
            </w:r>
          </w:p>
        </w:tc>
      </w:tr>
      <w:tr w:rsidR="00D47A55" w:rsidRPr="00105078" w:rsidTr="004F11AB">
        <w:tc>
          <w:tcPr>
            <w:tcW w:w="1278" w:type="dxa"/>
          </w:tcPr>
          <w:p w:rsidR="00F83883" w:rsidRPr="00054B98" w:rsidRDefault="00A91654" w:rsidP="00F83883">
            <w:pPr>
              <w:rPr>
                <w:rFonts w:asciiTheme="minorHAnsi" w:hAnsiTheme="minorHAnsi"/>
                <w:sz w:val="22"/>
                <w:szCs w:val="22"/>
              </w:rPr>
            </w:pPr>
            <w:r w:rsidRPr="00054B98">
              <w:rPr>
                <w:rFonts w:asciiTheme="minorHAnsi" w:hAnsiTheme="minorHAnsi"/>
                <w:sz w:val="22"/>
                <w:szCs w:val="22"/>
              </w:rPr>
              <w:t>1</w:t>
            </w:r>
            <w:r w:rsidR="00F83883" w:rsidRPr="00054B98">
              <w:rPr>
                <w:rFonts w:asciiTheme="minorHAnsi" w:hAnsiTheme="minorHAnsi"/>
                <w:sz w:val="22"/>
                <w:szCs w:val="22"/>
              </w:rPr>
              <w:t>-</w:t>
            </w:r>
            <w:r w:rsidRPr="00054B98">
              <w:rPr>
                <w:rFonts w:asciiTheme="minorHAnsi" w:hAnsiTheme="minorHAnsi"/>
                <w:sz w:val="22"/>
                <w:szCs w:val="22"/>
              </w:rPr>
              <w:t>5</w:t>
            </w:r>
            <w:r w:rsidR="00F83883" w:rsidRPr="00054B98">
              <w:rPr>
                <w:rFonts w:asciiTheme="minorHAnsi" w:hAnsiTheme="minorHAnsi"/>
                <w:sz w:val="22"/>
                <w:szCs w:val="22"/>
              </w:rPr>
              <w:t xml:space="preserve"> May</w:t>
            </w:r>
          </w:p>
          <w:p w:rsidR="00F83883" w:rsidRPr="00054B98" w:rsidRDefault="00F83883" w:rsidP="00F83883">
            <w:pPr>
              <w:rPr>
                <w:rFonts w:asciiTheme="minorHAnsi" w:hAnsiTheme="minorHAnsi"/>
                <w:sz w:val="22"/>
                <w:szCs w:val="22"/>
              </w:rPr>
            </w:pPr>
          </w:p>
        </w:tc>
        <w:tc>
          <w:tcPr>
            <w:tcW w:w="1800" w:type="dxa"/>
          </w:tcPr>
          <w:p w:rsidR="00F83883" w:rsidRPr="00054B98" w:rsidRDefault="00F83883" w:rsidP="00F83883">
            <w:pPr>
              <w:rPr>
                <w:rFonts w:asciiTheme="minorHAnsi" w:hAnsiTheme="minorHAnsi"/>
                <w:sz w:val="22"/>
                <w:szCs w:val="22"/>
              </w:rPr>
            </w:pPr>
          </w:p>
        </w:tc>
        <w:tc>
          <w:tcPr>
            <w:tcW w:w="2790" w:type="dxa"/>
          </w:tcPr>
          <w:p w:rsidR="00F83883" w:rsidRPr="00054B98" w:rsidRDefault="00F83883" w:rsidP="00F83883">
            <w:pPr>
              <w:rPr>
                <w:rFonts w:asciiTheme="minorHAnsi" w:hAnsiTheme="minorHAnsi"/>
                <w:sz w:val="22"/>
                <w:szCs w:val="22"/>
              </w:rPr>
            </w:pPr>
            <w:r w:rsidRPr="00054B98">
              <w:rPr>
                <w:rFonts w:asciiTheme="minorHAnsi" w:hAnsiTheme="minorHAnsi"/>
                <w:sz w:val="22"/>
                <w:szCs w:val="22"/>
              </w:rPr>
              <w:t>Group Research Project Meetings</w:t>
            </w:r>
          </w:p>
        </w:tc>
        <w:tc>
          <w:tcPr>
            <w:tcW w:w="2970" w:type="dxa"/>
          </w:tcPr>
          <w:p w:rsidR="00F83883" w:rsidRPr="00054B98" w:rsidRDefault="00F83883" w:rsidP="00F83883">
            <w:pPr>
              <w:rPr>
                <w:rFonts w:asciiTheme="minorHAnsi" w:hAnsiTheme="minorHAnsi"/>
                <w:b/>
                <w:bCs/>
                <w:sz w:val="22"/>
                <w:szCs w:val="22"/>
              </w:rPr>
            </w:pPr>
            <w:r w:rsidRPr="00054B98">
              <w:rPr>
                <w:rFonts w:asciiTheme="minorHAnsi" w:hAnsiTheme="minorHAnsi"/>
                <w:b/>
                <w:bCs/>
                <w:i/>
                <w:sz w:val="22"/>
                <w:szCs w:val="22"/>
              </w:rPr>
              <w:t xml:space="preserve">Phosphorus </w:t>
            </w:r>
            <w:r w:rsidR="00054B98" w:rsidRPr="00054B98">
              <w:rPr>
                <w:rFonts w:asciiTheme="minorHAnsi" w:hAnsiTheme="minorHAnsi"/>
                <w:b/>
                <w:bCs/>
                <w:i/>
                <w:sz w:val="22"/>
                <w:szCs w:val="22"/>
              </w:rPr>
              <w:t>Retention</w:t>
            </w:r>
            <w:r w:rsidRPr="00054B98">
              <w:rPr>
                <w:rFonts w:asciiTheme="minorHAnsi" w:hAnsiTheme="minorHAnsi"/>
                <w:b/>
                <w:bCs/>
                <w:i/>
                <w:sz w:val="22"/>
                <w:szCs w:val="22"/>
              </w:rPr>
              <w:t xml:space="preserve">- </w:t>
            </w:r>
            <w:r w:rsidRPr="00054B98">
              <w:rPr>
                <w:rFonts w:asciiTheme="minorHAnsi" w:hAnsiTheme="minorHAnsi"/>
                <w:b/>
                <w:bCs/>
                <w:sz w:val="22"/>
                <w:szCs w:val="22"/>
              </w:rPr>
              <w:t>Short Lab Report Due</w:t>
            </w:r>
            <w:r w:rsidR="00AA397A" w:rsidRPr="00054B98">
              <w:rPr>
                <w:rFonts w:asciiTheme="minorHAnsi" w:hAnsiTheme="minorHAnsi"/>
                <w:b/>
                <w:bCs/>
                <w:sz w:val="22"/>
                <w:szCs w:val="22"/>
              </w:rPr>
              <w:t xml:space="preserve"> May 1</w:t>
            </w:r>
            <w:r w:rsidRPr="00054B98">
              <w:rPr>
                <w:rFonts w:asciiTheme="minorHAnsi" w:hAnsiTheme="minorHAnsi"/>
                <w:b/>
                <w:bCs/>
                <w:sz w:val="22"/>
                <w:szCs w:val="22"/>
              </w:rPr>
              <w:t>;</w:t>
            </w:r>
          </w:p>
          <w:p w:rsidR="00F83883" w:rsidRPr="00054B98" w:rsidRDefault="00F83883" w:rsidP="00F83883">
            <w:pPr>
              <w:rPr>
                <w:rFonts w:asciiTheme="minorHAnsi" w:hAnsiTheme="minorHAnsi"/>
                <w:bCs/>
                <w:sz w:val="22"/>
                <w:szCs w:val="22"/>
              </w:rPr>
            </w:pPr>
            <w:r w:rsidRPr="00054B98">
              <w:rPr>
                <w:rFonts w:asciiTheme="minorHAnsi" w:hAnsiTheme="minorHAnsi"/>
                <w:bCs/>
                <w:sz w:val="22"/>
                <w:szCs w:val="22"/>
              </w:rPr>
              <w:t>Wetland field trip</w:t>
            </w:r>
          </w:p>
        </w:tc>
        <w:tc>
          <w:tcPr>
            <w:tcW w:w="1080" w:type="dxa"/>
          </w:tcPr>
          <w:p w:rsidR="00F83883" w:rsidRPr="00054B98" w:rsidRDefault="004150C3" w:rsidP="00AA397A">
            <w:pPr>
              <w:rPr>
                <w:rFonts w:asciiTheme="minorHAnsi" w:hAnsiTheme="minorHAnsi"/>
                <w:iCs/>
                <w:sz w:val="22"/>
                <w:szCs w:val="22"/>
              </w:rPr>
            </w:pPr>
            <w:r w:rsidRPr="00054B98">
              <w:rPr>
                <w:rFonts w:asciiTheme="minorHAnsi" w:hAnsiTheme="minorHAnsi"/>
                <w:iCs/>
                <w:sz w:val="22"/>
                <w:szCs w:val="22"/>
              </w:rPr>
              <w:t>HS 5</w:t>
            </w:r>
            <w:r w:rsidR="00AA397A" w:rsidRPr="00054B98">
              <w:rPr>
                <w:rFonts w:asciiTheme="minorHAnsi" w:hAnsiTheme="minorHAnsi"/>
                <w:iCs/>
                <w:sz w:val="22"/>
                <w:szCs w:val="22"/>
              </w:rPr>
              <w:t>1</w:t>
            </w:r>
            <w:r w:rsidRPr="00054B98">
              <w:rPr>
                <w:rFonts w:asciiTheme="minorHAnsi" w:hAnsiTheme="minorHAnsi"/>
                <w:iCs/>
                <w:sz w:val="22"/>
                <w:szCs w:val="22"/>
              </w:rPr>
              <w:t>, then f</w:t>
            </w:r>
            <w:r w:rsidR="00F83883" w:rsidRPr="00054B98">
              <w:rPr>
                <w:rFonts w:asciiTheme="minorHAnsi" w:hAnsiTheme="minorHAnsi"/>
                <w:iCs/>
                <w:sz w:val="22"/>
                <w:szCs w:val="22"/>
              </w:rPr>
              <w:t>ield</w:t>
            </w:r>
          </w:p>
        </w:tc>
      </w:tr>
      <w:tr w:rsidR="00D47A55" w:rsidRPr="00105078" w:rsidTr="004F11AB">
        <w:tc>
          <w:tcPr>
            <w:tcW w:w="1278" w:type="dxa"/>
          </w:tcPr>
          <w:p w:rsidR="00F83883" w:rsidRPr="00054B98" w:rsidRDefault="00A91654" w:rsidP="00A91654">
            <w:pPr>
              <w:rPr>
                <w:rFonts w:asciiTheme="minorHAnsi" w:hAnsiTheme="minorHAnsi"/>
                <w:b/>
                <w:sz w:val="22"/>
                <w:szCs w:val="22"/>
              </w:rPr>
            </w:pPr>
            <w:r w:rsidRPr="00054B98">
              <w:rPr>
                <w:rFonts w:asciiTheme="minorHAnsi" w:hAnsiTheme="minorHAnsi"/>
                <w:b/>
                <w:sz w:val="22"/>
                <w:szCs w:val="22"/>
              </w:rPr>
              <w:t>8</w:t>
            </w:r>
            <w:r w:rsidR="00F83883" w:rsidRPr="00054B98">
              <w:rPr>
                <w:rFonts w:asciiTheme="minorHAnsi" w:hAnsiTheme="minorHAnsi"/>
                <w:b/>
                <w:sz w:val="22"/>
                <w:szCs w:val="22"/>
              </w:rPr>
              <w:t>-1</w:t>
            </w:r>
            <w:r w:rsidRPr="00054B98">
              <w:rPr>
                <w:rFonts w:asciiTheme="minorHAnsi" w:hAnsiTheme="minorHAnsi"/>
                <w:b/>
                <w:sz w:val="22"/>
                <w:szCs w:val="22"/>
              </w:rPr>
              <w:t>2</w:t>
            </w:r>
            <w:r w:rsidR="00F83883" w:rsidRPr="00054B98">
              <w:rPr>
                <w:rFonts w:asciiTheme="minorHAnsi" w:hAnsiTheme="minorHAnsi"/>
                <w:b/>
                <w:sz w:val="22"/>
                <w:szCs w:val="22"/>
              </w:rPr>
              <w:t xml:space="preserve"> May</w:t>
            </w:r>
          </w:p>
        </w:tc>
        <w:tc>
          <w:tcPr>
            <w:tcW w:w="1800" w:type="dxa"/>
          </w:tcPr>
          <w:p w:rsidR="00F83883" w:rsidRPr="00054B98" w:rsidRDefault="00F83883" w:rsidP="00F83883">
            <w:pPr>
              <w:rPr>
                <w:rFonts w:asciiTheme="minorHAnsi" w:hAnsiTheme="minorHAnsi"/>
                <w:b/>
                <w:sz w:val="22"/>
                <w:szCs w:val="22"/>
              </w:rPr>
            </w:pPr>
          </w:p>
        </w:tc>
        <w:tc>
          <w:tcPr>
            <w:tcW w:w="2790" w:type="dxa"/>
          </w:tcPr>
          <w:p w:rsidR="00F83883" w:rsidRPr="00054B98" w:rsidRDefault="00F83883" w:rsidP="002D63C0">
            <w:pPr>
              <w:rPr>
                <w:rFonts w:asciiTheme="minorHAnsi" w:hAnsiTheme="minorHAnsi"/>
                <w:b/>
                <w:bCs/>
                <w:sz w:val="22"/>
                <w:szCs w:val="22"/>
              </w:rPr>
            </w:pPr>
            <w:r w:rsidRPr="00054B98">
              <w:rPr>
                <w:rFonts w:asciiTheme="minorHAnsi" w:hAnsiTheme="minorHAnsi"/>
                <w:b/>
                <w:bCs/>
                <w:sz w:val="22"/>
                <w:szCs w:val="22"/>
              </w:rPr>
              <w:t xml:space="preserve">Group Research Presentations (May </w:t>
            </w:r>
            <w:r w:rsidR="002D63C0" w:rsidRPr="00054B98">
              <w:rPr>
                <w:rFonts w:asciiTheme="minorHAnsi" w:hAnsiTheme="minorHAnsi"/>
                <w:b/>
                <w:bCs/>
                <w:sz w:val="22"/>
                <w:szCs w:val="22"/>
              </w:rPr>
              <w:t>8</w:t>
            </w:r>
            <w:r w:rsidRPr="00054B98">
              <w:rPr>
                <w:rFonts w:asciiTheme="minorHAnsi" w:hAnsiTheme="minorHAnsi"/>
                <w:b/>
                <w:bCs/>
                <w:sz w:val="22"/>
                <w:szCs w:val="22"/>
              </w:rPr>
              <w:t>)</w:t>
            </w:r>
          </w:p>
        </w:tc>
        <w:tc>
          <w:tcPr>
            <w:tcW w:w="2970" w:type="dxa"/>
          </w:tcPr>
          <w:p w:rsidR="00F83883" w:rsidRPr="00105078" w:rsidRDefault="00F83883" w:rsidP="00F83883">
            <w:pPr>
              <w:rPr>
                <w:rFonts w:asciiTheme="minorHAnsi" w:hAnsiTheme="minorHAnsi"/>
                <w:b/>
                <w:bCs/>
                <w:sz w:val="22"/>
                <w:szCs w:val="22"/>
              </w:rPr>
            </w:pPr>
          </w:p>
        </w:tc>
        <w:tc>
          <w:tcPr>
            <w:tcW w:w="1080" w:type="dxa"/>
          </w:tcPr>
          <w:p w:rsidR="00F83883" w:rsidRPr="00105078" w:rsidRDefault="00F83883" w:rsidP="00F83883">
            <w:pPr>
              <w:rPr>
                <w:rFonts w:asciiTheme="minorHAnsi" w:hAnsiTheme="minorHAnsi"/>
                <w:b/>
                <w:bCs/>
                <w:sz w:val="22"/>
                <w:szCs w:val="22"/>
              </w:rPr>
            </w:pPr>
          </w:p>
        </w:tc>
      </w:tr>
    </w:tbl>
    <w:p w:rsidR="000F0AC0" w:rsidRPr="00105078" w:rsidRDefault="000F0AC0">
      <w:pPr>
        <w:pStyle w:val="BlockText"/>
        <w:rPr>
          <w:rFonts w:asciiTheme="minorHAnsi" w:hAnsiTheme="minorHAnsi"/>
          <w:sz w:val="22"/>
          <w:szCs w:val="22"/>
        </w:rPr>
      </w:pPr>
    </w:p>
    <w:sectPr w:rsidR="000F0AC0" w:rsidRPr="00105078" w:rsidSect="0059753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81" w:rsidRDefault="00945D81">
      <w:r>
        <w:separator/>
      </w:r>
    </w:p>
  </w:endnote>
  <w:endnote w:type="continuationSeparator" w:id="0">
    <w:p w:rsidR="00945D81" w:rsidRDefault="0094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87" w:rsidRDefault="007E3687">
    <w:pPr>
      <w:pStyle w:val="Footer"/>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81" w:rsidRDefault="00945D81">
      <w:r>
        <w:separator/>
      </w:r>
    </w:p>
  </w:footnote>
  <w:footnote w:type="continuationSeparator" w:id="0">
    <w:p w:rsidR="00945D81" w:rsidRDefault="00945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87" w:rsidRDefault="007E3687">
    <w:pPr>
      <w:pStyle w:val="Header"/>
    </w:pPr>
    <w:r>
      <w:tab/>
    </w:r>
    <w:r>
      <w:tab/>
    </w:r>
    <w:r w:rsidR="00F931A3">
      <w:rPr>
        <w:rStyle w:val="PageNumber"/>
      </w:rPr>
      <w:fldChar w:fldCharType="begin"/>
    </w:r>
    <w:r>
      <w:rPr>
        <w:rStyle w:val="PageNumber"/>
      </w:rPr>
      <w:instrText xml:space="preserve"> PAGE </w:instrText>
    </w:r>
    <w:r w:rsidR="00F931A3">
      <w:rPr>
        <w:rStyle w:val="PageNumber"/>
      </w:rPr>
      <w:fldChar w:fldCharType="separate"/>
    </w:r>
    <w:r w:rsidR="00BA524A">
      <w:rPr>
        <w:rStyle w:val="PageNumber"/>
        <w:noProof/>
      </w:rPr>
      <w:t>1</w:t>
    </w:r>
    <w:r w:rsidR="00F931A3">
      <w:rPr>
        <w:rStyle w:val="PageNumber"/>
      </w:rPr>
      <w:fldChar w:fldCharType="end"/>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53"/>
    <w:rsid w:val="00014D53"/>
    <w:rsid w:val="0001533D"/>
    <w:rsid w:val="0003401D"/>
    <w:rsid w:val="00054B98"/>
    <w:rsid w:val="00060E2A"/>
    <w:rsid w:val="000756AA"/>
    <w:rsid w:val="0008139D"/>
    <w:rsid w:val="000826B8"/>
    <w:rsid w:val="00086598"/>
    <w:rsid w:val="00092D96"/>
    <w:rsid w:val="000A6B8A"/>
    <w:rsid w:val="000B4A8B"/>
    <w:rsid w:val="000B504F"/>
    <w:rsid w:val="000C3FBD"/>
    <w:rsid w:val="000C5101"/>
    <w:rsid w:val="000C5EFD"/>
    <w:rsid w:val="000F0AC0"/>
    <w:rsid w:val="00105078"/>
    <w:rsid w:val="00114ABD"/>
    <w:rsid w:val="00126D9F"/>
    <w:rsid w:val="00164959"/>
    <w:rsid w:val="00165ACA"/>
    <w:rsid w:val="00176B42"/>
    <w:rsid w:val="00182C35"/>
    <w:rsid w:val="00192561"/>
    <w:rsid w:val="001A3C60"/>
    <w:rsid w:val="001D247C"/>
    <w:rsid w:val="001E7A92"/>
    <w:rsid w:val="001F4806"/>
    <w:rsid w:val="001F5E38"/>
    <w:rsid w:val="001F787D"/>
    <w:rsid w:val="00201CCC"/>
    <w:rsid w:val="0022143C"/>
    <w:rsid w:val="00233064"/>
    <w:rsid w:val="002350DB"/>
    <w:rsid w:val="00236233"/>
    <w:rsid w:val="00236256"/>
    <w:rsid w:val="00242169"/>
    <w:rsid w:val="00244206"/>
    <w:rsid w:val="00252CEC"/>
    <w:rsid w:val="00255F28"/>
    <w:rsid w:val="00256D49"/>
    <w:rsid w:val="00260491"/>
    <w:rsid w:val="00264E74"/>
    <w:rsid w:val="002707C3"/>
    <w:rsid w:val="002751CF"/>
    <w:rsid w:val="00285CFC"/>
    <w:rsid w:val="002B6641"/>
    <w:rsid w:val="002D2DCE"/>
    <w:rsid w:val="002D63C0"/>
    <w:rsid w:val="002D735F"/>
    <w:rsid w:val="002F0857"/>
    <w:rsid w:val="002F0BDA"/>
    <w:rsid w:val="002F66FB"/>
    <w:rsid w:val="00304DCD"/>
    <w:rsid w:val="00332F07"/>
    <w:rsid w:val="003559B5"/>
    <w:rsid w:val="00364C91"/>
    <w:rsid w:val="00377EBB"/>
    <w:rsid w:val="00384498"/>
    <w:rsid w:val="00386531"/>
    <w:rsid w:val="003931A5"/>
    <w:rsid w:val="003D12AE"/>
    <w:rsid w:val="003F0153"/>
    <w:rsid w:val="003F5AB9"/>
    <w:rsid w:val="0040203A"/>
    <w:rsid w:val="00406756"/>
    <w:rsid w:val="004150C3"/>
    <w:rsid w:val="00424C97"/>
    <w:rsid w:val="004367CA"/>
    <w:rsid w:val="00446495"/>
    <w:rsid w:val="00447F67"/>
    <w:rsid w:val="00455B74"/>
    <w:rsid w:val="004920A3"/>
    <w:rsid w:val="004B4B03"/>
    <w:rsid w:val="004F11AB"/>
    <w:rsid w:val="004F3FF0"/>
    <w:rsid w:val="005009F2"/>
    <w:rsid w:val="00517DC1"/>
    <w:rsid w:val="00530E0F"/>
    <w:rsid w:val="00537B0B"/>
    <w:rsid w:val="00570018"/>
    <w:rsid w:val="00573F85"/>
    <w:rsid w:val="00577311"/>
    <w:rsid w:val="00587B0E"/>
    <w:rsid w:val="00597539"/>
    <w:rsid w:val="005B2956"/>
    <w:rsid w:val="005C18E7"/>
    <w:rsid w:val="005D6A85"/>
    <w:rsid w:val="005E2CA8"/>
    <w:rsid w:val="005E5253"/>
    <w:rsid w:val="00621669"/>
    <w:rsid w:val="006232C5"/>
    <w:rsid w:val="00623328"/>
    <w:rsid w:val="00624C96"/>
    <w:rsid w:val="006616CD"/>
    <w:rsid w:val="00664856"/>
    <w:rsid w:val="006652FA"/>
    <w:rsid w:val="00677F5D"/>
    <w:rsid w:val="00695FC2"/>
    <w:rsid w:val="006A717A"/>
    <w:rsid w:val="006B7A7E"/>
    <w:rsid w:val="006E0F46"/>
    <w:rsid w:val="00703CB5"/>
    <w:rsid w:val="00724B0A"/>
    <w:rsid w:val="00733D5A"/>
    <w:rsid w:val="00737A30"/>
    <w:rsid w:val="00745571"/>
    <w:rsid w:val="007624B2"/>
    <w:rsid w:val="00781998"/>
    <w:rsid w:val="00783998"/>
    <w:rsid w:val="00795F6C"/>
    <w:rsid w:val="007C1C73"/>
    <w:rsid w:val="007E3687"/>
    <w:rsid w:val="00811D49"/>
    <w:rsid w:val="0081687E"/>
    <w:rsid w:val="0083193A"/>
    <w:rsid w:val="00835BDF"/>
    <w:rsid w:val="0084493E"/>
    <w:rsid w:val="0085094C"/>
    <w:rsid w:val="008540DD"/>
    <w:rsid w:val="008549C2"/>
    <w:rsid w:val="00866EE2"/>
    <w:rsid w:val="00894784"/>
    <w:rsid w:val="008B5C4A"/>
    <w:rsid w:val="008B7EA7"/>
    <w:rsid w:val="008D3BE7"/>
    <w:rsid w:val="008D4CC0"/>
    <w:rsid w:val="008E4E90"/>
    <w:rsid w:val="008F58E4"/>
    <w:rsid w:val="00901A09"/>
    <w:rsid w:val="00911EDE"/>
    <w:rsid w:val="009144CF"/>
    <w:rsid w:val="00921565"/>
    <w:rsid w:val="0092607A"/>
    <w:rsid w:val="00935A79"/>
    <w:rsid w:val="00945D81"/>
    <w:rsid w:val="00947A38"/>
    <w:rsid w:val="009516E1"/>
    <w:rsid w:val="00954D4D"/>
    <w:rsid w:val="00960627"/>
    <w:rsid w:val="00975132"/>
    <w:rsid w:val="00983FB0"/>
    <w:rsid w:val="009878C9"/>
    <w:rsid w:val="009A4F54"/>
    <w:rsid w:val="009B0A13"/>
    <w:rsid w:val="009C16B2"/>
    <w:rsid w:val="009D0E74"/>
    <w:rsid w:val="009D0EDA"/>
    <w:rsid w:val="009E3E79"/>
    <w:rsid w:val="00A42B5B"/>
    <w:rsid w:val="00A45940"/>
    <w:rsid w:val="00A504B2"/>
    <w:rsid w:val="00A74C65"/>
    <w:rsid w:val="00A80CA2"/>
    <w:rsid w:val="00A91654"/>
    <w:rsid w:val="00AA10FF"/>
    <w:rsid w:val="00AA113A"/>
    <w:rsid w:val="00AA397A"/>
    <w:rsid w:val="00AB54FE"/>
    <w:rsid w:val="00AC074B"/>
    <w:rsid w:val="00AC121D"/>
    <w:rsid w:val="00AE2D9D"/>
    <w:rsid w:val="00B0031C"/>
    <w:rsid w:val="00B01B65"/>
    <w:rsid w:val="00B0766B"/>
    <w:rsid w:val="00B0776E"/>
    <w:rsid w:val="00B106DD"/>
    <w:rsid w:val="00B34110"/>
    <w:rsid w:val="00B37300"/>
    <w:rsid w:val="00B37EE7"/>
    <w:rsid w:val="00B456B0"/>
    <w:rsid w:val="00B45C97"/>
    <w:rsid w:val="00B532E5"/>
    <w:rsid w:val="00B53C22"/>
    <w:rsid w:val="00B677F6"/>
    <w:rsid w:val="00B81C98"/>
    <w:rsid w:val="00B829AE"/>
    <w:rsid w:val="00B855E9"/>
    <w:rsid w:val="00B90508"/>
    <w:rsid w:val="00BA524A"/>
    <w:rsid w:val="00BA78B5"/>
    <w:rsid w:val="00BA7B6C"/>
    <w:rsid w:val="00BE3006"/>
    <w:rsid w:val="00BF183F"/>
    <w:rsid w:val="00BF1E0F"/>
    <w:rsid w:val="00BF42AA"/>
    <w:rsid w:val="00BF4D4B"/>
    <w:rsid w:val="00BF7075"/>
    <w:rsid w:val="00C028F6"/>
    <w:rsid w:val="00C20CCC"/>
    <w:rsid w:val="00C2276D"/>
    <w:rsid w:val="00C34C05"/>
    <w:rsid w:val="00C436B7"/>
    <w:rsid w:val="00C834D4"/>
    <w:rsid w:val="00C83E53"/>
    <w:rsid w:val="00C84979"/>
    <w:rsid w:val="00CC4426"/>
    <w:rsid w:val="00CF5869"/>
    <w:rsid w:val="00D4756D"/>
    <w:rsid w:val="00D47A55"/>
    <w:rsid w:val="00D54B3F"/>
    <w:rsid w:val="00D70CF0"/>
    <w:rsid w:val="00DA0E65"/>
    <w:rsid w:val="00DE2288"/>
    <w:rsid w:val="00DE50A0"/>
    <w:rsid w:val="00DE62CD"/>
    <w:rsid w:val="00DF4238"/>
    <w:rsid w:val="00E01DB9"/>
    <w:rsid w:val="00E07AAD"/>
    <w:rsid w:val="00E126DE"/>
    <w:rsid w:val="00E1631A"/>
    <w:rsid w:val="00E16FFC"/>
    <w:rsid w:val="00E305BF"/>
    <w:rsid w:val="00E547EB"/>
    <w:rsid w:val="00E61096"/>
    <w:rsid w:val="00E72A01"/>
    <w:rsid w:val="00E752A6"/>
    <w:rsid w:val="00E91775"/>
    <w:rsid w:val="00E94F0C"/>
    <w:rsid w:val="00E959DB"/>
    <w:rsid w:val="00EB2B04"/>
    <w:rsid w:val="00EC14A0"/>
    <w:rsid w:val="00EC27D0"/>
    <w:rsid w:val="00ED6AB7"/>
    <w:rsid w:val="00EE571C"/>
    <w:rsid w:val="00EF0EB2"/>
    <w:rsid w:val="00F235D7"/>
    <w:rsid w:val="00F27DEC"/>
    <w:rsid w:val="00F32A28"/>
    <w:rsid w:val="00F41498"/>
    <w:rsid w:val="00F43E23"/>
    <w:rsid w:val="00F44AAE"/>
    <w:rsid w:val="00F47309"/>
    <w:rsid w:val="00F646F4"/>
    <w:rsid w:val="00F67100"/>
    <w:rsid w:val="00F765F3"/>
    <w:rsid w:val="00F83883"/>
    <w:rsid w:val="00F931A3"/>
    <w:rsid w:val="00F94319"/>
    <w:rsid w:val="00F95070"/>
    <w:rsid w:val="00F97A2C"/>
    <w:rsid w:val="00FA4669"/>
    <w:rsid w:val="00FA711C"/>
    <w:rsid w:val="00FC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4D4"/>
    <w:rPr>
      <w:sz w:val="24"/>
      <w:szCs w:val="24"/>
    </w:rPr>
  </w:style>
  <w:style w:type="paragraph" w:styleId="Heading1">
    <w:name w:val="heading 1"/>
    <w:basedOn w:val="Normal"/>
    <w:next w:val="Normal"/>
    <w:qFormat/>
    <w:rsid w:val="00597539"/>
    <w:pPr>
      <w:keepNext/>
      <w:tabs>
        <w:tab w:val="center" w:pos="4320"/>
      </w:tabs>
      <w:outlineLvl w:val="0"/>
    </w:pPr>
    <w:rPr>
      <w:u w:val="single"/>
    </w:rPr>
  </w:style>
  <w:style w:type="paragraph" w:styleId="Heading2">
    <w:name w:val="heading 2"/>
    <w:basedOn w:val="Normal"/>
    <w:next w:val="Normal"/>
    <w:qFormat/>
    <w:rsid w:val="00597539"/>
    <w:pPr>
      <w:keepNext/>
      <w:tabs>
        <w:tab w:val="center" w:pos="4320"/>
      </w:tabs>
      <w:outlineLvl w:val="1"/>
    </w:pPr>
    <w:rPr>
      <w:b/>
      <w:bCs/>
    </w:rPr>
  </w:style>
  <w:style w:type="paragraph" w:styleId="Heading3">
    <w:name w:val="heading 3"/>
    <w:basedOn w:val="Normal"/>
    <w:next w:val="Normal"/>
    <w:qFormat/>
    <w:rsid w:val="00597539"/>
    <w:pPr>
      <w:keepNext/>
      <w:tabs>
        <w:tab w:val="left" w:pos="180"/>
        <w:tab w:val="left" w:pos="3240"/>
        <w:tab w:val="center" w:pos="4320"/>
      </w:tabs>
      <w:ind w:left="180" w:hanging="180"/>
      <w:outlineLvl w:val="2"/>
    </w:pPr>
    <w:rPr>
      <w:b/>
      <w:bCs/>
    </w:rPr>
  </w:style>
  <w:style w:type="paragraph" w:styleId="Heading4">
    <w:name w:val="heading 4"/>
    <w:basedOn w:val="Normal"/>
    <w:next w:val="Normal"/>
    <w:qFormat/>
    <w:rsid w:val="00597539"/>
    <w:pPr>
      <w:keepNext/>
      <w:outlineLvl w:val="3"/>
    </w:pPr>
    <w:rPr>
      <w:i/>
      <w:iCs/>
    </w:rPr>
  </w:style>
  <w:style w:type="paragraph" w:styleId="Heading5">
    <w:name w:val="heading 5"/>
    <w:basedOn w:val="Normal"/>
    <w:next w:val="Normal"/>
    <w:qFormat/>
    <w:rsid w:val="00597539"/>
    <w:pPr>
      <w:keepNext/>
      <w:tabs>
        <w:tab w:val="left" w:pos="180"/>
        <w:tab w:val="left" w:pos="360"/>
        <w:tab w:val="left" w:pos="3240"/>
        <w:tab w:val="center" w:pos="4320"/>
      </w:tabs>
      <w:ind w:right="-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97539"/>
    <w:rPr>
      <w:b/>
    </w:rPr>
  </w:style>
  <w:style w:type="paragraph" w:styleId="BodyText">
    <w:name w:val="Body Text"/>
    <w:basedOn w:val="Normal"/>
    <w:rsid w:val="00597539"/>
    <w:pPr>
      <w:tabs>
        <w:tab w:val="left" w:pos="180"/>
        <w:tab w:val="left" w:pos="360"/>
        <w:tab w:val="left" w:pos="1980"/>
        <w:tab w:val="left" w:pos="3240"/>
        <w:tab w:val="left" w:pos="3960"/>
        <w:tab w:val="left" w:pos="5940"/>
      </w:tabs>
      <w:ind w:right="-360"/>
    </w:pPr>
  </w:style>
  <w:style w:type="paragraph" w:styleId="BodyText2">
    <w:name w:val="Body Text 2"/>
    <w:basedOn w:val="Normal"/>
    <w:rsid w:val="00597539"/>
    <w:rPr>
      <w:sz w:val="20"/>
    </w:rPr>
  </w:style>
  <w:style w:type="character" w:styleId="Hyperlink">
    <w:name w:val="Hyperlink"/>
    <w:basedOn w:val="DefaultParagraphFont"/>
    <w:rsid w:val="00597539"/>
    <w:rPr>
      <w:color w:val="0000FF"/>
      <w:u w:val="single"/>
    </w:rPr>
  </w:style>
  <w:style w:type="paragraph" w:styleId="BlockText">
    <w:name w:val="Block Text"/>
    <w:basedOn w:val="Normal"/>
    <w:rsid w:val="00597539"/>
    <w:pPr>
      <w:tabs>
        <w:tab w:val="left" w:pos="360"/>
        <w:tab w:val="left" w:pos="720"/>
        <w:tab w:val="left" w:pos="1080"/>
        <w:tab w:val="left" w:pos="2340"/>
        <w:tab w:val="center" w:pos="4680"/>
      </w:tabs>
      <w:ind w:left="540" w:right="-360" w:hanging="540"/>
    </w:pPr>
  </w:style>
  <w:style w:type="paragraph" w:styleId="BodyText3">
    <w:name w:val="Body Text 3"/>
    <w:basedOn w:val="Normal"/>
    <w:rsid w:val="00597539"/>
    <w:rPr>
      <w:i/>
      <w:iCs/>
    </w:rPr>
  </w:style>
  <w:style w:type="character" w:styleId="FollowedHyperlink">
    <w:name w:val="FollowedHyperlink"/>
    <w:basedOn w:val="DefaultParagraphFont"/>
    <w:rsid w:val="00597539"/>
    <w:rPr>
      <w:color w:val="800080"/>
      <w:u w:val="single"/>
    </w:rPr>
  </w:style>
  <w:style w:type="paragraph" w:styleId="Header">
    <w:name w:val="header"/>
    <w:basedOn w:val="Normal"/>
    <w:rsid w:val="00597539"/>
    <w:pPr>
      <w:tabs>
        <w:tab w:val="center" w:pos="4320"/>
        <w:tab w:val="right" w:pos="8640"/>
      </w:tabs>
    </w:pPr>
  </w:style>
  <w:style w:type="paragraph" w:styleId="Footer">
    <w:name w:val="footer"/>
    <w:basedOn w:val="Normal"/>
    <w:rsid w:val="00597539"/>
    <w:pPr>
      <w:tabs>
        <w:tab w:val="center" w:pos="4320"/>
        <w:tab w:val="right" w:pos="8640"/>
      </w:tabs>
    </w:pPr>
  </w:style>
  <w:style w:type="character" w:styleId="PageNumber">
    <w:name w:val="page number"/>
    <w:basedOn w:val="DefaultParagraphFont"/>
    <w:rsid w:val="00114ABD"/>
  </w:style>
  <w:style w:type="paragraph" w:styleId="Revision">
    <w:name w:val="Revision"/>
    <w:hidden/>
    <w:uiPriority w:val="99"/>
    <w:semiHidden/>
    <w:rsid w:val="00C20CCC"/>
    <w:rPr>
      <w:sz w:val="24"/>
      <w:szCs w:val="24"/>
    </w:rPr>
  </w:style>
  <w:style w:type="paragraph" w:styleId="BalloonText">
    <w:name w:val="Balloon Text"/>
    <w:basedOn w:val="Normal"/>
    <w:link w:val="BalloonTextChar"/>
    <w:rsid w:val="00C20CCC"/>
    <w:rPr>
      <w:rFonts w:ascii="Tahoma" w:hAnsi="Tahoma" w:cs="Tahoma"/>
      <w:sz w:val="16"/>
      <w:szCs w:val="16"/>
    </w:rPr>
  </w:style>
  <w:style w:type="character" w:customStyle="1" w:styleId="BalloonTextChar">
    <w:name w:val="Balloon Text Char"/>
    <w:basedOn w:val="DefaultParagraphFont"/>
    <w:link w:val="BalloonText"/>
    <w:rsid w:val="00C20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4D4"/>
    <w:rPr>
      <w:sz w:val="24"/>
      <w:szCs w:val="24"/>
    </w:rPr>
  </w:style>
  <w:style w:type="paragraph" w:styleId="Heading1">
    <w:name w:val="heading 1"/>
    <w:basedOn w:val="Normal"/>
    <w:next w:val="Normal"/>
    <w:qFormat/>
    <w:rsid w:val="00597539"/>
    <w:pPr>
      <w:keepNext/>
      <w:tabs>
        <w:tab w:val="center" w:pos="4320"/>
      </w:tabs>
      <w:outlineLvl w:val="0"/>
    </w:pPr>
    <w:rPr>
      <w:u w:val="single"/>
    </w:rPr>
  </w:style>
  <w:style w:type="paragraph" w:styleId="Heading2">
    <w:name w:val="heading 2"/>
    <w:basedOn w:val="Normal"/>
    <w:next w:val="Normal"/>
    <w:qFormat/>
    <w:rsid w:val="00597539"/>
    <w:pPr>
      <w:keepNext/>
      <w:tabs>
        <w:tab w:val="center" w:pos="4320"/>
      </w:tabs>
      <w:outlineLvl w:val="1"/>
    </w:pPr>
    <w:rPr>
      <w:b/>
      <w:bCs/>
    </w:rPr>
  </w:style>
  <w:style w:type="paragraph" w:styleId="Heading3">
    <w:name w:val="heading 3"/>
    <w:basedOn w:val="Normal"/>
    <w:next w:val="Normal"/>
    <w:qFormat/>
    <w:rsid w:val="00597539"/>
    <w:pPr>
      <w:keepNext/>
      <w:tabs>
        <w:tab w:val="left" w:pos="180"/>
        <w:tab w:val="left" w:pos="3240"/>
        <w:tab w:val="center" w:pos="4320"/>
      </w:tabs>
      <w:ind w:left="180" w:hanging="180"/>
      <w:outlineLvl w:val="2"/>
    </w:pPr>
    <w:rPr>
      <w:b/>
      <w:bCs/>
    </w:rPr>
  </w:style>
  <w:style w:type="paragraph" w:styleId="Heading4">
    <w:name w:val="heading 4"/>
    <w:basedOn w:val="Normal"/>
    <w:next w:val="Normal"/>
    <w:qFormat/>
    <w:rsid w:val="00597539"/>
    <w:pPr>
      <w:keepNext/>
      <w:outlineLvl w:val="3"/>
    </w:pPr>
    <w:rPr>
      <w:i/>
      <w:iCs/>
    </w:rPr>
  </w:style>
  <w:style w:type="paragraph" w:styleId="Heading5">
    <w:name w:val="heading 5"/>
    <w:basedOn w:val="Normal"/>
    <w:next w:val="Normal"/>
    <w:qFormat/>
    <w:rsid w:val="00597539"/>
    <w:pPr>
      <w:keepNext/>
      <w:tabs>
        <w:tab w:val="left" w:pos="180"/>
        <w:tab w:val="left" w:pos="360"/>
        <w:tab w:val="left" w:pos="3240"/>
        <w:tab w:val="center" w:pos="4320"/>
      </w:tabs>
      <w:ind w:right="-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97539"/>
    <w:rPr>
      <w:b/>
    </w:rPr>
  </w:style>
  <w:style w:type="paragraph" w:styleId="BodyText">
    <w:name w:val="Body Text"/>
    <w:basedOn w:val="Normal"/>
    <w:rsid w:val="00597539"/>
    <w:pPr>
      <w:tabs>
        <w:tab w:val="left" w:pos="180"/>
        <w:tab w:val="left" w:pos="360"/>
        <w:tab w:val="left" w:pos="1980"/>
        <w:tab w:val="left" w:pos="3240"/>
        <w:tab w:val="left" w:pos="3960"/>
        <w:tab w:val="left" w:pos="5940"/>
      </w:tabs>
      <w:ind w:right="-360"/>
    </w:pPr>
  </w:style>
  <w:style w:type="paragraph" w:styleId="BodyText2">
    <w:name w:val="Body Text 2"/>
    <w:basedOn w:val="Normal"/>
    <w:rsid w:val="00597539"/>
    <w:rPr>
      <w:sz w:val="20"/>
    </w:rPr>
  </w:style>
  <w:style w:type="character" w:styleId="Hyperlink">
    <w:name w:val="Hyperlink"/>
    <w:basedOn w:val="DefaultParagraphFont"/>
    <w:rsid w:val="00597539"/>
    <w:rPr>
      <w:color w:val="0000FF"/>
      <w:u w:val="single"/>
    </w:rPr>
  </w:style>
  <w:style w:type="paragraph" w:styleId="BlockText">
    <w:name w:val="Block Text"/>
    <w:basedOn w:val="Normal"/>
    <w:rsid w:val="00597539"/>
    <w:pPr>
      <w:tabs>
        <w:tab w:val="left" w:pos="360"/>
        <w:tab w:val="left" w:pos="720"/>
        <w:tab w:val="left" w:pos="1080"/>
        <w:tab w:val="left" w:pos="2340"/>
        <w:tab w:val="center" w:pos="4680"/>
      </w:tabs>
      <w:ind w:left="540" w:right="-360" w:hanging="540"/>
    </w:pPr>
  </w:style>
  <w:style w:type="paragraph" w:styleId="BodyText3">
    <w:name w:val="Body Text 3"/>
    <w:basedOn w:val="Normal"/>
    <w:rsid w:val="00597539"/>
    <w:rPr>
      <w:i/>
      <w:iCs/>
    </w:rPr>
  </w:style>
  <w:style w:type="character" w:styleId="FollowedHyperlink">
    <w:name w:val="FollowedHyperlink"/>
    <w:basedOn w:val="DefaultParagraphFont"/>
    <w:rsid w:val="00597539"/>
    <w:rPr>
      <w:color w:val="800080"/>
      <w:u w:val="single"/>
    </w:rPr>
  </w:style>
  <w:style w:type="paragraph" w:styleId="Header">
    <w:name w:val="header"/>
    <w:basedOn w:val="Normal"/>
    <w:rsid w:val="00597539"/>
    <w:pPr>
      <w:tabs>
        <w:tab w:val="center" w:pos="4320"/>
        <w:tab w:val="right" w:pos="8640"/>
      </w:tabs>
    </w:pPr>
  </w:style>
  <w:style w:type="paragraph" w:styleId="Footer">
    <w:name w:val="footer"/>
    <w:basedOn w:val="Normal"/>
    <w:rsid w:val="00597539"/>
    <w:pPr>
      <w:tabs>
        <w:tab w:val="center" w:pos="4320"/>
        <w:tab w:val="right" w:pos="8640"/>
      </w:tabs>
    </w:pPr>
  </w:style>
  <w:style w:type="character" w:styleId="PageNumber">
    <w:name w:val="page number"/>
    <w:basedOn w:val="DefaultParagraphFont"/>
    <w:rsid w:val="00114ABD"/>
  </w:style>
  <w:style w:type="paragraph" w:styleId="Revision">
    <w:name w:val="Revision"/>
    <w:hidden/>
    <w:uiPriority w:val="99"/>
    <w:semiHidden/>
    <w:rsid w:val="00C20CCC"/>
    <w:rPr>
      <w:sz w:val="24"/>
      <w:szCs w:val="24"/>
    </w:rPr>
  </w:style>
  <w:style w:type="paragraph" w:styleId="BalloonText">
    <w:name w:val="Balloon Text"/>
    <w:basedOn w:val="Normal"/>
    <w:link w:val="BalloonTextChar"/>
    <w:rsid w:val="00C20CCC"/>
    <w:rPr>
      <w:rFonts w:ascii="Tahoma" w:hAnsi="Tahoma" w:cs="Tahoma"/>
      <w:sz w:val="16"/>
      <w:szCs w:val="16"/>
    </w:rPr>
  </w:style>
  <w:style w:type="character" w:customStyle="1" w:styleId="BalloonTextChar">
    <w:name w:val="Balloon Text Char"/>
    <w:basedOn w:val="DefaultParagraphFont"/>
    <w:link w:val="BalloonText"/>
    <w:rsid w:val="00C20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UWOshkosh</Company>
  <LinksUpToDate>false</LinksUpToDate>
  <CharactersWithSpaces>8160</CharactersWithSpaces>
  <SharedDoc>false</SharedDoc>
  <HLinks>
    <vt:vector size="6" baseType="variant">
      <vt:variant>
        <vt:i4>4980820</vt:i4>
      </vt:variant>
      <vt:variant>
        <vt:i4>0</vt:i4>
      </vt:variant>
      <vt:variant>
        <vt:i4>0</vt:i4>
      </vt:variant>
      <vt:variant>
        <vt:i4>5</vt:i4>
      </vt:variant>
      <vt:variant>
        <vt:lpwstr>http://www.uwosh.edu/dean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Stelzer</dc:creator>
  <cp:lastModifiedBy>Windows User</cp:lastModifiedBy>
  <cp:revision>2</cp:revision>
  <cp:lastPrinted>2016-01-20T17:13:00Z</cp:lastPrinted>
  <dcterms:created xsi:type="dcterms:W3CDTF">2017-01-23T19:30:00Z</dcterms:created>
  <dcterms:modified xsi:type="dcterms:W3CDTF">2017-01-23T19:30:00Z</dcterms:modified>
</cp:coreProperties>
</file>