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018" w14:textId="77777777" w:rsidR="00DC3918" w:rsidRDefault="00DC3918" w:rsidP="00DC3918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>EHS Committee Minutes</w:t>
      </w:r>
    </w:p>
    <w:p w14:paraId="1E7A13CD" w14:textId="0322046E" w:rsidR="00DC3918" w:rsidRDefault="00DC3918" w:rsidP="00DC3918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 xml:space="preserve">Tuesday, </w:t>
      </w:r>
      <w:r>
        <w:rPr>
          <w:b/>
          <w:bCs/>
          <w:sz w:val="24"/>
          <w:szCs w:val="24"/>
        </w:rPr>
        <w:t>February 14</w:t>
      </w:r>
      <w:r w:rsidRPr="6D546238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4C565319" w14:textId="77777777" w:rsidR="00DC3918" w:rsidRDefault="00DC3918" w:rsidP="00DC3918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>University P.D., Intel &amp; Ops Center &amp; Teams</w:t>
      </w:r>
    </w:p>
    <w:p w14:paraId="26BEC5B1" w14:textId="77777777" w:rsidR="00DC3918" w:rsidRDefault="00DC3918" w:rsidP="00DC3918">
      <w:pPr>
        <w:jc w:val="center"/>
      </w:pPr>
    </w:p>
    <w:p w14:paraId="7FB2E872" w14:textId="77777777" w:rsidR="00DC3918" w:rsidRDefault="00DC3918" w:rsidP="00DC3918">
      <w:pPr>
        <w:rPr>
          <w:b/>
          <w:bCs/>
          <w:sz w:val="24"/>
          <w:szCs w:val="24"/>
          <w:u w:val="single"/>
        </w:rPr>
      </w:pPr>
      <w:r w:rsidRPr="6D546238">
        <w:rPr>
          <w:b/>
          <w:bCs/>
          <w:sz w:val="24"/>
          <w:szCs w:val="24"/>
          <w:u w:val="single"/>
        </w:rPr>
        <w:t>Attendance</w:t>
      </w:r>
    </w:p>
    <w:p w14:paraId="67C9C80B" w14:textId="6D367891" w:rsidR="00DC3918" w:rsidRDefault="00DC3918" w:rsidP="00DC3918">
      <w:pPr>
        <w:spacing w:after="0"/>
        <w:rPr>
          <w:sz w:val="24"/>
          <w:szCs w:val="24"/>
        </w:rPr>
      </w:pPr>
      <w:r w:rsidRPr="43CB2509">
        <w:rPr>
          <w:sz w:val="24"/>
          <w:szCs w:val="24"/>
          <w:u w:val="single"/>
        </w:rPr>
        <w:t>Present</w:t>
      </w:r>
      <w:r w:rsidRPr="43CB2509">
        <w:rPr>
          <w:sz w:val="24"/>
          <w:szCs w:val="24"/>
        </w:rPr>
        <w:t>:  Lt. Greg Weitz, Ja</w:t>
      </w:r>
      <w:r>
        <w:rPr>
          <w:sz w:val="24"/>
          <w:szCs w:val="24"/>
        </w:rPr>
        <w:t xml:space="preserve">ck Johnsen, </w:t>
      </w:r>
      <w:r w:rsidRPr="43CB2509">
        <w:rPr>
          <w:sz w:val="24"/>
          <w:szCs w:val="24"/>
        </w:rPr>
        <w:t>JoAnn Rife, Greg Potratz, Kristina Mosley, Patrick Marcoe, Ellie Lang</w:t>
      </w:r>
      <w:r>
        <w:rPr>
          <w:sz w:val="24"/>
          <w:szCs w:val="24"/>
        </w:rPr>
        <w:t>, Polly Newbauer</w:t>
      </w:r>
    </w:p>
    <w:p w14:paraId="132D7987" w14:textId="5DBC40D2" w:rsidR="00DC3918" w:rsidRDefault="00DC3918" w:rsidP="00DC391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Pr="43CB2509">
        <w:rPr>
          <w:sz w:val="24"/>
          <w:szCs w:val="24"/>
          <w:u w:val="single"/>
        </w:rPr>
        <w:t>bsent</w:t>
      </w:r>
      <w:r w:rsidRPr="43CB25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Colin Long, Rebecca Stephani, Jason Griffith </w:t>
      </w:r>
    </w:p>
    <w:p w14:paraId="1A0F92BB" w14:textId="2E4E8117" w:rsidR="00DC3918" w:rsidRDefault="00DC3918" w:rsidP="00DC391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Guest:</w:t>
      </w:r>
      <w:r>
        <w:rPr>
          <w:sz w:val="24"/>
          <w:szCs w:val="24"/>
        </w:rPr>
        <w:t xml:space="preserve"> UWOPD student intern, Brittany</w:t>
      </w:r>
    </w:p>
    <w:p w14:paraId="14BB1065" w14:textId="77777777" w:rsidR="00DC3918" w:rsidRPr="00DC3918" w:rsidRDefault="00DC3918" w:rsidP="00DC3918">
      <w:pPr>
        <w:spacing w:after="0"/>
        <w:rPr>
          <w:sz w:val="24"/>
          <w:szCs w:val="24"/>
        </w:rPr>
      </w:pPr>
    </w:p>
    <w:p w14:paraId="529BE611" w14:textId="77777777" w:rsidR="00DC3918" w:rsidRPr="008838E7" w:rsidRDefault="00DC3918" w:rsidP="00DC3918">
      <w:pPr>
        <w:pStyle w:val="NoSpacing"/>
        <w:rPr>
          <w:sz w:val="24"/>
          <w:szCs w:val="24"/>
        </w:rPr>
      </w:pPr>
      <w:r w:rsidRPr="008838E7">
        <w:rPr>
          <w:b/>
          <w:bCs/>
          <w:sz w:val="24"/>
          <w:szCs w:val="24"/>
          <w:u w:val="single"/>
        </w:rPr>
        <w:t>Announcements</w:t>
      </w:r>
      <w:r w:rsidRPr="008838E7">
        <w:rPr>
          <w:sz w:val="24"/>
          <w:szCs w:val="24"/>
        </w:rPr>
        <w:t>-</w:t>
      </w:r>
    </w:p>
    <w:p w14:paraId="6090B298" w14:textId="77777777" w:rsidR="00556BB6" w:rsidRPr="008838E7" w:rsidRDefault="00DC3918" w:rsidP="00556BB6">
      <w:pPr>
        <w:pStyle w:val="NoSpacing"/>
        <w:ind w:firstLine="360"/>
        <w:rPr>
          <w:sz w:val="24"/>
          <w:szCs w:val="24"/>
        </w:rPr>
      </w:pPr>
      <w:r w:rsidRPr="008838E7">
        <w:rPr>
          <w:sz w:val="24"/>
          <w:szCs w:val="24"/>
        </w:rPr>
        <w:t>November</w:t>
      </w:r>
      <w:r w:rsidRPr="008838E7">
        <w:rPr>
          <w:sz w:val="24"/>
          <w:szCs w:val="24"/>
        </w:rPr>
        <w:t xml:space="preserve"> meeting minutes were </w:t>
      </w:r>
      <w:r w:rsidRPr="008838E7">
        <w:rPr>
          <w:sz w:val="24"/>
          <w:szCs w:val="24"/>
        </w:rPr>
        <w:t xml:space="preserve">reviewed and </w:t>
      </w:r>
      <w:r w:rsidRPr="008838E7">
        <w:rPr>
          <w:sz w:val="24"/>
          <w:szCs w:val="24"/>
        </w:rPr>
        <w:t xml:space="preserve">approved by a motion to approve from G. Potratz; seconded by </w:t>
      </w:r>
      <w:r w:rsidRPr="008838E7">
        <w:rPr>
          <w:sz w:val="24"/>
          <w:szCs w:val="24"/>
        </w:rPr>
        <w:t>J. Johnsen</w:t>
      </w:r>
      <w:r w:rsidRPr="008838E7">
        <w:rPr>
          <w:sz w:val="24"/>
          <w:szCs w:val="24"/>
        </w:rPr>
        <w:t>.</w:t>
      </w:r>
    </w:p>
    <w:p w14:paraId="54A2172C" w14:textId="77777777" w:rsidR="000B77F3" w:rsidRPr="008838E7" w:rsidRDefault="00DC3918" w:rsidP="006F588F">
      <w:pPr>
        <w:pStyle w:val="NoSpacing"/>
        <w:spacing w:beforeAutospacing="1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Workers’ Comp Claims Review-</w:t>
      </w:r>
    </w:p>
    <w:p w14:paraId="6852E637" w14:textId="2A4B87B5" w:rsidR="003D3BAA" w:rsidRPr="008838E7" w:rsidRDefault="00DC3918" w:rsidP="000B77F3">
      <w:pPr>
        <w:pStyle w:val="NoSpacing"/>
        <w:numPr>
          <w:ilvl w:val="0"/>
          <w:numId w:val="1"/>
        </w:numPr>
        <w:spacing w:beforeAutospacing="1"/>
        <w:rPr>
          <w:b/>
          <w:bCs/>
          <w:sz w:val="24"/>
          <w:szCs w:val="24"/>
        </w:rPr>
      </w:pPr>
      <w:r w:rsidRPr="008838E7">
        <w:rPr>
          <w:sz w:val="24"/>
          <w:szCs w:val="24"/>
        </w:rPr>
        <w:t>L</w:t>
      </w:r>
      <w:r w:rsidR="00BD1372" w:rsidRPr="008838E7">
        <w:rPr>
          <w:sz w:val="24"/>
          <w:szCs w:val="24"/>
        </w:rPr>
        <w:t xml:space="preserve">. Welch </w:t>
      </w:r>
      <w:r w:rsidRPr="008838E7">
        <w:rPr>
          <w:sz w:val="24"/>
          <w:szCs w:val="24"/>
        </w:rPr>
        <w:t xml:space="preserve">presented end-of-year W.C. claims data for 2022. Statistics to note: Thirty-six percent of our claims occurred in Custodial Services. Slip/trip/fall claims amounted to 26% of all claims. These figures match very closely to the rest of UW System. Headstart incurred the second highest </w:t>
      </w:r>
      <w:r w:rsidR="001009B7" w:rsidRPr="008838E7">
        <w:rPr>
          <w:sz w:val="24"/>
          <w:szCs w:val="24"/>
        </w:rPr>
        <w:t>number</w:t>
      </w:r>
      <w:r w:rsidRPr="008838E7">
        <w:rPr>
          <w:sz w:val="24"/>
          <w:szCs w:val="24"/>
        </w:rPr>
        <w:t xml:space="preserve"> of claims, at 27%. Lori stated that numerous claims were a result of employees not paying attention to their surroundings. She hopes to develop training on Situational Awareness to present this year. This is not an OSHA or System-required topic, but Lori believes </w:t>
      </w:r>
      <w:r w:rsidR="003D3BAA" w:rsidRPr="008838E7">
        <w:rPr>
          <w:sz w:val="24"/>
          <w:szCs w:val="24"/>
        </w:rPr>
        <w:t xml:space="preserve">it needs to be discussed due to the number of claims resulting from lack of situational awareness. </w:t>
      </w:r>
      <w:r w:rsidRPr="008838E7">
        <w:rPr>
          <w:sz w:val="24"/>
          <w:szCs w:val="24"/>
        </w:rPr>
        <w:t xml:space="preserve"> </w:t>
      </w:r>
    </w:p>
    <w:p w14:paraId="16CF7F0E" w14:textId="77777777" w:rsidR="003D3BAA" w:rsidRPr="008838E7" w:rsidRDefault="003D3BAA" w:rsidP="00DC3918">
      <w:pPr>
        <w:pStyle w:val="ListParagraph"/>
        <w:numPr>
          <w:ilvl w:val="0"/>
          <w:numId w:val="1"/>
        </w:numPr>
        <w:spacing w:beforeAutospacing="1" w:after="0"/>
        <w:rPr>
          <w:sz w:val="24"/>
          <w:szCs w:val="24"/>
        </w:rPr>
      </w:pPr>
      <w:r w:rsidRPr="008838E7">
        <w:rPr>
          <w:sz w:val="24"/>
          <w:szCs w:val="24"/>
        </w:rPr>
        <w:t xml:space="preserve">At this date, there have been six claims reported in 2023, two of them resulting in Lost Time. </w:t>
      </w:r>
    </w:p>
    <w:p w14:paraId="6EC5B55B" w14:textId="287FA01A" w:rsidR="00DC3918" w:rsidRPr="008838E7" w:rsidRDefault="00DC3918" w:rsidP="007155B8">
      <w:pPr>
        <w:spacing w:beforeAutospacing="1" w:after="0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Old Business-</w:t>
      </w:r>
    </w:p>
    <w:p w14:paraId="649F4405" w14:textId="4D85406A" w:rsidR="00DC3918" w:rsidRPr="008838E7" w:rsidRDefault="00BD1372" w:rsidP="00DC3918">
      <w:pPr>
        <w:pStyle w:val="ListParagraph"/>
        <w:numPr>
          <w:ilvl w:val="0"/>
          <w:numId w:val="3"/>
        </w:numPr>
        <w:spacing w:beforeAutospacing="1" w:after="0"/>
        <w:rPr>
          <w:sz w:val="24"/>
          <w:szCs w:val="24"/>
        </w:rPr>
      </w:pPr>
      <w:r w:rsidRPr="008838E7">
        <w:rPr>
          <w:sz w:val="24"/>
          <w:szCs w:val="24"/>
        </w:rPr>
        <w:t>Our</w:t>
      </w:r>
      <w:r w:rsidR="00DC3918" w:rsidRPr="008838E7">
        <w:rPr>
          <w:sz w:val="24"/>
          <w:szCs w:val="24"/>
        </w:rPr>
        <w:t xml:space="preserve"> committee still needs a faculty member</w:t>
      </w:r>
      <w:r w:rsidR="004649BB" w:rsidRPr="008838E7">
        <w:rPr>
          <w:sz w:val="24"/>
          <w:szCs w:val="24"/>
        </w:rPr>
        <w:t>.</w:t>
      </w:r>
    </w:p>
    <w:p w14:paraId="4D015A65" w14:textId="7B0CF760" w:rsidR="00DC3918" w:rsidRPr="008838E7" w:rsidRDefault="00DC3918" w:rsidP="00DC3918">
      <w:pPr>
        <w:pStyle w:val="ListParagraph"/>
        <w:numPr>
          <w:ilvl w:val="0"/>
          <w:numId w:val="3"/>
        </w:numPr>
        <w:spacing w:beforeAutospacing="1" w:after="0"/>
        <w:rPr>
          <w:sz w:val="24"/>
          <w:szCs w:val="24"/>
        </w:rPr>
      </w:pPr>
      <w:r w:rsidRPr="008838E7">
        <w:rPr>
          <w:sz w:val="24"/>
          <w:szCs w:val="24"/>
          <w:u w:val="single"/>
        </w:rPr>
        <w:t>Severe Weather Shelter signage</w:t>
      </w:r>
      <w:r w:rsidRPr="008838E7">
        <w:rPr>
          <w:sz w:val="24"/>
          <w:szCs w:val="24"/>
        </w:rPr>
        <w:t xml:space="preserve">-L. Welch </w:t>
      </w:r>
      <w:r w:rsidR="00BD1372" w:rsidRPr="008838E7">
        <w:rPr>
          <w:sz w:val="24"/>
          <w:szCs w:val="24"/>
        </w:rPr>
        <w:t>will begin work with a FM technician on 2/21 to hang these signs.</w:t>
      </w:r>
    </w:p>
    <w:p w14:paraId="63071C81" w14:textId="4F5DE2BB" w:rsidR="00EF7602" w:rsidRPr="008838E7" w:rsidRDefault="00BD1372" w:rsidP="00DC3918">
      <w:pPr>
        <w:pStyle w:val="ListParagraph"/>
        <w:numPr>
          <w:ilvl w:val="0"/>
          <w:numId w:val="3"/>
        </w:numPr>
        <w:spacing w:beforeAutospacing="1" w:after="0"/>
        <w:rPr>
          <w:sz w:val="24"/>
          <w:szCs w:val="24"/>
        </w:rPr>
      </w:pPr>
      <w:r w:rsidRPr="001009B7">
        <w:rPr>
          <w:sz w:val="24"/>
          <w:szCs w:val="24"/>
        </w:rPr>
        <w:t>G</w:t>
      </w:r>
      <w:r w:rsidRPr="008838E7">
        <w:rPr>
          <w:sz w:val="24"/>
          <w:szCs w:val="24"/>
        </w:rPr>
        <w:t xml:space="preserve">. Potratz presented the information he has gathered on the </w:t>
      </w:r>
      <w:r w:rsidRPr="008838E7">
        <w:rPr>
          <w:sz w:val="24"/>
          <w:szCs w:val="24"/>
          <w:u w:val="single"/>
        </w:rPr>
        <w:t>lab fume hoods</w:t>
      </w:r>
      <w:r w:rsidRPr="008838E7">
        <w:rPr>
          <w:sz w:val="24"/>
          <w:szCs w:val="24"/>
        </w:rPr>
        <w:t xml:space="preserve"> on all three campuses. He is unable to inspect them himself; this has </w:t>
      </w:r>
      <w:r w:rsidR="001009B7">
        <w:rPr>
          <w:sz w:val="24"/>
          <w:szCs w:val="24"/>
        </w:rPr>
        <w:t xml:space="preserve">historically </w:t>
      </w:r>
      <w:r w:rsidRPr="008838E7">
        <w:rPr>
          <w:sz w:val="24"/>
          <w:szCs w:val="24"/>
        </w:rPr>
        <w:t xml:space="preserve">been a FM responsibility, but Greg has been told there were not enough staff to complete this task last summer (FM’s usual time for doing this work). J. Rife suggested Greg put together </w:t>
      </w:r>
      <w:r w:rsidR="00EF7602" w:rsidRPr="008838E7">
        <w:rPr>
          <w:sz w:val="24"/>
          <w:szCs w:val="24"/>
        </w:rPr>
        <w:t xml:space="preserve">the man-hours required to complete this task; she will present to VC Roberts and Provost Koker. </w:t>
      </w:r>
    </w:p>
    <w:p w14:paraId="523A3D0C" w14:textId="2D5E0C31" w:rsidR="007155B8" w:rsidRPr="008838E7" w:rsidRDefault="007155B8" w:rsidP="007155B8">
      <w:pPr>
        <w:pStyle w:val="ListParagraph"/>
        <w:numPr>
          <w:ilvl w:val="0"/>
          <w:numId w:val="3"/>
        </w:numPr>
        <w:spacing w:beforeAutospacing="1" w:after="0"/>
        <w:rPr>
          <w:b/>
          <w:bCs/>
          <w:sz w:val="24"/>
          <w:szCs w:val="24"/>
        </w:rPr>
      </w:pPr>
      <w:r w:rsidRPr="008838E7">
        <w:rPr>
          <w:sz w:val="24"/>
          <w:szCs w:val="24"/>
        </w:rPr>
        <w:t xml:space="preserve">L. Welch reported that UW System Policy 635 – Return to Work: Workers’ </w:t>
      </w:r>
      <w:r w:rsidRPr="008838E7">
        <w:rPr>
          <w:sz w:val="24"/>
          <w:szCs w:val="24"/>
          <w:u w:val="single"/>
        </w:rPr>
        <w:t>Compensation</w:t>
      </w:r>
      <w:r w:rsidRPr="008838E7">
        <w:rPr>
          <w:sz w:val="24"/>
          <w:szCs w:val="24"/>
        </w:rPr>
        <w:t xml:space="preserve"> is to be implemented at all campuses by May 1, 2023. Lori met w/Holly Shea to discuss options for implementation and concerns about meeting the deadline. </w:t>
      </w:r>
      <w:r w:rsidRPr="008838E7">
        <w:rPr>
          <w:sz w:val="24"/>
          <w:szCs w:val="24"/>
        </w:rPr>
        <w:lastRenderedPageBreak/>
        <w:t>At this time, Lori will try to work with Facilities Management and Headstart leadership to put together plans for their areas</w:t>
      </w:r>
      <w:r w:rsidR="001C3900">
        <w:rPr>
          <w:sz w:val="24"/>
          <w:szCs w:val="24"/>
        </w:rPr>
        <w:t xml:space="preserve">. This involves </w:t>
      </w:r>
      <w:r w:rsidRPr="008838E7">
        <w:rPr>
          <w:sz w:val="24"/>
          <w:szCs w:val="24"/>
        </w:rPr>
        <w:t>train</w:t>
      </w:r>
      <w:r w:rsidR="001C3900">
        <w:rPr>
          <w:sz w:val="24"/>
          <w:szCs w:val="24"/>
        </w:rPr>
        <w:t>ing</w:t>
      </w:r>
      <w:r w:rsidRPr="008838E7">
        <w:rPr>
          <w:sz w:val="24"/>
          <w:szCs w:val="24"/>
        </w:rPr>
        <w:t xml:space="preserve"> supervisors on the expectations of providing modified work whenever possible</w:t>
      </w:r>
      <w:r w:rsidR="001C3900">
        <w:rPr>
          <w:sz w:val="24"/>
          <w:szCs w:val="24"/>
        </w:rPr>
        <w:t>, as well as coming up with a list of tasks/jobs</w:t>
      </w:r>
      <w:r w:rsidRPr="008838E7">
        <w:rPr>
          <w:sz w:val="24"/>
          <w:szCs w:val="24"/>
        </w:rPr>
        <w:t xml:space="preserve">. Continuing to let injured employees sit at home when unable to return to work at 100% capacity is no longer an acceptable option. **Please review the meeting minutes from </w:t>
      </w:r>
      <w:r w:rsidR="001C3900" w:rsidRPr="008838E7">
        <w:rPr>
          <w:sz w:val="24"/>
          <w:szCs w:val="24"/>
        </w:rPr>
        <w:t>November</w:t>
      </w:r>
      <w:r w:rsidRPr="008838E7">
        <w:rPr>
          <w:sz w:val="24"/>
          <w:szCs w:val="24"/>
        </w:rPr>
        <w:t xml:space="preserve"> 2022 to refresh yourselves on the RTW concept.</w:t>
      </w:r>
    </w:p>
    <w:p w14:paraId="3FD4652D" w14:textId="3BE0CEC8" w:rsidR="007155B8" w:rsidRPr="008838E7" w:rsidRDefault="008947CC" w:rsidP="00DC3918">
      <w:pPr>
        <w:pStyle w:val="ListParagraph"/>
        <w:numPr>
          <w:ilvl w:val="0"/>
          <w:numId w:val="3"/>
        </w:numPr>
        <w:spacing w:beforeAutospacing="1" w:after="0"/>
        <w:rPr>
          <w:sz w:val="24"/>
          <w:szCs w:val="24"/>
        </w:rPr>
      </w:pPr>
      <w:r w:rsidRPr="008838E7">
        <w:rPr>
          <w:sz w:val="24"/>
          <w:szCs w:val="24"/>
        </w:rPr>
        <w:t xml:space="preserve">L. Welch </w:t>
      </w:r>
      <w:r w:rsidR="004B2A8C" w:rsidRPr="008838E7">
        <w:rPr>
          <w:sz w:val="24"/>
          <w:szCs w:val="24"/>
        </w:rPr>
        <w:t xml:space="preserve">will submit the </w:t>
      </w:r>
      <w:r w:rsidR="004B2A8C" w:rsidRPr="001C3900">
        <w:rPr>
          <w:sz w:val="24"/>
          <w:szCs w:val="24"/>
        </w:rPr>
        <w:t>Working in Isolation audit</w:t>
      </w:r>
      <w:r w:rsidR="004B2A8C" w:rsidRPr="008838E7">
        <w:rPr>
          <w:sz w:val="24"/>
          <w:szCs w:val="24"/>
        </w:rPr>
        <w:t xml:space="preserve"> </w:t>
      </w:r>
      <w:r w:rsidR="00D3522A" w:rsidRPr="008838E7">
        <w:rPr>
          <w:sz w:val="24"/>
          <w:szCs w:val="24"/>
        </w:rPr>
        <w:t xml:space="preserve">questionnaire to System Auditing Division </w:t>
      </w:r>
      <w:r w:rsidR="00A126F3" w:rsidRPr="008838E7">
        <w:rPr>
          <w:sz w:val="24"/>
          <w:szCs w:val="24"/>
        </w:rPr>
        <w:t>by 2/21/2023. Our campus will not be complian</w:t>
      </w:r>
      <w:r w:rsidR="00C64E5C">
        <w:rPr>
          <w:sz w:val="24"/>
          <w:szCs w:val="24"/>
        </w:rPr>
        <w:t>t</w:t>
      </w:r>
      <w:r w:rsidR="00A126F3" w:rsidRPr="008838E7">
        <w:rPr>
          <w:sz w:val="24"/>
          <w:szCs w:val="24"/>
        </w:rPr>
        <w:t xml:space="preserve"> in some areas. </w:t>
      </w:r>
    </w:p>
    <w:p w14:paraId="3549DF32" w14:textId="77777777" w:rsidR="00DC3918" w:rsidRPr="008838E7" w:rsidRDefault="00DC3918" w:rsidP="00A126F3">
      <w:pPr>
        <w:spacing w:beforeAutospacing="1" w:after="0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New Business-</w:t>
      </w:r>
    </w:p>
    <w:p w14:paraId="456D6BA6" w14:textId="53B12EB0" w:rsidR="00A27CE9" w:rsidRPr="008838E7" w:rsidRDefault="00A27CE9" w:rsidP="00A27CE9">
      <w:pPr>
        <w:pStyle w:val="ListParagraph"/>
        <w:numPr>
          <w:ilvl w:val="0"/>
          <w:numId w:val="4"/>
        </w:numPr>
        <w:spacing w:beforeAutospacing="1" w:after="0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Personnel Changes in Facilities Management</w:t>
      </w:r>
      <w:r w:rsidRPr="008838E7">
        <w:rPr>
          <w:sz w:val="24"/>
          <w:szCs w:val="24"/>
        </w:rPr>
        <w:t>-J. Rife informed us that the new Environmental Services Mgr position was filled by Tony Blaskowski; he started on 2/13</w:t>
      </w:r>
      <w:r w:rsidR="00260144" w:rsidRPr="008838E7">
        <w:rPr>
          <w:sz w:val="24"/>
          <w:szCs w:val="24"/>
        </w:rPr>
        <w:t>/</w:t>
      </w:r>
      <w:r w:rsidRPr="008838E7">
        <w:rPr>
          <w:sz w:val="24"/>
          <w:szCs w:val="24"/>
        </w:rPr>
        <w:t xml:space="preserve">23. Tony will oversee the Custodial Services and Grounds &amp; Auto Dept. This new position was created </w:t>
      </w:r>
      <w:r w:rsidR="00C64E5C">
        <w:rPr>
          <w:sz w:val="24"/>
          <w:szCs w:val="24"/>
        </w:rPr>
        <w:t>by</w:t>
      </w:r>
      <w:r w:rsidRPr="008838E7">
        <w:rPr>
          <w:sz w:val="24"/>
          <w:szCs w:val="24"/>
        </w:rPr>
        <w:t xml:space="preserve"> a recommendation from the Reorganization Team tasked by the Chancellor last summer to make recommendations for operational and staff changes in the Custodial</w:t>
      </w:r>
      <w:r w:rsidR="00C64E5C">
        <w:rPr>
          <w:sz w:val="24"/>
          <w:szCs w:val="24"/>
        </w:rPr>
        <w:t xml:space="preserve"> Services</w:t>
      </w:r>
      <w:r w:rsidRPr="008838E7">
        <w:rPr>
          <w:sz w:val="24"/>
          <w:szCs w:val="24"/>
        </w:rPr>
        <w:t xml:space="preserve"> Dept. </w:t>
      </w:r>
    </w:p>
    <w:p w14:paraId="7E4CBD5D" w14:textId="2F4F784E" w:rsidR="00260144" w:rsidRPr="008838E7" w:rsidRDefault="006034CF" w:rsidP="00A27CE9">
      <w:pPr>
        <w:pStyle w:val="ListParagraph"/>
        <w:numPr>
          <w:ilvl w:val="0"/>
          <w:numId w:val="4"/>
        </w:numPr>
        <w:spacing w:beforeAutospacing="1" w:after="0"/>
        <w:rPr>
          <w:b/>
          <w:bCs/>
          <w:sz w:val="24"/>
          <w:szCs w:val="24"/>
        </w:rPr>
      </w:pPr>
      <w:r w:rsidRPr="008838E7">
        <w:rPr>
          <w:sz w:val="24"/>
          <w:szCs w:val="24"/>
        </w:rPr>
        <w:t xml:space="preserve">A new HVAC mechanic </w:t>
      </w:r>
      <w:r w:rsidR="00260144" w:rsidRPr="008838E7">
        <w:rPr>
          <w:sz w:val="24"/>
          <w:szCs w:val="24"/>
        </w:rPr>
        <w:t xml:space="preserve">also </w:t>
      </w:r>
      <w:r w:rsidRPr="008838E7">
        <w:rPr>
          <w:sz w:val="24"/>
          <w:szCs w:val="24"/>
        </w:rPr>
        <w:t>start</w:t>
      </w:r>
      <w:r w:rsidR="00260144" w:rsidRPr="008838E7">
        <w:rPr>
          <w:sz w:val="24"/>
          <w:szCs w:val="24"/>
        </w:rPr>
        <w:t xml:space="preserve">ed </w:t>
      </w:r>
      <w:r w:rsidRPr="008838E7">
        <w:rPr>
          <w:sz w:val="24"/>
          <w:szCs w:val="24"/>
        </w:rPr>
        <w:t>on</w:t>
      </w:r>
      <w:r w:rsidR="00260144" w:rsidRPr="008838E7">
        <w:rPr>
          <w:sz w:val="24"/>
          <w:szCs w:val="24"/>
        </w:rPr>
        <w:t xml:space="preserve"> 2/13/23.</w:t>
      </w:r>
    </w:p>
    <w:p w14:paraId="53CB6AD5" w14:textId="16C72301" w:rsidR="00260144" w:rsidRPr="008838E7" w:rsidRDefault="00260144" w:rsidP="00A27CE9">
      <w:pPr>
        <w:pStyle w:val="ListParagraph"/>
        <w:numPr>
          <w:ilvl w:val="0"/>
          <w:numId w:val="4"/>
        </w:numPr>
        <w:spacing w:beforeAutospacing="1" w:after="0"/>
        <w:rPr>
          <w:b/>
          <w:bCs/>
          <w:sz w:val="24"/>
          <w:szCs w:val="24"/>
        </w:rPr>
      </w:pPr>
      <w:r w:rsidRPr="008838E7">
        <w:rPr>
          <w:sz w:val="24"/>
          <w:szCs w:val="24"/>
        </w:rPr>
        <w:t>A new Grounds and Auto Dept supervisor will start on 2/20/23.</w:t>
      </w:r>
    </w:p>
    <w:p w14:paraId="5710C90F" w14:textId="52F215F8" w:rsidR="00A126F3" w:rsidRPr="00C04A09" w:rsidRDefault="006034CF" w:rsidP="00A27CE9">
      <w:pPr>
        <w:pStyle w:val="ListParagraph"/>
        <w:numPr>
          <w:ilvl w:val="0"/>
          <w:numId w:val="4"/>
        </w:numPr>
        <w:spacing w:beforeAutospacing="1" w:after="0"/>
        <w:rPr>
          <w:b/>
          <w:bCs/>
          <w:sz w:val="24"/>
          <w:szCs w:val="24"/>
        </w:rPr>
      </w:pPr>
      <w:r w:rsidRPr="008838E7">
        <w:rPr>
          <w:sz w:val="24"/>
          <w:szCs w:val="24"/>
        </w:rPr>
        <w:t xml:space="preserve"> </w:t>
      </w:r>
      <w:r w:rsidR="003A35EB">
        <w:rPr>
          <w:b/>
          <w:bCs/>
          <w:sz w:val="24"/>
          <w:szCs w:val="24"/>
        </w:rPr>
        <w:t>Non-English speaking new employees-</w:t>
      </w:r>
      <w:r w:rsidR="008838E7">
        <w:rPr>
          <w:sz w:val="24"/>
          <w:szCs w:val="24"/>
        </w:rPr>
        <w:t xml:space="preserve">L. Welch </w:t>
      </w:r>
      <w:r w:rsidR="00545758">
        <w:rPr>
          <w:sz w:val="24"/>
          <w:szCs w:val="24"/>
        </w:rPr>
        <w:t xml:space="preserve">presented a challenge she is having with new custodial employees who speak very little English. Currently, the supervisors are using Google Translate </w:t>
      </w:r>
      <w:r w:rsidR="00AB3476">
        <w:rPr>
          <w:sz w:val="24"/>
          <w:szCs w:val="24"/>
        </w:rPr>
        <w:t xml:space="preserve">and demonstrations to communicate and train. This is not an option for the type of information Lori covers in her safety orientation with new employees. </w:t>
      </w:r>
      <w:r w:rsidR="00C04A09">
        <w:rPr>
          <w:sz w:val="24"/>
          <w:szCs w:val="24"/>
        </w:rPr>
        <w:t xml:space="preserve">She has two leads she will purse to seek help </w:t>
      </w:r>
      <w:r w:rsidR="00BF45EF">
        <w:rPr>
          <w:sz w:val="24"/>
          <w:szCs w:val="24"/>
        </w:rPr>
        <w:t>with</w:t>
      </w:r>
      <w:r w:rsidR="00C04A09">
        <w:rPr>
          <w:sz w:val="24"/>
          <w:szCs w:val="24"/>
        </w:rPr>
        <w:t xml:space="preserve"> this challenge.</w:t>
      </w:r>
    </w:p>
    <w:p w14:paraId="4D3CB83C" w14:textId="02F4EC85" w:rsidR="00C04A09" w:rsidRPr="003A35EB" w:rsidRDefault="00551421" w:rsidP="00A27CE9">
      <w:pPr>
        <w:pStyle w:val="ListParagraph"/>
        <w:numPr>
          <w:ilvl w:val="0"/>
          <w:numId w:val="4"/>
        </w:numPr>
        <w:spacing w:beforeAutospacing="1"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L. Welch announced that </w:t>
      </w:r>
      <w:r w:rsidRPr="003A35EB">
        <w:rPr>
          <w:sz w:val="24"/>
          <w:szCs w:val="24"/>
          <w:u w:val="single"/>
        </w:rPr>
        <w:t xml:space="preserve">Rebecca Stephani’s </w:t>
      </w:r>
      <w:r w:rsidR="00AE33C3" w:rsidRPr="003A35EB">
        <w:rPr>
          <w:sz w:val="24"/>
          <w:szCs w:val="24"/>
          <w:u w:val="single"/>
        </w:rPr>
        <w:t xml:space="preserve">Family &amp; </w:t>
      </w:r>
      <w:r w:rsidR="00877FD8" w:rsidRPr="003A35EB">
        <w:rPr>
          <w:sz w:val="24"/>
          <w:szCs w:val="24"/>
          <w:u w:val="single"/>
        </w:rPr>
        <w:t>Community</w:t>
      </w:r>
      <w:r w:rsidR="00AE33C3" w:rsidRPr="003A35EB">
        <w:rPr>
          <w:sz w:val="24"/>
          <w:szCs w:val="24"/>
          <w:u w:val="single"/>
        </w:rPr>
        <w:t xml:space="preserve"> Health </w:t>
      </w:r>
      <w:r w:rsidR="00BA54D3" w:rsidRPr="003A35EB">
        <w:rPr>
          <w:sz w:val="24"/>
          <w:szCs w:val="24"/>
          <w:u w:val="single"/>
        </w:rPr>
        <w:t>clinical</w:t>
      </w:r>
      <w:r w:rsidR="00BA54D3">
        <w:rPr>
          <w:sz w:val="24"/>
          <w:szCs w:val="24"/>
        </w:rPr>
        <w:t xml:space="preserve"> </w:t>
      </w:r>
      <w:r w:rsidR="00BA54D3" w:rsidRPr="003A35EB">
        <w:rPr>
          <w:sz w:val="24"/>
          <w:szCs w:val="24"/>
          <w:u w:val="single"/>
        </w:rPr>
        <w:t>rotation students</w:t>
      </w:r>
      <w:r w:rsidR="00BA54D3">
        <w:rPr>
          <w:sz w:val="24"/>
          <w:szCs w:val="24"/>
        </w:rPr>
        <w:t xml:space="preserve"> are developing a presentation for </w:t>
      </w:r>
      <w:r w:rsidR="00985561">
        <w:rPr>
          <w:sz w:val="24"/>
          <w:szCs w:val="24"/>
        </w:rPr>
        <w:t>UWO employees and students to familiarize them with the AEDs and Stop the Bleed Kits</w:t>
      </w:r>
      <w:r w:rsidR="00877FD8">
        <w:rPr>
          <w:sz w:val="24"/>
          <w:szCs w:val="24"/>
        </w:rPr>
        <w:t xml:space="preserve"> </w:t>
      </w:r>
      <w:r w:rsidR="00985561">
        <w:rPr>
          <w:sz w:val="24"/>
          <w:szCs w:val="24"/>
        </w:rPr>
        <w:t xml:space="preserve">we have on our campuses. The goal is to </w:t>
      </w:r>
      <w:r w:rsidR="00DA485C">
        <w:rPr>
          <w:sz w:val="24"/>
          <w:szCs w:val="24"/>
        </w:rPr>
        <w:t>m</w:t>
      </w:r>
      <w:r w:rsidR="00EB633E">
        <w:rPr>
          <w:sz w:val="24"/>
          <w:szCs w:val="24"/>
        </w:rPr>
        <w:t xml:space="preserve">inimize feelings of </w:t>
      </w:r>
      <w:r w:rsidR="00DA485C">
        <w:rPr>
          <w:sz w:val="24"/>
          <w:szCs w:val="24"/>
        </w:rPr>
        <w:t xml:space="preserve">nervousness or hesitation a person might have to use these </w:t>
      </w:r>
      <w:r w:rsidR="00373EB8">
        <w:rPr>
          <w:sz w:val="24"/>
          <w:szCs w:val="24"/>
        </w:rPr>
        <w:t>potentially</w:t>
      </w:r>
      <w:r w:rsidR="00DA485C">
        <w:rPr>
          <w:sz w:val="24"/>
          <w:szCs w:val="24"/>
        </w:rPr>
        <w:t xml:space="preserve"> life-saving tools. This </w:t>
      </w:r>
      <w:r w:rsidR="007D6642">
        <w:rPr>
          <w:sz w:val="24"/>
          <w:szCs w:val="24"/>
        </w:rPr>
        <w:t xml:space="preserve">informational course will be presented at the Fox Cities and Fond du Lac campuses later this semester. It is a possibility that </w:t>
      </w:r>
      <w:r w:rsidR="00373EB8">
        <w:rPr>
          <w:sz w:val="24"/>
          <w:szCs w:val="24"/>
        </w:rPr>
        <w:t xml:space="preserve">a future class can provide this opportunity to our Oshkosh campus employees and students. </w:t>
      </w:r>
    </w:p>
    <w:p w14:paraId="289A5851" w14:textId="76800A92" w:rsidR="003A35EB" w:rsidRPr="008838E7" w:rsidRDefault="00D55B29" w:rsidP="00D55B29">
      <w:pPr>
        <w:pStyle w:val="ListParagraph"/>
        <w:numPr>
          <w:ilvl w:val="0"/>
          <w:numId w:val="4"/>
        </w:numPr>
        <w:spacing w:beforeAutospacing="1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ASSIGNMENT FOR EVERYONE </w:t>
      </w:r>
      <w:r w:rsidR="00780A6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80A66">
        <w:rPr>
          <w:sz w:val="24"/>
          <w:szCs w:val="24"/>
        </w:rPr>
        <w:t>Please bring one safety concern or suggestion for improvement f</w:t>
      </w:r>
      <w:r w:rsidR="001009B7">
        <w:rPr>
          <w:sz w:val="24"/>
          <w:szCs w:val="24"/>
        </w:rPr>
        <w:t>or discussion. This can be from just you or fro</w:t>
      </w:r>
      <w:r w:rsidR="00780A66">
        <w:rPr>
          <w:sz w:val="24"/>
          <w:szCs w:val="24"/>
        </w:rPr>
        <w:t xml:space="preserve">m your </w:t>
      </w:r>
      <w:r w:rsidR="001009B7">
        <w:rPr>
          <w:sz w:val="24"/>
          <w:szCs w:val="24"/>
        </w:rPr>
        <w:t>department.</w:t>
      </w:r>
    </w:p>
    <w:p w14:paraId="11C7A37D" w14:textId="77777777" w:rsidR="00A27CE9" w:rsidRPr="008838E7" w:rsidRDefault="00A27CE9" w:rsidP="00A27CE9">
      <w:pPr>
        <w:pStyle w:val="ListParagraph"/>
        <w:spacing w:beforeAutospacing="1" w:after="0"/>
        <w:rPr>
          <w:b/>
          <w:bCs/>
          <w:sz w:val="24"/>
          <w:szCs w:val="24"/>
        </w:rPr>
      </w:pPr>
    </w:p>
    <w:p w14:paraId="341E97C8" w14:textId="77777777" w:rsidR="00DC3918" w:rsidRPr="008838E7" w:rsidRDefault="00DC3918" w:rsidP="00DC3918">
      <w:pPr>
        <w:spacing w:beforeAutospacing="1" w:after="0"/>
        <w:rPr>
          <w:sz w:val="24"/>
          <w:szCs w:val="24"/>
        </w:rPr>
      </w:pPr>
    </w:p>
    <w:p w14:paraId="14B1A302" w14:textId="77777777" w:rsidR="00DC3918" w:rsidRPr="008838E7" w:rsidRDefault="00DC3918" w:rsidP="00DC3918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Next Meeting:</w:t>
      </w:r>
    </w:p>
    <w:p w14:paraId="7DC744E9" w14:textId="595FD04D" w:rsidR="00DC3918" w:rsidRPr="008838E7" w:rsidRDefault="00DC3918" w:rsidP="00DC3918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 xml:space="preserve">Tuesday, </w:t>
      </w:r>
      <w:r w:rsidR="008838E7">
        <w:rPr>
          <w:b/>
          <w:bCs/>
          <w:sz w:val="24"/>
          <w:szCs w:val="24"/>
        </w:rPr>
        <w:t>March 14</w:t>
      </w:r>
      <w:r w:rsidRPr="008838E7">
        <w:rPr>
          <w:b/>
          <w:bCs/>
          <w:sz w:val="24"/>
          <w:szCs w:val="24"/>
        </w:rPr>
        <w:t>, 202</w:t>
      </w:r>
      <w:r w:rsidR="008838E7">
        <w:rPr>
          <w:b/>
          <w:bCs/>
          <w:sz w:val="24"/>
          <w:szCs w:val="24"/>
        </w:rPr>
        <w:t>3</w:t>
      </w:r>
    </w:p>
    <w:p w14:paraId="60AB9FE5" w14:textId="77777777" w:rsidR="00DC3918" w:rsidRPr="008838E7" w:rsidRDefault="00DC3918" w:rsidP="00DC3918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10:00-11:00 a.m.</w:t>
      </w:r>
    </w:p>
    <w:p w14:paraId="3321FAC5" w14:textId="77777777" w:rsidR="00DC3918" w:rsidRPr="008838E7" w:rsidRDefault="00DC3918" w:rsidP="00DC3918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University P.D., Intel &amp; Ops Center and Teams</w:t>
      </w:r>
    </w:p>
    <w:p w14:paraId="3DFF49E8" w14:textId="77777777" w:rsidR="001B498E" w:rsidRPr="008838E7" w:rsidRDefault="001B498E">
      <w:pPr>
        <w:rPr>
          <w:sz w:val="24"/>
          <w:szCs w:val="24"/>
        </w:rPr>
      </w:pPr>
    </w:p>
    <w:sectPr w:rsidR="001B498E" w:rsidRPr="0088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330F"/>
    <w:multiLevelType w:val="hybridMultilevel"/>
    <w:tmpl w:val="8A1CC6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BA2E"/>
    <w:multiLevelType w:val="hybridMultilevel"/>
    <w:tmpl w:val="6DB2AF40"/>
    <w:lvl w:ilvl="0" w:tplc="BEB60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C5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D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26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0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21F"/>
    <w:multiLevelType w:val="hybridMultilevel"/>
    <w:tmpl w:val="4152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D61"/>
    <w:multiLevelType w:val="hybridMultilevel"/>
    <w:tmpl w:val="BDF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7EB5"/>
    <w:multiLevelType w:val="hybridMultilevel"/>
    <w:tmpl w:val="67B04BD8"/>
    <w:lvl w:ilvl="0" w:tplc="1DE2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CA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C5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00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88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4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84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0C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5118"/>
    <w:multiLevelType w:val="hybridMultilevel"/>
    <w:tmpl w:val="DCE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E8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CE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4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4E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D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6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4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3592"/>
    <w:multiLevelType w:val="hybridMultilevel"/>
    <w:tmpl w:val="8FD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A8A1E">
      <w:start w:val="1"/>
      <w:numFmt w:val="lowerLetter"/>
      <w:lvlText w:val="%2."/>
      <w:lvlJc w:val="left"/>
      <w:pPr>
        <w:ind w:left="1440" w:hanging="360"/>
      </w:pPr>
    </w:lvl>
    <w:lvl w:ilvl="2" w:tplc="430A2CA6">
      <w:start w:val="1"/>
      <w:numFmt w:val="lowerRoman"/>
      <w:lvlText w:val="%3."/>
      <w:lvlJc w:val="right"/>
      <w:pPr>
        <w:ind w:left="2160" w:hanging="180"/>
      </w:pPr>
    </w:lvl>
    <w:lvl w:ilvl="3" w:tplc="5DA2A448">
      <w:start w:val="1"/>
      <w:numFmt w:val="decimal"/>
      <w:lvlText w:val="%4."/>
      <w:lvlJc w:val="left"/>
      <w:pPr>
        <w:ind w:left="2880" w:hanging="360"/>
      </w:pPr>
    </w:lvl>
    <w:lvl w:ilvl="4" w:tplc="07DE0D04">
      <w:start w:val="1"/>
      <w:numFmt w:val="lowerLetter"/>
      <w:lvlText w:val="%5."/>
      <w:lvlJc w:val="left"/>
      <w:pPr>
        <w:ind w:left="3600" w:hanging="360"/>
      </w:pPr>
    </w:lvl>
    <w:lvl w:ilvl="5" w:tplc="B26A0EFC">
      <w:start w:val="1"/>
      <w:numFmt w:val="lowerRoman"/>
      <w:lvlText w:val="%6."/>
      <w:lvlJc w:val="right"/>
      <w:pPr>
        <w:ind w:left="4320" w:hanging="180"/>
      </w:pPr>
    </w:lvl>
    <w:lvl w:ilvl="6" w:tplc="1A2670A4">
      <w:start w:val="1"/>
      <w:numFmt w:val="decimal"/>
      <w:lvlText w:val="%7."/>
      <w:lvlJc w:val="left"/>
      <w:pPr>
        <w:ind w:left="5040" w:hanging="360"/>
      </w:pPr>
    </w:lvl>
    <w:lvl w:ilvl="7" w:tplc="D8B2E712">
      <w:start w:val="1"/>
      <w:numFmt w:val="lowerLetter"/>
      <w:lvlText w:val="%8."/>
      <w:lvlJc w:val="left"/>
      <w:pPr>
        <w:ind w:left="5760" w:hanging="360"/>
      </w:pPr>
    </w:lvl>
    <w:lvl w:ilvl="8" w:tplc="48C050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F01F6"/>
    <w:multiLevelType w:val="hybridMultilevel"/>
    <w:tmpl w:val="A38CBF3C"/>
    <w:lvl w:ilvl="0" w:tplc="BBD0A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50F97"/>
    <w:multiLevelType w:val="hybridMultilevel"/>
    <w:tmpl w:val="A1C6B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17893"/>
    <w:multiLevelType w:val="hybridMultilevel"/>
    <w:tmpl w:val="7C10FD9A"/>
    <w:lvl w:ilvl="0" w:tplc="F80C6C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6591214">
    <w:abstractNumId w:val="5"/>
  </w:num>
  <w:num w:numId="2" w16cid:durableId="420639130">
    <w:abstractNumId w:val="4"/>
  </w:num>
  <w:num w:numId="3" w16cid:durableId="65733867">
    <w:abstractNumId w:val="1"/>
  </w:num>
  <w:num w:numId="4" w16cid:durableId="1728643195">
    <w:abstractNumId w:val="6"/>
  </w:num>
  <w:num w:numId="5" w16cid:durableId="942686397">
    <w:abstractNumId w:val="8"/>
  </w:num>
  <w:num w:numId="6" w16cid:durableId="1435321721">
    <w:abstractNumId w:val="9"/>
  </w:num>
  <w:num w:numId="7" w16cid:durableId="2018996977">
    <w:abstractNumId w:val="0"/>
  </w:num>
  <w:num w:numId="8" w16cid:durableId="484474370">
    <w:abstractNumId w:val="7"/>
  </w:num>
  <w:num w:numId="9" w16cid:durableId="911160490">
    <w:abstractNumId w:val="2"/>
  </w:num>
  <w:num w:numId="10" w16cid:durableId="1553728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18"/>
    <w:rsid w:val="000B77F3"/>
    <w:rsid w:val="001009B7"/>
    <w:rsid w:val="001B498E"/>
    <w:rsid w:val="001C3900"/>
    <w:rsid w:val="00260144"/>
    <w:rsid w:val="00373EB8"/>
    <w:rsid w:val="003A35EB"/>
    <w:rsid w:val="003D3BAA"/>
    <w:rsid w:val="004649BB"/>
    <w:rsid w:val="004B2A8C"/>
    <w:rsid w:val="00545758"/>
    <w:rsid w:val="00551421"/>
    <w:rsid w:val="00556BB6"/>
    <w:rsid w:val="006034CF"/>
    <w:rsid w:val="006F588F"/>
    <w:rsid w:val="007155B8"/>
    <w:rsid w:val="007774EE"/>
    <w:rsid w:val="00780A66"/>
    <w:rsid w:val="007D6642"/>
    <w:rsid w:val="00877FD8"/>
    <w:rsid w:val="008838E7"/>
    <w:rsid w:val="008947CC"/>
    <w:rsid w:val="00985561"/>
    <w:rsid w:val="00A126F3"/>
    <w:rsid w:val="00A27CE9"/>
    <w:rsid w:val="00AB3476"/>
    <w:rsid w:val="00AE33C3"/>
    <w:rsid w:val="00B96715"/>
    <w:rsid w:val="00BA54D3"/>
    <w:rsid w:val="00BD1372"/>
    <w:rsid w:val="00BF45EF"/>
    <w:rsid w:val="00C04A09"/>
    <w:rsid w:val="00C64E5C"/>
    <w:rsid w:val="00D3522A"/>
    <w:rsid w:val="00D55B29"/>
    <w:rsid w:val="00DA485C"/>
    <w:rsid w:val="00DC3918"/>
    <w:rsid w:val="00E700B2"/>
    <w:rsid w:val="00EB633E"/>
    <w:rsid w:val="00E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CB7A"/>
  <w15:chartTrackingRefBased/>
  <w15:docId w15:val="{C688DD37-B9E6-473D-A8F1-2ED35E41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18"/>
    <w:pPr>
      <w:ind w:left="720"/>
      <w:contextualSpacing/>
    </w:pPr>
  </w:style>
  <w:style w:type="paragraph" w:styleId="NoSpacing">
    <w:name w:val="No Spacing"/>
    <w:uiPriority w:val="1"/>
    <w:qFormat/>
    <w:rsid w:val="00DC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CFAE320B39F4C814D2F371836FFA1" ma:contentTypeVersion="13" ma:contentTypeDescription="Create a new document." ma:contentTypeScope="" ma:versionID="00d655d1de1d43f510717878367add3e">
  <xsd:schema xmlns:xsd="http://www.w3.org/2001/XMLSchema" xmlns:xs="http://www.w3.org/2001/XMLSchema" xmlns:p="http://schemas.microsoft.com/office/2006/metadata/properties" xmlns:ns2="4b351c2b-c4f9-46bc-bb7c-c6a9b325beb0" xmlns:ns3="da60b205-74fc-4654-ab75-51c26f16486f" targetNamespace="http://schemas.microsoft.com/office/2006/metadata/properties" ma:root="true" ma:fieldsID="b72dadbfa4fd9dc7e828179327143e05" ns2:_="" ns3:_="">
    <xsd:import namespace="4b351c2b-c4f9-46bc-bb7c-c6a9b325beb0"/>
    <xsd:import namespace="da60b205-74fc-4654-ab75-51c26f164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1c2b-c4f9-46bc-bb7c-c6a9b325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b205-74fc-4654-ab75-51c26f164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06bdaf-ed4f-4045-8ed1-5339c1ece654}" ma:internalName="TaxCatchAll" ma:showField="CatchAllData" ma:web="da60b205-74fc-4654-ab75-51c26f164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1c2b-c4f9-46bc-bb7c-c6a9b325beb0">
      <Terms xmlns="http://schemas.microsoft.com/office/infopath/2007/PartnerControls"/>
    </lcf76f155ced4ddcb4097134ff3c332f>
    <TaxCatchAll xmlns="da60b205-74fc-4654-ab75-51c26f16486f" xsi:nil="true"/>
  </documentManagement>
</p:properties>
</file>

<file path=customXml/itemProps1.xml><?xml version="1.0" encoding="utf-8"?>
<ds:datastoreItem xmlns:ds="http://schemas.openxmlformats.org/officeDocument/2006/customXml" ds:itemID="{7AB68438-A5FB-4981-AF89-BA013E19D93B}"/>
</file>

<file path=customXml/itemProps2.xml><?xml version="1.0" encoding="utf-8"?>
<ds:datastoreItem xmlns:ds="http://schemas.openxmlformats.org/officeDocument/2006/customXml" ds:itemID="{47B0032B-811D-4223-8E40-3D1E69CC04DC}"/>
</file>

<file path=customXml/itemProps3.xml><?xml version="1.0" encoding="utf-8"?>
<ds:datastoreItem xmlns:ds="http://schemas.openxmlformats.org/officeDocument/2006/customXml" ds:itemID="{1C6B9023-1498-4120-BF78-AC7663C57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Welch</dc:creator>
  <cp:keywords/>
  <dc:description/>
  <cp:lastModifiedBy>Lori Welch</cp:lastModifiedBy>
  <cp:revision>34</cp:revision>
  <dcterms:created xsi:type="dcterms:W3CDTF">2023-02-28T00:10:00Z</dcterms:created>
  <dcterms:modified xsi:type="dcterms:W3CDTF">2023-02-28T01:43:00Z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0x010100AE9CFAE320B39F4C814D2F371836FFA1</vt:lpwstr>
  </property>
</Properties>
</file>