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1A6C" w14:textId="6AE76175" w:rsidR="000B3E1C" w:rsidRPr="00695083" w:rsidRDefault="00206805" w:rsidP="00695083">
      <w:pPr>
        <w:pStyle w:val="Heading1"/>
        <w:spacing w:before="0" w:beforeAutospacing="0" w:after="0" w:afterAutospacing="0"/>
        <w:rPr>
          <w:sz w:val="36"/>
          <w:szCs w:val="36"/>
        </w:rPr>
      </w:pPr>
      <w:r>
        <w:rPr>
          <w:sz w:val="40"/>
          <w:szCs w:val="40"/>
        </w:rPr>
        <w:t>CS-2</w:t>
      </w:r>
      <w:r w:rsidR="00CD0A6E">
        <w:rPr>
          <w:sz w:val="40"/>
          <w:szCs w:val="40"/>
        </w:rPr>
        <w:t>47</w:t>
      </w:r>
      <w:r w:rsidR="007A4483" w:rsidRPr="007A4483">
        <w:rPr>
          <w:sz w:val="40"/>
          <w:szCs w:val="40"/>
        </w:rPr>
        <w:t xml:space="preserve"> </w:t>
      </w:r>
      <w:r w:rsidR="008C30E7">
        <w:rPr>
          <w:sz w:val="40"/>
          <w:szCs w:val="40"/>
        </w:rPr>
        <w:t>Human Computer Interface</w:t>
      </w:r>
      <w:r w:rsidR="007554A3">
        <w:rPr>
          <w:sz w:val="40"/>
          <w:szCs w:val="40"/>
        </w:rPr>
        <w:t xml:space="preserve">  Spring 2022</w:t>
      </w:r>
      <w:r w:rsidR="00CD0A6E">
        <w:rPr>
          <w:sz w:val="40"/>
          <w:szCs w:val="40"/>
        </w:rPr>
        <w:t xml:space="preserve">                        </w:t>
      </w:r>
      <w:r w:rsidR="00F1596A">
        <w:rPr>
          <w:b w:val="0"/>
          <w:bCs w:val="0"/>
          <w:sz w:val="36"/>
          <w:szCs w:val="36"/>
        </w:rPr>
        <w:t xml:space="preserve"> </w:t>
      </w:r>
      <w:r w:rsidR="0044584B">
        <w:rPr>
          <w:b w:val="0"/>
          <w:bCs w:val="0"/>
          <w:sz w:val="36"/>
          <w:szCs w:val="36"/>
        </w:rPr>
        <w:t xml:space="preserve">                         </w:t>
      </w:r>
    </w:p>
    <w:p w14:paraId="4DC7839D" w14:textId="77777777" w:rsidR="005B2BA5" w:rsidRPr="00695083" w:rsidRDefault="00CD0A6E" w:rsidP="00A92BA6">
      <w:pPr>
        <w:spacing w:before="100" w:beforeAutospacing="1" w:after="100" w:afterAutospacing="1"/>
        <w:rPr>
          <w:i/>
          <w:sz w:val="28"/>
          <w:szCs w:val="28"/>
        </w:rPr>
      </w:pPr>
      <w:r w:rsidRPr="00695083">
        <w:rPr>
          <w:i/>
          <w:sz w:val="28"/>
          <w:szCs w:val="28"/>
        </w:rPr>
        <w:t xml:space="preserve">Welcome to Usability Design and Evaluation. You will learn a structured approach to developing technology that is intuitive and pleasurable for the intended </w:t>
      </w:r>
      <w:r w:rsidR="00126B56" w:rsidRPr="00695083">
        <w:rPr>
          <w:i/>
          <w:sz w:val="28"/>
          <w:szCs w:val="28"/>
        </w:rPr>
        <w:t>user.</w:t>
      </w:r>
      <w:r w:rsidR="00126B56" w:rsidRPr="00126B56">
        <w:rPr>
          <w:i/>
          <w:sz w:val="28"/>
          <w:szCs w:val="28"/>
        </w:rPr>
        <w:t>”</w:t>
      </w:r>
      <w:r w:rsidR="00126B56" w:rsidRPr="00126B56">
        <w:rPr>
          <w:b/>
          <w:bCs/>
          <w:i/>
          <w:sz w:val="28"/>
          <w:szCs w:val="28"/>
        </w:rPr>
        <w:t xml:space="preserve"> User experience</w:t>
      </w:r>
      <w:r w:rsidR="00126B56" w:rsidRPr="00126B56">
        <w:rPr>
          <w:i/>
          <w:sz w:val="28"/>
          <w:szCs w:val="28"/>
        </w:rPr>
        <w:t>" encompasses all aspects of the</w:t>
      </w:r>
      <w:r w:rsidR="00126B56">
        <w:rPr>
          <w:i/>
          <w:sz w:val="28"/>
          <w:szCs w:val="28"/>
        </w:rPr>
        <w:t xml:space="preserve"> end-user's interaction with a</w:t>
      </w:r>
      <w:r w:rsidR="00126B56" w:rsidRPr="00126B56">
        <w:rPr>
          <w:i/>
          <w:sz w:val="28"/>
          <w:szCs w:val="28"/>
        </w:rPr>
        <w:t xml:space="preserve"> company, its services, and its products.</w:t>
      </w:r>
      <w:r w:rsidR="00662CFA" w:rsidRPr="00695083">
        <w:rPr>
          <w:sz w:val="28"/>
          <w:szCs w:val="28"/>
        </w:rPr>
        <w:tab/>
      </w:r>
      <w:r w:rsidR="00662CFA" w:rsidRPr="00695083">
        <w:rPr>
          <w:sz w:val="28"/>
          <w:szCs w:val="28"/>
        </w:rPr>
        <w:tab/>
        <w:t xml:space="preserve">      </w:t>
      </w:r>
    </w:p>
    <w:p w14:paraId="7A110AD4" w14:textId="77777777" w:rsidR="000B3E1C" w:rsidRDefault="000B3E1C">
      <w:pPr>
        <w:rPr>
          <w:sz w:val="28"/>
        </w:rPr>
      </w:pPr>
      <w:r>
        <w:rPr>
          <w:b/>
          <w:bCs/>
          <w:sz w:val="28"/>
        </w:rPr>
        <w:t>Instructor:</w:t>
      </w:r>
      <w:r>
        <w:rPr>
          <w:sz w:val="28"/>
        </w:rPr>
        <w:t xml:space="preserve">        Kathy Lynch</w:t>
      </w:r>
    </w:p>
    <w:p w14:paraId="7AD95D53" w14:textId="77777777" w:rsidR="000B3E1C" w:rsidRDefault="000B3E1C">
      <w:pPr>
        <w:rPr>
          <w:b/>
          <w:bCs/>
          <w:sz w:val="28"/>
        </w:rPr>
      </w:pPr>
      <w:r>
        <w:rPr>
          <w:b/>
          <w:bCs/>
          <w:sz w:val="28"/>
        </w:rPr>
        <w:t>E-Mail:</w:t>
      </w:r>
      <w:r>
        <w:rPr>
          <w:sz w:val="28"/>
        </w:rPr>
        <w:t xml:space="preserve">              lynchk@uwosh.edu</w:t>
      </w:r>
    </w:p>
    <w:p w14:paraId="0A373639" w14:textId="60144B22" w:rsidR="00A92BA6" w:rsidRDefault="00A92BA6">
      <w:pPr>
        <w:rPr>
          <w:sz w:val="28"/>
        </w:rPr>
      </w:pPr>
      <w:r>
        <w:rPr>
          <w:b/>
          <w:sz w:val="28"/>
        </w:rPr>
        <w:t>Classroom</w:t>
      </w:r>
      <w:r w:rsidRPr="009400E9">
        <w:rPr>
          <w:b/>
          <w:sz w:val="28"/>
        </w:rPr>
        <w:t>:</w:t>
      </w:r>
      <w:r w:rsidR="00C97EFE">
        <w:rPr>
          <w:sz w:val="28"/>
        </w:rPr>
        <w:t xml:space="preserve">        </w:t>
      </w:r>
      <w:r w:rsidR="007554A3">
        <w:rPr>
          <w:sz w:val="28"/>
        </w:rPr>
        <w:t>Online in Canvas</w:t>
      </w:r>
    </w:p>
    <w:p w14:paraId="0327EEC5" w14:textId="541C061B" w:rsidR="000B3E1C" w:rsidRDefault="000B3E1C">
      <w:pPr>
        <w:rPr>
          <w:sz w:val="28"/>
        </w:rPr>
      </w:pPr>
      <w:r>
        <w:rPr>
          <w:b/>
          <w:bCs/>
          <w:sz w:val="28"/>
        </w:rPr>
        <w:t xml:space="preserve">Office hours:  </w:t>
      </w:r>
      <w:r w:rsidR="007554A3">
        <w:rPr>
          <w:b/>
          <w:bCs/>
          <w:sz w:val="28"/>
        </w:rPr>
        <w:t xml:space="preserve">   </w:t>
      </w:r>
      <w:r w:rsidR="007554A3" w:rsidRPr="007554A3">
        <w:rPr>
          <w:sz w:val="28"/>
        </w:rPr>
        <w:t>By appointment via Zoom</w:t>
      </w:r>
    </w:p>
    <w:p w14:paraId="2DFFA8AD" w14:textId="581B2806" w:rsidR="000B3E1C" w:rsidRDefault="000B3E1C">
      <w:pPr>
        <w:rPr>
          <w:sz w:val="28"/>
        </w:rPr>
      </w:pPr>
      <w:r>
        <w:rPr>
          <w:b/>
          <w:bCs/>
          <w:sz w:val="28"/>
        </w:rPr>
        <w:t>Phone:</w:t>
      </w:r>
      <w:r>
        <w:rPr>
          <w:sz w:val="28"/>
        </w:rPr>
        <w:t xml:space="preserve">     </w:t>
      </w:r>
      <w:r>
        <w:rPr>
          <w:sz w:val="28"/>
        </w:rPr>
        <w:tab/>
        <w:t xml:space="preserve">   </w:t>
      </w:r>
      <w:proofErr w:type="gramStart"/>
      <w:r>
        <w:rPr>
          <w:sz w:val="28"/>
        </w:rPr>
        <w:t xml:space="preserve">   </w:t>
      </w:r>
      <w:r w:rsidR="007554A3">
        <w:rPr>
          <w:sz w:val="28"/>
        </w:rPr>
        <w:t>(</w:t>
      </w:r>
      <w:proofErr w:type="gramEnd"/>
      <w:r w:rsidR="007554A3">
        <w:rPr>
          <w:sz w:val="28"/>
        </w:rPr>
        <w:t>920) 475-7033</w:t>
      </w:r>
    </w:p>
    <w:p w14:paraId="43F6B5AA" w14:textId="77777777" w:rsidR="000B3E1C" w:rsidRDefault="000B3E1C">
      <w:pPr>
        <w:rPr>
          <w:sz w:val="28"/>
        </w:rPr>
      </w:pPr>
    </w:p>
    <w:p w14:paraId="6AA409CE" w14:textId="77777777" w:rsidR="000B3E1C" w:rsidRDefault="000B3E1C" w:rsidP="008B2437">
      <w:pPr>
        <w:rPr>
          <w:sz w:val="28"/>
        </w:rPr>
      </w:pPr>
      <w:r>
        <w:rPr>
          <w:b/>
          <w:bCs/>
          <w:sz w:val="28"/>
        </w:rPr>
        <w:t>Text:</w:t>
      </w:r>
      <w:r w:rsidR="008B2437">
        <w:rPr>
          <w:b/>
          <w:bCs/>
          <w:sz w:val="28"/>
        </w:rPr>
        <w:t xml:space="preserve">                </w:t>
      </w:r>
      <w:r>
        <w:rPr>
          <w:sz w:val="28"/>
        </w:rPr>
        <w:t>“</w:t>
      </w:r>
      <w:r w:rsidR="00CD0A6E">
        <w:rPr>
          <w:sz w:val="28"/>
        </w:rPr>
        <w:t>Interaction Design – Beyond human-computer interaction</w:t>
      </w:r>
      <w:r w:rsidR="00AC1DF5">
        <w:rPr>
          <w:sz w:val="28"/>
        </w:rPr>
        <w:t>”</w:t>
      </w:r>
      <w:r w:rsidR="006A6E1C">
        <w:rPr>
          <w:sz w:val="28"/>
        </w:rPr>
        <w:t>,</w:t>
      </w:r>
    </w:p>
    <w:p w14:paraId="321915E1" w14:textId="77777777" w:rsidR="00AC1DF5" w:rsidRDefault="00CD0A6E" w:rsidP="008B2437">
      <w:pPr>
        <w:rPr>
          <w:sz w:val="28"/>
        </w:rPr>
      </w:pPr>
      <w:r>
        <w:rPr>
          <w:sz w:val="28"/>
        </w:rPr>
        <w:tab/>
      </w:r>
      <w:r>
        <w:rPr>
          <w:sz w:val="28"/>
        </w:rPr>
        <w:tab/>
        <w:t xml:space="preserve">      Rogers-Sharp-</w:t>
      </w:r>
      <w:proofErr w:type="spellStart"/>
      <w:r>
        <w:rPr>
          <w:sz w:val="28"/>
        </w:rPr>
        <w:t>Preece</w:t>
      </w:r>
      <w:proofErr w:type="spellEnd"/>
      <w:r w:rsidR="00206805">
        <w:rPr>
          <w:sz w:val="28"/>
        </w:rPr>
        <w:t xml:space="preserve"> </w:t>
      </w:r>
    </w:p>
    <w:p w14:paraId="07691DC0" w14:textId="77777777" w:rsidR="006A6E1C" w:rsidRDefault="005E5AC4">
      <w:pPr>
        <w:rPr>
          <w:sz w:val="28"/>
        </w:rPr>
      </w:pPr>
      <w:r>
        <w:rPr>
          <w:sz w:val="28"/>
        </w:rPr>
        <w:tab/>
      </w:r>
      <w:r>
        <w:rPr>
          <w:sz w:val="28"/>
        </w:rPr>
        <w:tab/>
      </w:r>
      <w:r>
        <w:rPr>
          <w:sz w:val="28"/>
        </w:rPr>
        <w:tab/>
      </w:r>
    </w:p>
    <w:p w14:paraId="66A70D63" w14:textId="77777777" w:rsidR="00CD0A6E" w:rsidRDefault="00AC1DF5" w:rsidP="00CD0A6E">
      <w:pPr>
        <w:rPr>
          <w:b/>
          <w:bCs/>
          <w:sz w:val="28"/>
          <w:szCs w:val="28"/>
        </w:rPr>
      </w:pPr>
      <w:r>
        <w:rPr>
          <w:b/>
          <w:bCs/>
          <w:sz w:val="28"/>
        </w:rPr>
        <w:t>Topics</w:t>
      </w:r>
      <w:r w:rsidRPr="00CD0A6E">
        <w:rPr>
          <w:b/>
          <w:bCs/>
          <w:sz w:val="28"/>
          <w:szCs w:val="28"/>
        </w:rPr>
        <w:t xml:space="preserve">:              </w:t>
      </w:r>
    </w:p>
    <w:p w14:paraId="31B98979" w14:textId="77777777" w:rsidR="00CD0A6E" w:rsidRDefault="00CD0A6E" w:rsidP="00CD0A6E">
      <w:pPr>
        <w:pStyle w:val="ListParagraph"/>
        <w:numPr>
          <w:ilvl w:val="0"/>
          <w:numId w:val="3"/>
        </w:numPr>
        <w:rPr>
          <w:sz w:val="28"/>
          <w:szCs w:val="28"/>
        </w:rPr>
      </w:pPr>
      <w:r w:rsidRPr="00CD0A6E">
        <w:rPr>
          <w:sz w:val="28"/>
          <w:szCs w:val="28"/>
        </w:rPr>
        <w:t xml:space="preserve">The usability engineering design cycle. </w:t>
      </w:r>
    </w:p>
    <w:p w14:paraId="35DBC01F" w14:textId="77777777" w:rsidR="00CD0A6E" w:rsidRDefault="00CD0A6E" w:rsidP="00CD0A6E">
      <w:pPr>
        <w:pStyle w:val="ListParagraph"/>
        <w:numPr>
          <w:ilvl w:val="0"/>
          <w:numId w:val="3"/>
        </w:numPr>
        <w:rPr>
          <w:sz w:val="28"/>
          <w:szCs w:val="28"/>
        </w:rPr>
      </w:pPr>
      <w:r w:rsidRPr="00CD0A6E">
        <w:rPr>
          <w:sz w:val="28"/>
          <w:szCs w:val="28"/>
        </w:rPr>
        <w:t xml:space="preserve">Usability evaluation techniques. </w:t>
      </w:r>
    </w:p>
    <w:p w14:paraId="4A6644F2" w14:textId="77777777" w:rsidR="00CD0A6E" w:rsidRDefault="00CD0A6E" w:rsidP="00CD0A6E">
      <w:pPr>
        <w:pStyle w:val="ListParagraph"/>
        <w:numPr>
          <w:ilvl w:val="0"/>
          <w:numId w:val="3"/>
        </w:numPr>
        <w:rPr>
          <w:sz w:val="28"/>
          <w:szCs w:val="28"/>
        </w:rPr>
      </w:pPr>
      <w:r w:rsidRPr="00CD0A6E">
        <w:rPr>
          <w:sz w:val="28"/>
          <w:szCs w:val="28"/>
        </w:rPr>
        <w:t xml:space="preserve">GUI development, </w:t>
      </w:r>
    </w:p>
    <w:p w14:paraId="506FD007" w14:textId="77777777" w:rsidR="00CD0A6E" w:rsidRDefault="00CD0A6E" w:rsidP="00CD0A6E">
      <w:pPr>
        <w:pStyle w:val="ListParagraph"/>
        <w:numPr>
          <w:ilvl w:val="0"/>
          <w:numId w:val="3"/>
        </w:numPr>
        <w:rPr>
          <w:sz w:val="28"/>
          <w:szCs w:val="28"/>
        </w:rPr>
      </w:pPr>
      <w:r w:rsidRPr="00CD0A6E">
        <w:rPr>
          <w:sz w:val="28"/>
          <w:szCs w:val="28"/>
        </w:rPr>
        <w:t xml:space="preserve">Website Usability, </w:t>
      </w:r>
    </w:p>
    <w:p w14:paraId="6C8C8DC2" w14:textId="77777777" w:rsidR="000B3E1C" w:rsidRDefault="00CD0A6E" w:rsidP="00CD0A6E">
      <w:pPr>
        <w:pStyle w:val="ListParagraph"/>
        <w:numPr>
          <w:ilvl w:val="0"/>
          <w:numId w:val="3"/>
        </w:numPr>
        <w:rPr>
          <w:sz w:val="28"/>
          <w:szCs w:val="28"/>
        </w:rPr>
      </w:pPr>
      <w:r w:rsidRPr="00CD0A6E">
        <w:rPr>
          <w:sz w:val="28"/>
          <w:szCs w:val="28"/>
        </w:rPr>
        <w:t>Technical communication skills.</w:t>
      </w:r>
    </w:p>
    <w:p w14:paraId="672736EC" w14:textId="77777777" w:rsidR="00A92BA6" w:rsidRPr="00CD0A6E" w:rsidRDefault="00A92BA6" w:rsidP="00CD0A6E">
      <w:pPr>
        <w:pStyle w:val="ListParagraph"/>
        <w:numPr>
          <w:ilvl w:val="0"/>
          <w:numId w:val="3"/>
        </w:numPr>
        <w:rPr>
          <w:sz w:val="28"/>
          <w:szCs w:val="28"/>
        </w:rPr>
      </w:pPr>
      <w:r>
        <w:rPr>
          <w:sz w:val="28"/>
          <w:szCs w:val="28"/>
        </w:rPr>
        <w:t>Usability Testing</w:t>
      </w:r>
    </w:p>
    <w:p w14:paraId="6672E7DB" w14:textId="77777777" w:rsidR="000B3E1C" w:rsidRDefault="000B3E1C">
      <w:pPr>
        <w:rPr>
          <w:sz w:val="28"/>
        </w:rPr>
      </w:pPr>
      <w:r>
        <w:rPr>
          <w:sz w:val="28"/>
        </w:rPr>
        <w:t> </w:t>
      </w:r>
      <w:r w:rsidR="008268A9">
        <w:rPr>
          <w:sz w:val="28"/>
        </w:rPr>
        <w:tab/>
      </w:r>
      <w:r w:rsidR="008268A9">
        <w:rPr>
          <w:sz w:val="28"/>
        </w:rPr>
        <w:tab/>
      </w:r>
    </w:p>
    <w:p w14:paraId="61359A84" w14:textId="77777777" w:rsidR="000B3E1C" w:rsidRDefault="000B3E1C">
      <w:pPr>
        <w:rPr>
          <w:sz w:val="28"/>
        </w:rPr>
      </w:pPr>
      <w:r>
        <w:rPr>
          <w:b/>
          <w:bCs/>
          <w:sz w:val="28"/>
        </w:rPr>
        <w:t>Grading:</w:t>
      </w:r>
      <w:r w:rsidR="00CD0A6E">
        <w:rPr>
          <w:sz w:val="28"/>
        </w:rPr>
        <w:t xml:space="preserve"> Two Exams </w:t>
      </w:r>
      <w:r w:rsidR="00A92BA6">
        <w:rPr>
          <w:sz w:val="28"/>
        </w:rPr>
        <w:t xml:space="preserve">with a Final Presentation </w:t>
      </w:r>
      <w:r w:rsidR="00CD0A6E">
        <w:rPr>
          <w:sz w:val="28"/>
        </w:rPr>
        <w:t>50%, Class Project</w:t>
      </w:r>
      <w:r>
        <w:rPr>
          <w:sz w:val="28"/>
        </w:rPr>
        <w:t xml:space="preserve"> 25%, and Assignments 25%</w:t>
      </w:r>
    </w:p>
    <w:p w14:paraId="6075B19D" w14:textId="77777777" w:rsidR="00AC1DF5" w:rsidRDefault="000B3E1C">
      <w:pPr>
        <w:rPr>
          <w:sz w:val="28"/>
        </w:rPr>
      </w:pPr>
      <w:r>
        <w:rPr>
          <w:sz w:val="28"/>
        </w:rPr>
        <w:t> </w:t>
      </w:r>
    </w:p>
    <w:p w14:paraId="1E2BB0F3" w14:textId="77777777" w:rsidR="00CD0A6E" w:rsidRDefault="000B3E1C" w:rsidP="00CD0A6E">
      <w:pPr>
        <w:spacing w:before="100" w:beforeAutospacing="1" w:after="100" w:afterAutospacing="1"/>
        <w:rPr>
          <w:b/>
          <w:bCs/>
          <w:sz w:val="28"/>
        </w:rPr>
      </w:pPr>
      <w:r>
        <w:rPr>
          <w:b/>
          <w:bCs/>
          <w:sz w:val="28"/>
        </w:rPr>
        <w:t>Course</w:t>
      </w:r>
      <w:r w:rsidR="00BF0604">
        <w:rPr>
          <w:b/>
          <w:bCs/>
          <w:sz w:val="28"/>
        </w:rPr>
        <w:t xml:space="preserve"> Description</w:t>
      </w:r>
      <w:r>
        <w:rPr>
          <w:b/>
          <w:bCs/>
          <w:sz w:val="28"/>
        </w:rPr>
        <w:t>:</w:t>
      </w:r>
    </w:p>
    <w:p w14:paraId="0D3016BF" w14:textId="77777777" w:rsidR="00CD0A6E" w:rsidRPr="00637448" w:rsidRDefault="000B3E1C" w:rsidP="00CD0A6E">
      <w:pPr>
        <w:spacing w:before="100" w:beforeAutospacing="1" w:after="100" w:afterAutospacing="1"/>
        <w:rPr>
          <w:sz w:val="28"/>
          <w:szCs w:val="28"/>
        </w:rPr>
      </w:pPr>
      <w:r>
        <w:rPr>
          <w:b/>
          <w:bCs/>
          <w:sz w:val="28"/>
        </w:rPr>
        <w:t xml:space="preserve"> </w:t>
      </w:r>
      <w:r w:rsidR="00CD0A6E" w:rsidRPr="00637448">
        <w:rPr>
          <w:sz w:val="28"/>
          <w:szCs w:val="28"/>
        </w:rPr>
        <w:t>This course will help you:</w:t>
      </w:r>
    </w:p>
    <w:p w14:paraId="08E56745"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implement</w:t>
      </w:r>
      <w:r w:rsidRPr="00637448">
        <w:rPr>
          <w:sz w:val="28"/>
          <w:szCs w:val="28"/>
        </w:rPr>
        <w:t xml:space="preserve"> user interfaces on a variety of platforms</w:t>
      </w:r>
    </w:p>
    <w:p w14:paraId="63B77949"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notice</w:t>
      </w:r>
      <w:r w:rsidRPr="00637448">
        <w:rPr>
          <w:sz w:val="28"/>
          <w:szCs w:val="28"/>
        </w:rPr>
        <w:t xml:space="preserve"> the usability of everyday things</w:t>
      </w:r>
    </w:p>
    <w:p w14:paraId="10B4E0B4"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practice</w:t>
      </w:r>
      <w:r w:rsidRPr="00637448">
        <w:rPr>
          <w:sz w:val="28"/>
          <w:szCs w:val="28"/>
        </w:rPr>
        <w:t xml:space="preserve"> user centered design principles</w:t>
      </w:r>
    </w:p>
    <w:p w14:paraId="061D248C"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evaluate</w:t>
      </w:r>
      <w:r w:rsidRPr="00637448">
        <w:rPr>
          <w:sz w:val="28"/>
          <w:szCs w:val="28"/>
        </w:rPr>
        <w:t xml:space="preserve"> the usability of computer systems</w:t>
      </w:r>
    </w:p>
    <w:p w14:paraId="270FC975"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conduct</w:t>
      </w:r>
      <w:r w:rsidRPr="00637448">
        <w:rPr>
          <w:sz w:val="28"/>
          <w:szCs w:val="28"/>
        </w:rPr>
        <w:t xml:space="preserve"> a usability test</w:t>
      </w:r>
    </w:p>
    <w:p w14:paraId="23B042A1" w14:textId="77777777" w:rsidR="00CD0A6E" w:rsidRDefault="00CD0A6E" w:rsidP="00CD0A6E">
      <w:pPr>
        <w:numPr>
          <w:ilvl w:val="0"/>
          <w:numId w:val="4"/>
        </w:numPr>
        <w:spacing w:before="100" w:beforeAutospacing="1" w:after="100" w:afterAutospacing="1"/>
        <w:rPr>
          <w:sz w:val="28"/>
          <w:szCs w:val="28"/>
        </w:rPr>
      </w:pPr>
      <w:r w:rsidRPr="00637448">
        <w:rPr>
          <w:i/>
          <w:iCs/>
          <w:sz w:val="28"/>
          <w:szCs w:val="28"/>
        </w:rPr>
        <w:t>communicate</w:t>
      </w:r>
      <w:r w:rsidRPr="00637448">
        <w:rPr>
          <w:sz w:val="28"/>
          <w:szCs w:val="28"/>
        </w:rPr>
        <w:t xml:space="preserve"> in a professional manner</w:t>
      </w:r>
    </w:p>
    <w:p w14:paraId="3BF8EC03" w14:textId="77777777" w:rsidR="007A4483" w:rsidRPr="00BC3B3F" w:rsidRDefault="00BC3B3F" w:rsidP="00BC3B3F">
      <w:pPr>
        <w:spacing w:before="100" w:beforeAutospacing="1" w:after="100" w:afterAutospacing="1"/>
        <w:rPr>
          <w:rFonts w:ascii="New times roman" w:hAnsi="New times roman"/>
          <w:sz w:val="28"/>
          <w:szCs w:val="28"/>
        </w:rPr>
      </w:pPr>
      <w:r w:rsidRPr="00BC3B3F">
        <w:rPr>
          <w:rFonts w:ascii="New times roman" w:hAnsi="New times roman"/>
          <w:sz w:val="28"/>
          <w:szCs w:val="28"/>
          <w:u w:val="single"/>
        </w:rPr>
        <w:lastRenderedPageBreak/>
        <w:t>Current Catalog Description</w:t>
      </w:r>
      <w:r w:rsidRPr="00BC3B3F">
        <w:rPr>
          <w:rFonts w:ascii="New times roman" w:hAnsi="New times roman"/>
          <w:sz w:val="28"/>
          <w:szCs w:val="28"/>
        </w:rPr>
        <w:t>:</w:t>
      </w:r>
      <w:r w:rsidRPr="00BC3B3F">
        <w:rPr>
          <w:rFonts w:ascii="New times roman" w:hAnsi="New times roman" w:cs="Arial"/>
          <w:color w:val="515151"/>
          <w:sz w:val="18"/>
          <w:szCs w:val="18"/>
        </w:rPr>
        <w:br/>
      </w:r>
      <w:r w:rsidRPr="00BC3B3F">
        <w:rPr>
          <w:rStyle w:val="pslongeditbox"/>
          <w:rFonts w:ascii="New times roman" w:hAnsi="New times roman" w:cs="Arial"/>
          <w:sz w:val="28"/>
          <w:szCs w:val="28"/>
        </w:rPr>
        <w:t>This course presents the basic theory and professional views on design and usability, with an emphasis on human-computer interaction in web-based environments. The nature of life in general requires understanding of how people think and act. What makes a well-designed do</w:t>
      </w:r>
      <w:r>
        <w:rPr>
          <w:rStyle w:val="pslongeditbox"/>
          <w:rFonts w:ascii="New times roman" w:hAnsi="New times roman" w:cs="Arial"/>
          <w:sz w:val="28"/>
          <w:szCs w:val="28"/>
        </w:rPr>
        <w:t>or versus a poor design</w:t>
      </w:r>
      <w:r w:rsidRPr="00BC3B3F">
        <w:rPr>
          <w:rStyle w:val="pslongeditbox"/>
          <w:rFonts w:ascii="New times roman" w:hAnsi="New times roman" w:cs="Arial"/>
          <w:sz w:val="28"/>
          <w:szCs w:val="28"/>
        </w:rPr>
        <w:t>? Understanding the answer scientifically is based on understanding people and usabil</w:t>
      </w:r>
      <w:r>
        <w:rPr>
          <w:rStyle w:val="pslongeditbox"/>
          <w:rFonts w:ascii="New times roman" w:hAnsi="New times roman" w:cs="Arial"/>
          <w:sz w:val="28"/>
          <w:szCs w:val="28"/>
        </w:rPr>
        <w:t>ity.</w:t>
      </w:r>
      <w:r w:rsidRPr="00BC3B3F">
        <w:rPr>
          <w:rStyle w:val="pslongeditbox"/>
          <w:rFonts w:ascii="New times roman" w:hAnsi="New times roman" w:cs="Arial"/>
          <w:sz w:val="28"/>
          <w:szCs w:val="28"/>
        </w:rPr>
        <w:t xml:space="preserve"> This class will focus on several basic principles that range from defining usability, design, sketches and how to evaluate usability. A case study will be conducted using high-level psychology and visual perception concepts that often pertain to usability. Prerequisites: A grade of C or better in Comp Sci 142 or Comp Sci 221 or Info Sys 318.</w:t>
      </w:r>
    </w:p>
    <w:p w14:paraId="5782FA8B" w14:textId="77777777" w:rsidR="000B3E1C" w:rsidRDefault="00BF0604">
      <w:pPr>
        <w:ind w:right="-1800"/>
        <w:rPr>
          <w:b/>
          <w:sz w:val="28"/>
        </w:rPr>
      </w:pPr>
      <w:r w:rsidRPr="00BF0604">
        <w:rPr>
          <w:b/>
          <w:sz w:val="28"/>
        </w:rPr>
        <w:t>Learning Objectives and Outcomes:</w:t>
      </w:r>
    </w:p>
    <w:p w14:paraId="56D27CF6" w14:textId="77777777" w:rsidR="00BF0604" w:rsidRDefault="00BF0604">
      <w:pPr>
        <w:ind w:right="-1800"/>
        <w:rPr>
          <w:bCs/>
          <w:sz w:val="28"/>
        </w:rPr>
      </w:pPr>
      <w:r w:rsidRPr="00BF0604">
        <w:rPr>
          <w:bCs/>
          <w:sz w:val="28"/>
        </w:rPr>
        <w:t>L</w:t>
      </w:r>
      <w:r>
        <w:rPr>
          <w:bCs/>
          <w:sz w:val="28"/>
        </w:rPr>
        <w:t>earning outcomes are statements of what the student will be able to do following successful completion of the course. The lear</w:t>
      </w:r>
      <w:r w:rsidR="00637448">
        <w:rPr>
          <w:bCs/>
          <w:sz w:val="28"/>
        </w:rPr>
        <w:t>ning outcomes for Usability</w:t>
      </w:r>
      <w:r>
        <w:rPr>
          <w:bCs/>
          <w:sz w:val="28"/>
        </w:rPr>
        <w:t xml:space="preserve"> are listed below:</w:t>
      </w:r>
    </w:p>
    <w:p w14:paraId="6410DABB" w14:textId="77777777" w:rsidR="00BF0604" w:rsidRDefault="00BF0604">
      <w:pPr>
        <w:ind w:right="-1800"/>
        <w:rPr>
          <w:bCs/>
          <w:sz w:val="28"/>
        </w:rPr>
      </w:pPr>
    </w:p>
    <w:p w14:paraId="75A43151" w14:textId="77777777" w:rsidR="00BF0604" w:rsidRDefault="00BF0604" w:rsidP="00BF0604">
      <w:pPr>
        <w:numPr>
          <w:ilvl w:val="0"/>
          <w:numId w:val="1"/>
        </w:numPr>
        <w:ind w:right="-480"/>
        <w:rPr>
          <w:bCs/>
          <w:sz w:val="28"/>
        </w:rPr>
      </w:pPr>
      <w:r>
        <w:rPr>
          <w:bCs/>
          <w:sz w:val="28"/>
        </w:rPr>
        <w:t>Understand the advantag</w:t>
      </w:r>
      <w:r w:rsidR="00F2133C">
        <w:rPr>
          <w:bCs/>
          <w:sz w:val="28"/>
        </w:rPr>
        <w:t>es and be able to distinguish between good and poor human – computer interaction design.</w:t>
      </w:r>
    </w:p>
    <w:p w14:paraId="3704D428" w14:textId="77777777" w:rsidR="00BF0604" w:rsidRDefault="00BF0604" w:rsidP="00BF0604">
      <w:pPr>
        <w:numPr>
          <w:ilvl w:val="0"/>
          <w:numId w:val="1"/>
        </w:numPr>
        <w:ind w:right="-480"/>
        <w:rPr>
          <w:bCs/>
          <w:sz w:val="28"/>
        </w:rPr>
      </w:pPr>
      <w:r>
        <w:rPr>
          <w:bCs/>
          <w:sz w:val="28"/>
        </w:rPr>
        <w:t>Learn how to</w:t>
      </w:r>
      <w:r w:rsidR="00F2133C">
        <w:rPr>
          <w:bCs/>
          <w:sz w:val="28"/>
        </w:rPr>
        <w:t xml:space="preserve"> introduce paradigms, theories, models, and frameworks. Explain what is meant by the problem space.</w:t>
      </w:r>
    </w:p>
    <w:p w14:paraId="4F4BD361" w14:textId="77777777" w:rsidR="00BF0604" w:rsidRDefault="00BF0604" w:rsidP="00BF0604">
      <w:pPr>
        <w:numPr>
          <w:ilvl w:val="0"/>
          <w:numId w:val="1"/>
        </w:numPr>
        <w:ind w:right="-480"/>
        <w:rPr>
          <w:bCs/>
          <w:sz w:val="28"/>
        </w:rPr>
      </w:pPr>
      <w:r>
        <w:rPr>
          <w:bCs/>
          <w:sz w:val="28"/>
        </w:rPr>
        <w:t>Eff</w:t>
      </w:r>
      <w:r w:rsidR="00ED11FF">
        <w:rPr>
          <w:bCs/>
          <w:sz w:val="28"/>
        </w:rPr>
        <w:t>ectively use mental models such as cognition and memory, in design decisions.</w:t>
      </w:r>
    </w:p>
    <w:p w14:paraId="2AF909B4" w14:textId="77777777" w:rsidR="002F1B94" w:rsidRDefault="002F1B94" w:rsidP="00BF0604">
      <w:pPr>
        <w:numPr>
          <w:ilvl w:val="0"/>
          <w:numId w:val="1"/>
        </w:numPr>
        <w:ind w:right="-480"/>
        <w:rPr>
          <w:bCs/>
          <w:sz w:val="28"/>
        </w:rPr>
      </w:pPr>
      <w:r>
        <w:rPr>
          <w:bCs/>
          <w:sz w:val="28"/>
        </w:rPr>
        <w:t>The students will study th</w:t>
      </w:r>
      <w:r w:rsidR="00ED11FF">
        <w:rPr>
          <w:bCs/>
          <w:sz w:val="28"/>
        </w:rPr>
        <w:t>e different social media effects on today’s society and be able to explain telepresence.</w:t>
      </w:r>
    </w:p>
    <w:p w14:paraId="2EF61396" w14:textId="77777777" w:rsidR="002F1B94" w:rsidRDefault="002F1B94" w:rsidP="005E5AC4">
      <w:pPr>
        <w:numPr>
          <w:ilvl w:val="0"/>
          <w:numId w:val="1"/>
        </w:numPr>
        <w:ind w:right="-480"/>
        <w:rPr>
          <w:bCs/>
          <w:sz w:val="28"/>
        </w:rPr>
      </w:pPr>
      <w:r>
        <w:rPr>
          <w:bCs/>
          <w:sz w:val="28"/>
        </w:rPr>
        <w:t>The student will l</w:t>
      </w:r>
      <w:r w:rsidR="00ED11FF">
        <w:rPr>
          <w:bCs/>
          <w:sz w:val="28"/>
        </w:rPr>
        <w:t>earn how to describe the way technology has changes people’s attitudes and behaviors.</w:t>
      </w:r>
    </w:p>
    <w:p w14:paraId="315A2920" w14:textId="77777777" w:rsidR="002F1B94" w:rsidRDefault="00ED11FF" w:rsidP="00BF0604">
      <w:pPr>
        <w:numPr>
          <w:ilvl w:val="0"/>
          <w:numId w:val="1"/>
        </w:numPr>
        <w:ind w:right="-480"/>
        <w:rPr>
          <w:bCs/>
          <w:sz w:val="28"/>
        </w:rPr>
      </w:pPr>
      <w:r>
        <w:rPr>
          <w:bCs/>
          <w:sz w:val="28"/>
        </w:rPr>
        <w:t>Distinguish the difference between graphical</w:t>
      </w:r>
      <w:r w:rsidR="00695277">
        <w:rPr>
          <w:bCs/>
          <w:sz w:val="28"/>
        </w:rPr>
        <w:t xml:space="preserve"> </w:t>
      </w:r>
      <w:r>
        <w:rPr>
          <w:bCs/>
          <w:sz w:val="28"/>
        </w:rPr>
        <w:t>(GUIs) and natural user interface</w:t>
      </w:r>
      <w:r w:rsidR="00695083">
        <w:rPr>
          <w:bCs/>
          <w:sz w:val="28"/>
        </w:rPr>
        <w:t xml:space="preserve"> </w:t>
      </w:r>
      <w:r>
        <w:rPr>
          <w:bCs/>
          <w:sz w:val="28"/>
        </w:rPr>
        <w:t>(NUIs).</w:t>
      </w:r>
    </w:p>
    <w:p w14:paraId="6AE87CFA" w14:textId="77777777" w:rsidR="002F1B94" w:rsidRDefault="00ED11FF" w:rsidP="00BF0604">
      <w:pPr>
        <w:numPr>
          <w:ilvl w:val="0"/>
          <w:numId w:val="1"/>
        </w:numPr>
        <w:ind w:right="-480"/>
        <w:rPr>
          <w:bCs/>
          <w:sz w:val="28"/>
        </w:rPr>
      </w:pPr>
      <w:r>
        <w:rPr>
          <w:bCs/>
          <w:sz w:val="28"/>
        </w:rPr>
        <w:t>The students will be able to design a questionnaire, run an interview, and execute an observation.</w:t>
      </w:r>
    </w:p>
    <w:p w14:paraId="740F602E" w14:textId="77777777" w:rsidR="002F1B94" w:rsidRDefault="00ED11FF" w:rsidP="00BF0604">
      <w:pPr>
        <w:numPr>
          <w:ilvl w:val="0"/>
          <w:numId w:val="1"/>
        </w:numPr>
        <w:ind w:right="-480"/>
        <w:rPr>
          <w:bCs/>
          <w:sz w:val="28"/>
        </w:rPr>
      </w:pPr>
      <w:r>
        <w:rPr>
          <w:bCs/>
          <w:sz w:val="28"/>
        </w:rPr>
        <w:t>The students will be made aware of software packages that are available to help run usability analysis.</w:t>
      </w:r>
    </w:p>
    <w:p w14:paraId="0CE9AB24" w14:textId="77777777" w:rsidR="002F1B94" w:rsidRDefault="00ED11FF" w:rsidP="00BF0604">
      <w:pPr>
        <w:numPr>
          <w:ilvl w:val="0"/>
          <w:numId w:val="1"/>
        </w:numPr>
        <w:ind w:right="-480"/>
        <w:rPr>
          <w:bCs/>
          <w:sz w:val="28"/>
        </w:rPr>
      </w:pPr>
      <w:r>
        <w:rPr>
          <w:bCs/>
          <w:sz w:val="28"/>
        </w:rPr>
        <w:t>Consider how the interaction design activities can be integrated into the wider product development lifecycle.</w:t>
      </w:r>
    </w:p>
    <w:p w14:paraId="7B57433D" w14:textId="77777777" w:rsidR="001D7F9B" w:rsidRDefault="00ED11FF" w:rsidP="001D7F9B">
      <w:pPr>
        <w:numPr>
          <w:ilvl w:val="0"/>
          <w:numId w:val="1"/>
        </w:numPr>
        <w:ind w:right="-480"/>
        <w:rPr>
          <w:bCs/>
          <w:sz w:val="28"/>
        </w:rPr>
      </w:pPr>
      <w:r>
        <w:rPr>
          <w:bCs/>
          <w:sz w:val="28"/>
        </w:rPr>
        <w:t xml:space="preserve"> </w:t>
      </w:r>
      <w:r w:rsidR="00924F59">
        <w:rPr>
          <w:bCs/>
          <w:sz w:val="28"/>
        </w:rPr>
        <w:t>This course will enable the student to develop a scenario, a use case, and an essential use case from a simple description.</w:t>
      </w:r>
    </w:p>
    <w:p w14:paraId="5DBB8015" w14:textId="77777777" w:rsidR="001D7F9B" w:rsidRDefault="00924F59" w:rsidP="00BF0604">
      <w:pPr>
        <w:numPr>
          <w:ilvl w:val="0"/>
          <w:numId w:val="1"/>
        </w:numPr>
        <w:ind w:right="-480"/>
        <w:rPr>
          <w:bCs/>
          <w:sz w:val="28"/>
        </w:rPr>
      </w:pPr>
      <w:r>
        <w:rPr>
          <w:bCs/>
          <w:sz w:val="28"/>
        </w:rPr>
        <w:t>Simple prototypes will be produced from the class project model developed during the requirements activity.</w:t>
      </w:r>
    </w:p>
    <w:p w14:paraId="7D2D8875" w14:textId="77777777" w:rsidR="001D7F9B" w:rsidRDefault="00924F59" w:rsidP="005E5AC4">
      <w:pPr>
        <w:numPr>
          <w:ilvl w:val="0"/>
          <w:numId w:val="1"/>
        </w:numPr>
        <w:ind w:right="-480"/>
        <w:rPr>
          <w:bCs/>
          <w:sz w:val="28"/>
        </w:rPr>
      </w:pPr>
      <w:r>
        <w:rPr>
          <w:bCs/>
          <w:sz w:val="28"/>
        </w:rPr>
        <w:t xml:space="preserve"> Discuss some of the practical challenges that evaluators have to consider when doing usability evaluation.</w:t>
      </w:r>
    </w:p>
    <w:p w14:paraId="56D8E0BF" w14:textId="77777777" w:rsidR="001D7F9B" w:rsidRPr="00216B4D" w:rsidRDefault="00924F59" w:rsidP="00216B4D">
      <w:pPr>
        <w:numPr>
          <w:ilvl w:val="0"/>
          <w:numId w:val="1"/>
        </w:numPr>
        <w:ind w:right="-480"/>
        <w:rPr>
          <w:bCs/>
          <w:sz w:val="28"/>
        </w:rPr>
      </w:pPr>
      <w:r>
        <w:rPr>
          <w:bCs/>
          <w:sz w:val="28"/>
        </w:rPr>
        <w:lastRenderedPageBreak/>
        <w:t xml:space="preserve"> This course will aim to provide an understanding of the conceptual, practical, and ethical issues involved in evaluation.</w:t>
      </w:r>
    </w:p>
    <w:p w14:paraId="5932DD1F" w14:textId="77777777" w:rsidR="00A20AE9" w:rsidRDefault="00924F59" w:rsidP="00A20AE9">
      <w:pPr>
        <w:numPr>
          <w:ilvl w:val="0"/>
          <w:numId w:val="1"/>
        </w:numPr>
        <w:ind w:right="-480"/>
        <w:rPr>
          <w:bCs/>
          <w:sz w:val="28"/>
        </w:rPr>
      </w:pPr>
      <w:r>
        <w:rPr>
          <w:bCs/>
          <w:sz w:val="28"/>
        </w:rPr>
        <w:t xml:space="preserve"> Problem solving of issues with field studies and usability testing will be covered as well as an outline of the basics of experimental design.</w:t>
      </w:r>
    </w:p>
    <w:p w14:paraId="0F59D105" w14:textId="77777777" w:rsidR="00216B4D" w:rsidRDefault="00216B4D">
      <w:pPr>
        <w:ind w:right="-1800"/>
        <w:rPr>
          <w:b/>
          <w:bCs/>
          <w:sz w:val="28"/>
        </w:rPr>
      </w:pPr>
    </w:p>
    <w:p w14:paraId="03B46FBB" w14:textId="77777777" w:rsidR="000B3E1C" w:rsidRDefault="000B3E1C">
      <w:pPr>
        <w:ind w:right="-1800"/>
        <w:rPr>
          <w:sz w:val="28"/>
        </w:rPr>
      </w:pPr>
    </w:p>
    <w:p w14:paraId="3C2F1447" w14:textId="77777777" w:rsidR="000B3E1C" w:rsidRDefault="00F62D7E">
      <w:pPr>
        <w:ind w:right="-1800"/>
        <w:rPr>
          <w:sz w:val="28"/>
        </w:rPr>
      </w:pPr>
      <w:r>
        <w:rPr>
          <w:b/>
          <w:bCs/>
          <w:sz w:val="28"/>
        </w:rPr>
        <w:t>Extra Credit</w:t>
      </w:r>
      <w:r w:rsidR="000B3E1C">
        <w:rPr>
          <w:b/>
          <w:bCs/>
          <w:sz w:val="28"/>
        </w:rPr>
        <w:t>:</w:t>
      </w:r>
      <w:r w:rsidR="00A67486">
        <w:rPr>
          <w:sz w:val="28"/>
        </w:rPr>
        <w:t xml:space="preserve"> During the semester, if you find an interesting article or new current event pertaining to,</w:t>
      </w:r>
      <w:r>
        <w:rPr>
          <w:sz w:val="28"/>
        </w:rPr>
        <w:t xml:space="preserve"> </w:t>
      </w:r>
      <w:r w:rsidR="00A67486">
        <w:rPr>
          <w:sz w:val="28"/>
        </w:rPr>
        <w:t>demonstrating or describing</w:t>
      </w:r>
      <w:r w:rsidR="000B3E1C">
        <w:rPr>
          <w:sz w:val="28"/>
        </w:rPr>
        <w:t xml:space="preserve"> a </w:t>
      </w:r>
      <w:r w:rsidR="00D55676">
        <w:rPr>
          <w:sz w:val="28"/>
        </w:rPr>
        <w:t xml:space="preserve">relative </w:t>
      </w:r>
      <w:r w:rsidR="00637448">
        <w:rPr>
          <w:sz w:val="28"/>
        </w:rPr>
        <w:t xml:space="preserve">topic of web </w:t>
      </w:r>
      <w:r w:rsidR="000B3E1C">
        <w:rPr>
          <w:sz w:val="28"/>
        </w:rPr>
        <w:t>design</w:t>
      </w:r>
      <w:r w:rsidR="00637448">
        <w:rPr>
          <w:sz w:val="28"/>
        </w:rPr>
        <w:t xml:space="preserve"> usability</w:t>
      </w:r>
      <w:r w:rsidR="00A67486">
        <w:rPr>
          <w:sz w:val="28"/>
        </w:rPr>
        <w:t>, post it to the discussion question and you will receive extra credit points toward your assignments.</w:t>
      </w:r>
    </w:p>
    <w:p w14:paraId="7529BC3C" w14:textId="77777777" w:rsidR="000B3E1C" w:rsidRDefault="000B3E1C">
      <w:pPr>
        <w:ind w:right="-1800"/>
        <w:rPr>
          <w:sz w:val="28"/>
        </w:rPr>
      </w:pPr>
      <w:r>
        <w:rPr>
          <w:sz w:val="28"/>
        </w:rPr>
        <w:t> </w:t>
      </w:r>
    </w:p>
    <w:p w14:paraId="5D273ED5" w14:textId="77777777" w:rsidR="00695277" w:rsidRDefault="00695277" w:rsidP="00695277">
      <w:pPr>
        <w:ind w:right="-720"/>
        <w:rPr>
          <w:sz w:val="28"/>
        </w:rPr>
      </w:pPr>
      <w:r w:rsidRPr="00DE19E3">
        <w:rPr>
          <w:b/>
          <w:bCs/>
          <w:sz w:val="28"/>
        </w:rPr>
        <w:t>Discussions:</w:t>
      </w:r>
      <w:r>
        <w:rPr>
          <w:b/>
          <w:bCs/>
          <w:sz w:val="28"/>
        </w:rPr>
        <w:t xml:space="preserve"> </w:t>
      </w:r>
      <w:r w:rsidR="00A67EDA" w:rsidRPr="00DE19E3">
        <w:rPr>
          <w:sz w:val="28"/>
        </w:rPr>
        <w:t>There will be online</w:t>
      </w:r>
      <w:r w:rsidR="00A67EDA">
        <w:rPr>
          <w:sz w:val="28"/>
        </w:rPr>
        <w:t xml:space="preserve"> discussions on current usability topics. </w:t>
      </w:r>
      <w:r w:rsidR="00A67EDA" w:rsidRPr="00DE19E3">
        <w:rPr>
          <w:sz w:val="28"/>
        </w:rPr>
        <w:t>To get credit for participating please post at least one response to the instructor</w:t>
      </w:r>
      <w:r w:rsidR="00A67EDA">
        <w:rPr>
          <w:sz w:val="28"/>
        </w:rPr>
        <w:t>’s</w:t>
      </w:r>
      <w:r w:rsidR="00A67EDA" w:rsidRPr="00DE19E3">
        <w:rPr>
          <w:sz w:val="28"/>
        </w:rPr>
        <w:t xml:space="preserve"> question and at least one or two </w:t>
      </w:r>
      <w:r w:rsidR="00A67EDA">
        <w:rPr>
          <w:sz w:val="28"/>
        </w:rPr>
        <w:t xml:space="preserve">responses to other student’s </w:t>
      </w:r>
      <w:r w:rsidR="00A67EDA" w:rsidRPr="00DE19E3">
        <w:rPr>
          <w:sz w:val="28"/>
        </w:rPr>
        <w:t>comments</w:t>
      </w:r>
      <w:r w:rsidR="00A67EDA">
        <w:rPr>
          <w:sz w:val="28"/>
        </w:rPr>
        <w:t>. Your posts will go toward your quiz/assignment grade.</w:t>
      </w:r>
    </w:p>
    <w:p w14:paraId="45A26717" w14:textId="77777777" w:rsidR="00026478" w:rsidRDefault="00026478">
      <w:pPr>
        <w:ind w:right="-1800"/>
        <w:rPr>
          <w:sz w:val="28"/>
        </w:rPr>
      </w:pPr>
    </w:p>
    <w:p w14:paraId="0259C4E9" w14:textId="77777777" w:rsidR="00026478" w:rsidRDefault="00026478" w:rsidP="00026478">
      <w:pPr>
        <w:ind w:right="-720"/>
        <w:rPr>
          <w:sz w:val="28"/>
        </w:rPr>
      </w:pPr>
      <w:r>
        <w:rPr>
          <w:b/>
          <w:bCs/>
          <w:sz w:val="28"/>
        </w:rPr>
        <w:t>Requirements:</w:t>
      </w:r>
      <w:r>
        <w:rPr>
          <w:sz w:val="28"/>
        </w:rPr>
        <w:t xml:space="preserve"> You are expected to learn all of the material presented in the lectures.  Lab assignments are a requirement of the course and must be turned in to receive a grade. An unacceptable assignment will not receive a grade if:</w:t>
      </w:r>
    </w:p>
    <w:p w14:paraId="48E3D32B" w14:textId="77777777" w:rsidR="00026478" w:rsidRDefault="00026478" w:rsidP="00026478">
      <w:pPr>
        <w:ind w:right="-720"/>
        <w:rPr>
          <w:sz w:val="28"/>
        </w:rPr>
      </w:pPr>
    </w:p>
    <w:p w14:paraId="6728FF20" w14:textId="77777777" w:rsidR="00026478" w:rsidRDefault="00026478" w:rsidP="00026478">
      <w:pPr>
        <w:numPr>
          <w:ilvl w:val="1"/>
          <w:numId w:val="2"/>
        </w:numPr>
        <w:ind w:right="-720"/>
        <w:rPr>
          <w:sz w:val="28"/>
        </w:rPr>
      </w:pPr>
      <w:r>
        <w:rPr>
          <w:sz w:val="28"/>
        </w:rPr>
        <w:t>It is not handed in by the end of the course.</w:t>
      </w:r>
    </w:p>
    <w:p w14:paraId="2AD04BB0" w14:textId="77777777" w:rsidR="00026478" w:rsidRDefault="00026478" w:rsidP="00026478">
      <w:pPr>
        <w:numPr>
          <w:ilvl w:val="1"/>
          <w:numId w:val="2"/>
        </w:numPr>
        <w:ind w:right="-720"/>
        <w:rPr>
          <w:sz w:val="28"/>
        </w:rPr>
      </w:pPr>
      <w:r>
        <w:rPr>
          <w:sz w:val="28"/>
        </w:rPr>
        <w:t>It is not a reasonable attempt to solve the assigned problem, or</w:t>
      </w:r>
    </w:p>
    <w:p w14:paraId="13F46958" w14:textId="77777777" w:rsidR="00026478" w:rsidRDefault="00026478" w:rsidP="00026478">
      <w:pPr>
        <w:numPr>
          <w:ilvl w:val="1"/>
          <w:numId w:val="2"/>
        </w:numPr>
        <w:ind w:right="-720"/>
        <w:rPr>
          <w:sz w:val="28"/>
        </w:rPr>
      </w:pPr>
      <w:r>
        <w:rPr>
          <w:sz w:val="28"/>
        </w:rPr>
        <w:t>It is not your own work</w:t>
      </w:r>
    </w:p>
    <w:p w14:paraId="227A169C" w14:textId="77777777" w:rsidR="00026478" w:rsidRDefault="00026478" w:rsidP="00026478">
      <w:pPr>
        <w:ind w:right="-720"/>
        <w:rPr>
          <w:sz w:val="28"/>
        </w:rPr>
      </w:pPr>
    </w:p>
    <w:p w14:paraId="40C216A5" w14:textId="77777777" w:rsidR="00026478" w:rsidRDefault="00026478" w:rsidP="00026478">
      <w:pPr>
        <w:ind w:right="-720"/>
        <w:rPr>
          <w:sz w:val="28"/>
        </w:rPr>
      </w:pPr>
      <w:r>
        <w:rPr>
          <w:sz w:val="28"/>
        </w:rPr>
        <w:t>Programming assignments are to be submitted on the due date announced. Assignments turned in after the scheduled due date are counted as late. The grade for that assignm</w:t>
      </w:r>
      <w:r w:rsidR="00126B56">
        <w:rPr>
          <w:sz w:val="28"/>
        </w:rPr>
        <w:t>ent will be reduced 10% each week</w:t>
      </w:r>
      <w:r>
        <w:rPr>
          <w:sz w:val="28"/>
        </w:rPr>
        <w:t xml:space="preserve"> until the assign</w:t>
      </w:r>
      <w:r w:rsidR="005B2BA5">
        <w:rPr>
          <w:sz w:val="28"/>
        </w:rPr>
        <w:t>m</w:t>
      </w:r>
      <w:r w:rsidR="00126B56">
        <w:rPr>
          <w:sz w:val="28"/>
        </w:rPr>
        <w:t>ent is turned in</w:t>
      </w:r>
      <w:r>
        <w:rPr>
          <w:sz w:val="28"/>
        </w:rPr>
        <w:t xml:space="preserve">. </w:t>
      </w:r>
    </w:p>
    <w:p w14:paraId="70EB85B7" w14:textId="77777777" w:rsidR="00026478" w:rsidRDefault="00026478" w:rsidP="00026478">
      <w:pPr>
        <w:ind w:right="-720"/>
        <w:rPr>
          <w:sz w:val="28"/>
        </w:rPr>
      </w:pPr>
    </w:p>
    <w:p w14:paraId="1675AC27" w14:textId="77777777" w:rsidR="00026478" w:rsidRDefault="00026478" w:rsidP="00026478">
      <w:pPr>
        <w:ind w:right="-720"/>
        <w:rPr>
          <w:sz w:val="28"/>
        </w:rPr>
      </w:pPr>
      <w:r>
        <w:rPr>
          <w:b/>
          <w:bCs/>
          <w:sz w:val="28"/>
        </w:rPr>
        <w:t>Attendance:</w:t>
      </w:r>
      <w:r>
        <w:rPr>
          <w:sz w:val="28"/>
        </w:rPr>
        <w:t xml:space="preserve"> Attendance is necessary to learn the material. There will be things </w:t>
      </w:r>
    </w:p>
    <w:p w14:paraId="3B5A1295" w14:textId="77777777" w:rsidR="00026478" w:rsidRDefault="00026478" w:rsidP="00026478">
      <w:pPr>
        <w:ind w:right="-720"/>
        <w:rPr>
          <w:sz w:val="28"/>
        </w:rPr>
      </w:pPr>
      <w:r>
        <w:rPr>
          <w:sz w:val="28"/>
        </w:rPr>
        <w:t>Presented in class that are not on</w:t>
      </w:r>
      <w:r w:rsidR="00A67486">
        <w:rPr>
          <w:sz w:val="28"/>
        </w:rPr>
        <w:t xml:space="preserve"> the slides and you need to be </w:t>
      </w:r>
      <w:r>
        <w:rPr>
          <w:sz w:val="28"/>
        </w:rPr>
        <w:t xml:space="preserve">here to learn them. </w:t>
      </w:r>
    </w:p>
    <w:p w14:paraId="0987C3BC" w14:textId="77777777" w:rsidR="00026478" w:rsidRDefault="00026478" w:rsidP="00026478">
      <w:pPr>
        <w:ind w:right="-720"/>
        <w:rPr>
          <w:sz w:val="28"/>
        </w:rPr>
      </w:pPr>
      <w:r>
        <w:rPr>
          <w:sz w:val="28"/>
        </w:rPr>
        <w:t xml:space="preserve">If you need to miss a class, make sure to get the notes from a reliable classmate. </w:t>
      </w:r>
    </w:p>
    <w:p w14:paraId="386CC276" w14:textId="77777777" w:rsidR="00844536" w:rsidRDefault="00844536" w:rsidP="00026478">
      <w:pPr>
        <w:ind w:right="-720"/>
        <w:rPr>
          <w:sz w:val="28"/>
        </w:rPr>
      </w:pPr>
    </w:p>
    <w:p w14:paraId="3F6D076D" w14:textId="77777777" w:rsidR="00844536" w:rsidRDefault="00844536" w:rsidP="00026478">
      <w:pPr>
        <w:ind w:right="-720"/>
        <w:rPr>
          <w:sz w:val="28"/>
        </w:rPr>
      </w:pPr>
    </w:p>
    <w:p w14:paraId="54C2C347" w14:textId="77777777" w:rsidR="00844536" w:rsidRDefault="00844536" w:rsidP="00844536">
      <w:pPr>
        <w:ind w:right="-720"/>
        <w:rPr>
          <w:b/>
          <w:bCs/>
          <w:sz w:val="28"/>
        </w:rPr>
      </w:pPr>
      <w:r>
        <w:rPr>
          <w:b/>
          <w:bCs/>
          <w:sz w:val="28"/>
        </w:rPr>
        <w:t>Academic Misconduct:</w:t>
      </w:r>
    </w:p>
    <w:p w14:paraId="4ECA5D19" w14:textId="77777777" w:rsidR="00844536" w:rsidRDefault="00844536" w:rsidP="00844536">
      <w:pPr>
        <w:ind w:right="-720"/>
        <w:rPr>
          <w:sz w:val="28"/>
          <w:szCs w:val="28"/>
        </w:rPr>
      </w:pPr>
      <w:r w:rsidRPr="00EF621B">
        <w:rPr>
          <w:sz w:val="28"/>
          <w:szCs w:val="28"/>
        </w:rPr>
        <w:t xml:space="preserve">As a UW Oshkosh student, it is your responsibility to be informed about what constitutes academic misconduct, how to avoid it and what happens if you decide to engage in it. Examples of academic misconduct include (but are not limited to): </w:t>
      </w:r>
    </w:p>
    <w:p w14:paraId="44626DE9" w14:textId="77777777" w:rsidR="00844536" w:rsidRDefault="00844536" w:rsidP="00844536">
      <w:pPr>
        <w:ind w:right="-720"/>
        <w:rPr>
          <w:sz w:val="28"/>
          <w:szCs w:val="28"/>
        </w:rPr>
      </w:pPr>
      <w:r w:rsidRPr="00EF621B">
        <w:rPr>
          <w:sz w:val="28"/>
          <w:szCs w:val="28"/>
        </w:rPr>
        <w:t xml:space="preserve">• plagiarism (turning in work of another person and not giving them credit), </w:t>
      </w:r>
    </w:p>
    <w:p w14:paraId="0F1F57B8" w14:textId="77777777" w:rsidR="00844536" w:rsidRDefault="00844536" w:rsidP="00844536">
      <w:pPr>
        <w:ind w:right="-720"/>
        <w:rPr>
          <w:sz w:val="28"/>
          <w:szCs w:val="28"/>
        </w:rPr>
      </w:pPr>
      <w:r w:rsidRPr="00EF621B">
        <w:rPr>
          <w:sz w:val="28"/>
          <w:szCs w:val="28"/>
        </w:rPr>
        <w:t xml:space="preserve">• stealing an exam or course materials, </w:t>
      </w:r>
    </w:p>
    <w:p w14:paraId="4074D9AD" w14:textId="77777777" w:rsidR="00844536" w:rsidRDefault="00844536" w:rsidP="00844536">
      <w:pPr>
        <w:ind w:right="-720"/>
        <w:rPr>
          <w:sz w:val="28"/>
          <w:szCs w:val="28"/>
        </w:rPr>
      </w:pPr>
      <w:r w:rsidRPr="00EF621B">
        <w:rPr>
          <w:sz w:val="28"/>
          <w:szCs w:val="28"/>
        </w:rPr>
        <w:t xml:space="preserve">• copying another student’s homework, paper, exam </w:t>
      </w:r>
    </w:p>
    <w:p w14:paraId="5DCFA5A7" w14:textId="77777777" w:rsidR="00844536" w:rsidRDefault="00844536" w:rsidP="00844536">
      <w:pPr>
        <w:ind w:right="-720"/>
        <w:rPr>
          <w:sz w:val="28"/>
          <w:szCs w:val="28"/>
        </w:rPr>
      </w:pPr>
      <w:r w:rsidRPr="00EF621B">
        <w:rPr>
          <w:sz w:val="28"/>
          <w:szCs w:val="28"/>
        </w:rPr>
        <w:lastRenderedPageBreak/>
        <w:t xml:space="preserve">• cheating on an exam (copying from another student, turning in an exam for re-grading after making changes, working on an exam after the designated time allowance) </w:t>
      </w:r>
    </w:p>
    <w:p w14:paraId="0212CF6A" w14:textId="77777777" w:rsidR="00844536" w:rsidRDefault="00844536" w:rsidP="00844536">
      <w:pPr>
        <w:ind w:right="-720"/>
        <w:rPr>
          <w:sz w:val="28"/>
          <w:szCs w:val="28"/>
        </w:rPr>
      </w:pPr>
      <w:r w:rsidRPr="00EF621B">
        <w:rPr>
          <w:sz w:val="28"/>
          <w:szCs w:val="28"/>
        </w:rPr>
        <w:t xml:space="preserve">• falsifying academic documents </w:t>
      </w:r>
    </w:p>
    <w:p w14:paraId="26ABBD85" w14:textId="012E6CBA" w:rsidR="00844536" w:rsidRDefault="00844536" w:rsidP="00844536">
      <w:pPr>
        <w:ind w:right="-720"/>
        <w:rPr>
          <w:sz w:val="28"/>
          <w:szCs w:val="28"/>
        </w:rPr>
      </w:pPr>
      <w:r w:rsidRPr="00EF621B">
        <w:rPr>
          <w:sz w:val="28"/>
          <w:szCs w:val="28"/>
        </w:rPr>
        <w:t>Please refer to UWS Chapter 14 (University of Wisconsin Student Academic Disciplinary Procedures) for information on academic misconduct. Pay particular attention to UWS 14.03 (definition of academic misconduct) and UWS 14.04 (disciplinary sanctions). Please note that all incidents of academic dishonesty will be reported to the appropriate university authorities. It is not acceptable for two or more students to work together and turn in the same work unless the assignment is specifically a group assignment. In the case of a group assignment, groups are treated as a unit and the sharing of work between groups is not permitted. Plagiarism is defined as the use of another's work without attribution. It is acceptable to use a published solution to a particular problem if the solution's source is documented. If you are using material from a published source or an organization's internal documents, that source must be documented or referenced. If proprietary materials are utilized, appropriate permissions must be obtained.</w:t>
      </w:r>
    </w:p>
    <w:p w14:paraId="25927103" w14:textId="77777777" w:rsidR="00844536" w:rsidRDefault="00844536" w:rsidP="00844536">
      <w:pPr>
        <w:ind w:right="-720"/>
        <w:rPr>
          <w:b/>
          <w:bCs/>
          <w:sz w:val="28"/>
          <w:szCs w:val="28"/>
        </w:rPr>
      </w:pPr>
    </w:p>
    <w:p w14:paraId="7E063476" w14:textId="77777777" w:rsidR="00844536" w:rsidRPr="0043193C" w:rsidRDefault="00844536" w:rsidP="00844536">
      <w:pPr>
        <w:pStyle w:val="NoSpacing"/>
        <w:rPr>
          <w:rFonts w:ascii="Times New Roman" w:hAnsi="Times New Roman" w:cs="Times New Roman"/>
          <w:iCs/>
          <w:sz w:val="28"/>
        </w:rPr>
      </w:pPr>
      <w:r w:rsidRPr="0043193C">
        <w:rPr>
          <w:rFonts w:ascii="Times New Roman" w:hAnsi="Times New Roman" w:cs="Times New Roman"/>
          <w:b/>
          <w:iCs/>
          <w:sz w:val="28"/>
        </w:rPr>
        <w:t>Disability accommodations</w:t>
      </w:r>
    </w:p>
    <w:p w14:paraId="4F1791CC" w14:textId="77777777" w:rsidR="00844536" w:rsidRPr="00275B1B" w:rsidRDefault="00844536" w:rsidP="00844536">
      <w:pPr>
        <w:pStyle w:val="NoSpacing"/>
        <w:rPr>
          <w:rFonts w:ascii="Times New Roman" w:hAnsi="Times New Roman" w:cs="Times New Roman"/>
        </w:rPr>
      </w:pPr>
      <w:r w:rsidRPr="00275B1B">
        <w:rPr>
          <w:rFonts w:ascii="Times New Roman" w:hAnsi="Times New Roman" w:cs="Times New Roman"/>
        </w:rPr>
        <w:t>If you would benefit from any disability-related accommodations or assistance in this classroom, let me know as soon as possible and I</w:t>
      </w:r>
      <w:r>
        <w:rPr>
          <w:rFonts w:ascii="Times New Roman" w:hAnsi="Times New Roman" w:cs="Times New Roman"/>
        </w:rPr>
        <w:t xml:space="preserve"> wi</w:t>
      </w:r>
      <w:r w:rsidRPr="00275B1B">
        <w:rPr>
          <w:rFonts w:ascii="Times New Roman" w:hAnsi="Times New Roman" w:cs="Times New Roman"/>
        </w:rPr>
        <w:t xml:space="preserve">ll do everything I can to help.  </w:t>
      </w:r>
      <w:r>
        <w:rPr>
          <w:rFonts w:ascii="Times New Roman" w:hAnsi="Times New Roman" w:cs="Times New Roman"/>
        </w:rPr>
        <w:t>Y</w:t>
      </w:r>
      <w:r w:rsidRPr="00275B1B">
        <w:rPr>
          <w:rFonts w:ascii="Times New Roman" w:hAnsi="Times New Roman" w:cs="Times New Roman"/>
        </w:rPr>
        <w:t>ou</w:t>
      </w:r>
      <w:r>
        <w:rPr>
          <w:rFonts w:ascii="Times New Roman" w:hAnsi="Times New Roman" w:cs="Times New Roman"/>
        </w:rPr>
        <w:t xml:space="preserve"> wi</w:t>
      </w:r>
      <w:r w:rsidRPr="00275B1B">
        <w:rPr>
          <w:rFonts w:ascii="Times New Roman" w:hAnsi="Times New Roman" w:cs="Times New Roman"/>
        </w:rPr>
        <w:t>ll want to contact Disability Services (Dean of Students Office, 125 Dempsey Hall, 424-3100) for the University accommodation request form</w:t>
      </w:r>
      <w:r>
        <w:rPr>
          <w:rFonts w:ascii="Times New Roman" w:hAnsi="Times New Roman" w:cs="Times New Roman"/>
        </w:rPr>
        <w:t xml:space="preserve"> and documentation requirements i</w:t>
      </w:r>
      <w:r w:rsidRPr="00275B1B">
        <w:rPr>
          <w:rFonts w:ascii="Times New Roman" w:hAnsi="Times New Roman" w:cs="Times New Roman"/>
        </w:rPr>
        <w:t>f you have</w:t>
      </w:r>
      <w:r>
        <w:rPr>
          <w:rFonts w:ascii="Times New Roman" w:hAnsi="Times New Roman" w:cs="Times New Roman"/>
        </w:rPr>
        <w:t xml:space="preserve"> </w:t>
      </w:r>
      <w:r w:rsidRPr="00275B1B">
        <w:rPr>
          <w:rFonts w:ascii="Times New Roman" w:hAnsi="Times New Roman" w:cs="Times New Roman"/>
        </w:rPr>
        <w:t>n</w:t>
      </w:r>
      <w:r>
        <w:rPr>
          <w:rFonts w:ascii="Times New Roman" w:hAnsi="Times New Roman" w:cs="Times New Roman"/>
        </w:rPr>
        <w:t>o</w:t>
      </w:r>
      <w:r w:rsidRPr="00275B1B">
        <w:rPr>
          <w:rFonts w:ascii="Times New Roman" w:hAnsi="Times New Roman" w:cs="Times New Roman"/>
        </w:rPr>
        <w:t>t</w:t>
      </w:r>
      <w:r>
        <w:rPr>
          <w:rFonts w:ascii="Times New Roman" w:hAnsi="Times New Roman" w:cs="Times New Roman"/>
        </w:rPr>
        <w:t xml:space="preserve"> already done so.</w:t>
      </w:r>
    </w:p>
    <w:p w14:paraId="56410D8F" w14:textId="77777777" w:rsidR="00844536" w:rsidRDefault="00844536" w:rsidP="00844536">
      <w:pPr>
        <w:ind w:right="-720"/>
        <w:rPr>
          <w:sz w:val="28"/>
          <w:szCs w:val="28"/>
        </w:rPr>
      </w:pPr>
    </w:p>
    <w:p w14:paraId="18B2079C" w14:textId="77777777" w:rsidR="00844536" w:rsidRPr="00365610" w:rsidRDefault="00844536" w:rsidP="00844536">
      <w:pPr>
        <w:ind w:right="-720"/>
        <w:rPr>
          <w:sz w:val="28"/>
          <w:szCs w:val="28"/>
        </w:rPr>
      </w:pPr>
      <w:r w:rsidRPr="00365610">
        <w:rPr>
          <w:sz w:val="28"/>
          <w:szCs w:val="28"/>
        </w:rPr>
        <w:t xml:space="preserve">“Students are advised to see the following URL for disclosures about essential consumer protection items required by the Students Right to Know Act of 1990: </w:t>
      </w:r>
      <w:hyperlink r:id="rId5" w:history="1">
        <w:r w:rsidRPr="00365610">
          <w:rPr>
            <w:rStyle w:val="Hyperlink"/>
            <w:sz w:val="28"/>
            <w:szCs w:val="28"/>
          </w:rPr>
          <w:t>https://uwosh.edu/financialaid/consumer-information/."</w:t>
        </w:r>
      </w:hyperlink>
    </w:p>
    <w:p w14:paraId="00DAAB4A" w14:textId="77777777" w:rsidR="00026478" w:rsidRDefault="00026478" w:rsidP="00026478">
      <w:pPr>
        <w:ind w:right="-720"/>
        <w:rPr>
          <w:sz w:val="28"/>
        </w:rPr>
      </w:pPr>
    </w:p>
    <w:p w14:paraId="5FE9F186" w14:textId="77777777" w:rsidR="00026478" w:rsidRDefault="00026478" w:rsidP="00026478">
      <w:pPr>
        <w:ind w:right="-720"/>
        <w:rPr>
          <w:sz w:val="28"/>
        </w:rPr>
      </w:pPr>
      <w:r>
        <w:rPr>
          <w:b/>
          <w:bCs/>
          <w:sz w:val="28"/>
        </w:rPr>
        <w:t>Exams and Quizzes:</w:t>
      </w:r>
      <w:r>
        <w:rPr>
          <w:sz w:val="28"/>
        </w:rPr>
        <w:t xml:space="preserve"> If you are unable to take a scheduled exam or quiz, you may </w:t>
      </w:r>
    </w:p>
    <w:p w14:paraId="2CE39200" w14:textId="77777777" w:rsidR="00026478" w:rsidRDefault="004A60B5" w:rsidP="00026478">
      <w:pPr>
        <w:ind w:right="-720"/>
        <w:rPr>
          <w:sz w:val="28"/>
        </w:rPr>
      </w:pPr>
      <w:r>
        <w:rPr>
          <w:sz w:val="28"/>
        </w:rPr>
        <w:t>take</w:t>
      </w:r>
      <w:r w:rsidR="00A67486">
        <w:rPr>
          <w:sz w:val="28"/>
        </w:rPr>
        <w:t xml:space="preserve"> a make-up </w:t>
      </w:r>
      <w:proofErr w:type="gramStart"/>
      <w:r w:rsidR="00026478">
        <w:rPr>
          <w:sz w:val="28"/>
        </w:rPr>
        <w:t>provided that</w:t>
      </w:r>
      <w:proofErr w:type="gramEnd"/>
      <w:r w:rsidR="00026478">
        <w:rPr>
          <w:sz w:val="28"/>
        </w:rPr>
        <w:t xml:space="preserve"> you make arrangements </w:t>
      </w:r>
      <w:r w:rsidR="00026478" w:rsidRPr="00A67486">
        <w:rPr>
          <w:b/>
          <w:sz w:val="28"/>
        </w:rPr>
        <w:t>prior</w:t>
      </w:r>
      <w:r w:rsidR="00026478">
        <w:rPr>
          <w:sz w:val="28"/>
        </w:rPr>
        <w:t xml:space="preserve"> to the exam or quiz:</w:t>
      </w:r>
    </w:p>
    <w:p w14:paraId="3164D3A8" w14:textId="77777777" w:rsidR="006C349E" w:rsidRDefault="006C349E" w:rsidP="00026478">
      <w:pPr>
        <w:ind w:right="-720"/>
        <w:rPr>
          <w:sz w:val="28"/>
        </w:rPr>
      </w:pPr>
    </w:p>
    <w:p w14:paraId="04189CB7" w14:textId="77777777" w:rsidR="006C349E" w:rsidRDefault="006C349E" w:rsidP="006C349E">
      <w:pPr>
        <w:ind w:right="-720"/>
        <w:rPr>
          <w:b/>
          <w:sz w:val="28"/>
        </w:rPr>
      </w:pPr>
      <w:r>
        <w:rPr>
          <w:b/>
          <w:sz w:val="28"/>
        </w:rPr>
        <w:t>Grades:</w:t>
      </w:r>
    </w:p>
    <w:p w14:paraId="3F40D34D" w14:textId="77777777" w:rsidR="007A4483" w:rsidRDefault="007A4483" w:rsidP="006C349E">
      <w:pPr>
        <w:ind w:right="-720"/>
        <w:rPr>
          <w:b/>
          <w:sz w:val="28"/>
        </w:rPr>
      </w:pPr>
    </w:p>
    <w:p w14:paraId="34F6FB01" w14:textId="77777777" w:rsidR="006C349E" w:rsidRDefault="006C349E" w:rsidP="006C349E">
      <w:pPr>
        <w:ind w:right="-720"/>
        <w:rPr>
          <w:sz w:val="28"/>
        </w:rPr>
      </w:pPr>
      <w:r>
        <w:rPr>
          <w:sz w:val="28"/>
        </w:rPr>
        <w:t>93-100 A</w:t>
      </w:r>
      <w:r>
        <w:rPr>
          <w:sz w:val="28"/>
        </w:rPr>
        <w:tab/>
        <w:t xml:space="preserve"> 78-79   C+      </w:t>
      </w:r>
    </w:p>
    <w:p w14:paraId="02081A87" w14:textId="77777777" w:rsidR="006C349E" w:rsidRDefault="006C349E" w:rsidP="006C349E">
      <w:pPr>
        <w:ind w:right="-720"/>
        <w:rPr>
          <w:sz w:val="28"/>
        </w:rPr>
      </w:pPr>
      <w:r>
        <w:rPr>
          <w:sz w:val="28"/>
        </w:rPr>
        <w:t>90-92   A-</w:t>
      </w:r>
      <w:r>
        <w:rPr>
          <w:sz w:val="28"/>
        </w:rPr>
        <w:tab/>
        <w:t xml:space="preserve"> 73-77   C</w:t>
      </w:r>
    </w:p>
    <w:p w14:paraId="0BEE5343" w14:textId="77777777" w:rsidR="006C349E" w:rsidRDefault="006C349E" w:rsidP="006C349E">
      <w:pPr>
        <w:ind w:right="-720"/>
        <w:rPr>
          <w:sz w:val="28"/>
        </w:rPr>
      </w:pPr>
      <w:r>
        <w:rPr>
          <w:sz w:val="28"/>
        </w:rPr>
        <w:t>88-89   B+</w:t>
      </w:r>
      <w:r>
        <w:rPr>
          <w:sz w:val="28"/>
        </w:rPr>
        <w:tab/>
        <w:t xml:space="preserve"> 70-72   C-</w:t>
      </w:r>
    </w:p>
    <w:p w14:paraId="50FCD6E1" w14:textId="77777777" w:rsidR="006C349E" w:rsidRDefault="006C349E" w:rsidP="006C349E">
      <w:pPr>
        <w:ind w:right="-720"/>
        <w:rPr>
          <w:sz w:val="28"/>
        </w:rPr>
      </w:pPr>
      <w:r>
        <w:rPr>
          <w:sz w:val="28"/>
        </w:rPr>
        <w:t>83-77   B</w:t>
      </w:r>
      <w:r>
        <w:rPr>
          <w:sz w:val="28"/>
        </w:rPr>
        <w:tab/>
        <w:t xml:space="preserve"> 60-69   D</w:t>
      </w:r>
    </w:p>
    <w:p w14:paraId="0ECC66A6" w14:textId="77777777" w:rsidR="006C349E" w:rsidRDefault="006C349E" w:rsidP="006C349E">
      <w:pPr>
        <w:ind w:right="-720"/>
        <w:rPr>
          <w:sz w:val="28"/>
        </w:rPr>
      </w:pPr>
      <w:r>
        <w:rPr>
          <w:sz w:val="28"/>
        </w:rPr>
        <w:t>80-82   B-</w:t>
      </w:r>
      <w:r>
        <w:rPr>
          <w:sz w:val="28"/>
        </w:rPr>
        <w:tab/>
        <w:t xml:space="preserve"> 59 – below F</w:t>
      </w:r>
    </w:p>
    <w:p w14:paraId="528AAE98" w14:textId="77777777" w:rsidR="006C349E" w:rsidRDefault="006C349E" w:rsidP="00026478">
      <w:pPr>
        <w:ind w:right="-720"/>
        <w:rPr>
          <w:sz w:val="28"/>
        </w:rPr>
      </w:pPr>
    </w:p>
    <w:p w14:paraId="2D58D137" w14:textId="77777777" w:rsidR="00026478" w:rsidRPr="00FE7957" w:rsidRDefault="008C30E7" w:rsidP="00026478">
      <w:pPr>
        <w:ind w:right="-720"/>
        <w:rPr>
          <w:b/>
          <w:sz w:val="36"/>
          <w:szCs w:val="36"/>
        </w:rPr>
      </w:pPr>
      <w:r w:rsidRPr="00FE7957">
        <w:rPr>
          <w:b/>
          <w:sz w:val="36"/>
          <w:szCs w:val="36"/>
        </w:rPr>
        <w:lastRenderedPageBreak/>
        <w:t>Course Schedule</w:t>
      </w:r>
      <w:r w:rsidR="007333B5" w:rsidRPr="00FE7957">
        <w:rPr>
          <w:b/>
          <w:sz w:val="36"/>
          <w:szCs w:val="36"/>
        </w:rPr>
        <w:t xml:space="preserve">: </w:t>
      </w:r>
    </w:p>
    <w:p w14:paraId="435EF635" w14:textId="77777777" w:rsidR="007333B5" w:rsidRDefault="007333B5" w:rsidP="00026478">
      <w:pPr>
        <w:ind w:right="-720"/>
        <w:rPr>
          <w:b/>
          <w:sz w:val="28"/>
        </w:rPr>
      </w:pPr>
    </w:p>
    <w:p w14:paraId="2D18372E" w14:textId="77777777" w:rsidR="000B3E1C" w:rsidRDefault="00E16199">
      <w:pPr>
        <w:rPr>
          <w:b/>
          <w:sz w:val="28"/>
        </w:rPr>
      </w:pPr>
      <w:r>
        <w:rPr>
          <w:b/>
          <w:sz w:val="28"/>
        </w:rPr>
        <w:t>Week 1 - Chapter 1</w:t>
      </w:r>
      <w:r w:rsidR="00637448">
        <w:rPr>
          <w:b/>
          <w:sz w:val="28"/>
        </w:rPr>
        <w:t>: What is Interaction Design?</w:t>
      </w:r>
    </w:p>
    <w:p w14:paraId="1509B715" w14:textId="5AD20DB0" w:rsidR="000D5C0C" w:rsidRDefault="007554A3">
      <w:pPr>
        <w:rPr>
          <w:b/>
          <w:sz w:val="28"/>
        </w:rPr>
      </w:pPr>
      <w:r>
        <w:rPr>
          <w:b/>
          <w:sz w:val="28"/>
        </w:rPr>
        <w:t xml:space="preserve">                </w:t>
      </w:r>
      <w:r w:rsidR="00637448">
        <w:rPr>
          <w:b/>
          <w:sz w:val="28"/>
        </w:rPr>
        <w:t>Chapter 2:  Understanding and Conceptualizing interaction</w:t>
      </w:r>
    </w:p>
    <w:p w14:paraId="30C14C2A" w14:textId="62179A6F" w:rsidR="000D5C0C" w:rsidRDefault="00E16199">
      <w:pPr>
        <w:rPr>
          <w:b/>
          <w:sz w:val="28"/>
        </w:rPr>
      </w:pPr>
      <w:r>
        <w:rPr>
          <w:b/>
          <w:sz w:val="28"/>
        </w:rPr>
        <w:t xml:space="preserve">Week </w:t>
      </w:r>
      <w:r w:rsidR="007554A3">
        <w:rPr>
          <w:b/>
          <w:sz w:val="28"/>
        </w:rPr>
        <w:t>2</w:t>
      </w:r>
      <w:r>
        <w:rPr>
          <w:b/>
          <w:sz w:val="28"/>
        </w:rPr>
        <w:t xml:space="preserve"> - </w:t>
      </w:r>
      <w:r w:rsidR="00637448">
        <w:rPr>
          <w:b/>
          <w:sz w:val="28"/>
        </w:rPr>
        <w:t>Chapter 3: Cognitive aspects</w:t>
      </w:r>
    </w:p>
    <w:p w14:paraId="0293AF31" w14:textId="5880A404" w:rsidR="000D5C0C" w:rsidRDefault="007554A3">
      <w:pPr>
        <w:rPr>
          <w:b/>
          <w:sz w:val="28"/>
        </w:rPr>
      </w:pPr>
      <w:r>
        <w:rPr>
          <w:b/>
          <w:sz w:val="28"/>
        </w:rPr>
        <w:t xml:space="preserve">                </w:t>
      </w:r>
      <w:r w:rsidR="00637448">
        <w:rPr>
          <w:b/>
          <w:sz w:val="28"/>
        </w:rPr>
        <w:t>Chapter 4: Social Interaction</w:t>
      </w:r>
    </w:p>
    <w:p w14:paraId="76B4ACA9" w14:textId="42D09B02" w:rsidR="000D5C0C" w:rsidRDefault="00E16199">
      <w:pPr>
        <w:rPr>
          <w:b/>
          <w:sz w:val="28"/>
        </w:rPr>
      </w:pPr>
      <w:r>
        <w:rPr>
          <w:b/>
          <w:sz w:val="28"/>
        </w:rPr>
        <w:t xml:space="preserve">Week </w:t>
      </w:r>
      <w:r w:rsidR="007554A3">
        <w:rPr>
          <w:b/>
          <w:sz w:val="28"/>
        </w:rPr>
        <w:t>3</w:t>
      </w:r>
      <w:r>
        <w:rPr>
          <w:b/>
          <w:sz w:val="28"/>
        </w:rPr>
        <w:t xml:space="preserve"> -</w:t>
      </w:r>
      <w:r w:rsidR="00637448">
        <w:rPr>
          <w:b/>
          <w:sz w:val="28"/>
        </w:rPr>
        <w:t xml:space="preserve"> Chapter 5: Emotional Interaction</w:t>
      </w:r>
    </w:p>
    <w:p w14:paraId="0C50C2A4" w14:textId="5A0B12E4" w:rsidR="000D5C0C" w:rsidRDefault="007554A3">
      <w:pPr>
        <w:rPr>
          <w:b/>
          <w:sz w:val="28"/>
        </w:rPr>
      </w:pPr>
      <w:r>
        <w:rPr>
          <w:b/>
          <w:sz w:val="28"/>
        </w:rPr>
        <w:t xml:space="preserve">                </w:t>
      </w:r>
      <w:r w:rsidR="00637448">
        <w:rPr>
          <w:b/>
          <w:sz w:val="28"/>
        </w:rPr>
        <w:t>Chapter 6&amp;7: Interfaces and Data Gathering</w:t>
      </w:r>
    </w:p>
    <w:p w14:paraId="1147BFB5" w14:textId="4554FA6D" w:rsidR="00695083" w:rsidRDefault="00695083">
      <w:pPr>
        <w:rPr>
          <w:b/>
          <w:sz w:val="28"/>
        </w:rPr>
      </w:pPr>
      <w:r>
        <w:rPr>
          <w:b/>
          <w:sz w:val="28"/>
        </w:rPr>
        <w:t>Wee</w:t>
      </w:r>
      <w:r w:rsidR="00126B56">
        <w:rPr>
          <w:b/>
          <w:sz w:val="28"/>
        </w:rPr>
        <w:t xml:space="preserve">k </w:t>
      </w:r>
      <w:r w:rsidR="007554A3">
        <w:rPr>
          <w:b/>
          <w:sz w:val="28"/>
        </w:rPr>
        <w:t>4</w:t>
      </w:r>
      <w:r w:rsidR="00126B56">
        <w:rPr>
          <w:b/>
          <w:sz w:val="28"/>
        </w:rPr>
        <w:t xml:space="preserve"> - Exam I</w:t>
      </w:r>
    </w:p>
    <w:p w14:paraId="08924A17" w14:textId="586EE5CE" w:rsidR="000D5C0C" w:rsidRDefault="007554A3">
      <w:pPr>
        <w:rPr>
          <w:b/>
          <w:sz w:val="28"/>
        </w:rPr>
      </w:pPr>
      <w:r>
        <w:rPr>
          <w:b/>
          <w:sz w:val="28"/>
        </w:rPr>
        <w:t xml:space="preserve">                </w:t>
      </w:r>
      <w:r w:rsidR="00637448">
        <w:rPr>
          <w:b/>
          <w:sz w:val="28"/>
        </w:rPr>
        <w:t>Chapter 8: Data analysis, Interpretation, and Presentation</w:t>
      </w:r>
    </w:p>
    <w:p w14:paraId="6F3104D5" w14:textId="6D392E4D" w:rsidR="000D5C0C" w:rsidRDefault="00E16199">
      <w:pPr>
        <w:rPr>
          <w:b/>
          <w:sz w:val="28"/>
        </w:rPr>
      </w:pPr>
      <w:r>
        <w:rPr>
          <w:b/>
          <w:sz w:val="28"/>
        </w:rPr>
        <w:t xml:space="preserve">Week </w:t>
      </w:r>
      <w:r w:rsidR="007554A3">
        <w:rPr>
          <w:b/>
          <w:sz w:val="28"/>
        </w:rPr>
        <w:t xml:space="preserve">5 </w:t>
      </w:r>
      <w:r>
        <w:rPr>
          <w:b/>
          <w:sz w:val="28"/>
        </w:rPr>
        <w:t xml:space="preserve">- </w:t>
      </w:r>
      <w:r w:rsidR="00637448">
        <w:rPr>
          <w:b/>
          <w:sz w:val="28"/>
        </w:rPr>
        <w:t>Chapter 9: The Process of Interaction Design</w:t>
      </w:r>
    </w:p>
    <w:p w14:paraId="46934D39" w14:textId="12DFEECE" w:rsidR="000D5C0C" w:rsidRDefault="007554A3">
      <w:pPr>
        <w:rPr>
          <w:b/>
          <w:sz w:val="28"/>
        </w:rPr>
      </w:pPr>
      <w:r>
        <w:rPr>
          <w:b/>
          <w:sz w:val="28"/>
        </w:rPr>
        <w:t xml:space="preserve">                </w:t>
      </w:r>
      <w:r w:rsidR="00637448">
        <w:rPr>
          <w:b/>
          <w:sz w:val="28"/>
        </w:rPr>
        <w:t>Chapter 10: Establishing Requirements</w:t>
      </w:r>
    </w:p>
    <w:p w14:paraId="1C0668A3" w14:textId="37621B8C" w:rsidR="000D5C0C" w:rsidRDefault="00637448">
      <w:pPr>
        <w:rPr>
          <w:b/>
          <w:sz w:val="28"/>
        </w:rPr>
      </w:pPr>
      <w:r>
        <w:rPr>
          <w:b/>
          <w:sz w:val="28"/>
        </w:rPr>
        <w:t xml:space="preserve">Week </w:t>
      </w:r>
      <w:r w:rsidR="007554A3">
        <w:rPr>
          <w:b/>
          <w:sz w:val="28"/>
        </w:rPr>
        <w:t>6</w:t>
      </w:r>
      <w:r>
        <w:rPr>
          <w:b/>
          <w:sz w:val="28"/>
        </w:rPr>
        <w:t xml:space="preserve"> – Chapter 11: Design Prototyping and Construction</w:t>
      </w:r>
      <w:r w:rsidR="000D5C0C">
        <w:rPr>
          <w:b/>
          <w:sz w:val="28"/>
        </w:rPr>
        <w:t xml:space="preserve"> </w:t>
      </w:r>
    </w:p>
    <w:p w14:paraId="3CE90264" w14:textId="6C6ADDE1" w:rsidR="000D5C0C" w:rsidRDefault="007554A3">
      <w:pPr>
        <w:rPr>
          <w:b/>
          <w:sz w:val="28"/>
        </w:rPr>
      </w:pPr>
      <w:r>
        <w:rPr>
          <w:b/>
          <w:sz w:val="28"/>
        </w:rPr>
        <w:t xml:space="preserve">                 </w:t>
      </w:r>
      <w:r w:rsidR="000D5C0C">
        <w:rPr>
          <w:b/>
          <w:sz w:val="28"/>
        </w:rPr>
        <w:t>Ch</w:t>
      </w:r>
      <w:r w:rsidR="00637448">
        <w:rPr>
          <w:b/>
          <w:sz w:val="28"/>
        </w:rPr>
        <w:t>apter 12&amp;13: Evaluation</w:t>
      </w:r>
    </w:p>
    <w:p w14:paraId="520D939D" w14:textId="62EC194F" w:rsidR="000D5C0C" w:rsidRDefault="002E5ABC">
      <w:pPr>
        <w:rPr>
          <w:b/>
          <w:sz w:val="28"/>
        </w:rPr>
      </w:pPr>
      <w:r>
        <w:rPr>
          <w:b/>
          <w:sz w:val="28"/>
        </w:rPr>
        <w:t xml:space="preserve">Week </w:t>
      </w:r>
      <w:r w:rsidR="007554A3">
        <w:rPr>
          <w:b/>
          <w:sz w:val="28"/>
        </w:rPr>
        <w:t>7</w:t>
      </w:r>
      <w:r w:rsidR="00637448">
        <w:rPr>
          <w:b/>
          <w:sz w:val="28"/>
        </w:rPr>
        <w:t xml:space="preserve"> – Chapter 14: Usability Testing</w:t>
      </w:r>
    </w:p>
    <w:p w14:paraId="6DE4CD57" w14:textId="766DC384" w:rsidR="002E5ABC" w:rsidRDefault="007554A3">
      <w:r>
        <w:rPr>
          <w:b/>
          <w:sz w:val="28"/>
        </w:rPr>
        <w:t xml:space="preserve">                </w:t>
      </w:r>
      <w:r w:rsidR="007A4483">
        <w:rPr>
          <w:b/>
          <w:sz w:val="28"/>
        </w:rPr>
        <w:t xml:space="preserve"> Exam II </w:t>
      </w:r>
    </w:p>
    <w:sectPr w:rsidR="002E5ABC" w:rsidSect="00C96C60">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847"/>
    <w:multiLevelType w:val="hybridMultilevel"/>
    <w:tmpl w:val="5DB0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7A9"/>
    <w:multiLevelType w:val="hybridMultilevel"/>
    <w:tmpl w:val="03788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496669"/>
    <w:multiLevelType w:val="multilevel"/>
    <w:tmpl w:val="2E1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3242A"/>
    <w:multiLevelType w:val="hybridMultilevel"/>
    <w:tmpl w:val="281414AA"/>
    <w:lvl w:ilvl="0" w:tplc="77A8C7BA">
      <w:start w:val="1"/>
      <w:numFmt w:val="decimal"/>
      <w:lvlText w:val="%1"/>
      <w:lvlJc w:val="left"/>
      <w:pPr>
        <w:tabs>
          <w:tab w:val="num" w:pos="1800"/>
        </w:tabs>
        <w:ind w:left="1800" w:hanging="1440"/>
      </w:pPr>
      <w:rPr>
        <w:rFonts w:hint="default"/>
      </w:rPr>
    </w:lvl>
    <w:lvl w:ilvl="1" w:tplc="146245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1C"/>
    <w:rsid w:val="00026478"/>
    <w:rsid w:val="00045276"/>
    <w:rsid w:val="000B3E1C"/>
    <w:rsid w:val="000D5C0C"/>
    <w:rsid w:val="00126B56"/>
    <w:rsid w:val="00132309"/>
    <w:rsid w:val="00154279"/>
    <w:rsid w:val="001D7F9B"/>
    <w:rsid w:val="00206805"/>
    <w:rsid w:val="00216B4D"/>
    <w:rsid w:val="002540E3"/>
    <w:rsid w:val="00273B55"/>
    <w:rsid w:val="002E5ABC"/>
    <w:rsid w:val="002F1B94"/>
    <w:rsid w:val="00302771"/>
    <w:rsid w:val="00387F40"/>
    <w:rsid w:val="003B4BDF"/>
    <w:rsid w:val="003D7267"/>
    <w:rsid w:val="003D7F0E"/>
    <w:rsid w:val="00400AF3"/>
    <w:rsid w:val="0044584B"/>
    <w:rsid w:val="00465F9C"/>
    <w:rsid w:val="004776D0"/>
    <w:rsid w:val="004A60B5"/>
    <w:rsid w:val="004C3140"/>
    <w:rsid w:val="004E671A"/>
    <w:rsid w:val="004F5B90"/>
    <w:rsid w:val="0052013F"/>
    <w:rsid w:val="00564A6F"/>
    <w:rsid w:val="00571C54"/>
    <w:rsid w:val="00577C9D"/>
    <w:rsid w:val="005B2BA5"/>
    <w:rsid w:val="005D2364"/>
    <w:rsid w:val="005E5AC4"/>
    <w:rsid w:val="00637448"/>
    <w:rsid w:val="00646A04"/>
    <w:rsid w:val="00662CFA"/>
    <w:rsid w:val="00695083"/>
    <w:rsid w:val="00695277"/>
    <w:rsid w:val="006A6E1C"/>
    <w:rsid w:val="006B6EE3"/>
    <w:rsid w:val="006C349E"/>
    <w:rsid w:val="006F639E"/>
    <w:rsid w:val="00712A4C"/>
    <w:rsid w:val="007333B5"/>
    <w:rsid w:val="00733401"/>
    <w:rsid w:val="007554A3"/>
    <w:rsid w:val="00760181"/>
    <w:rsid w:val="007A4483"/>
    <w:rsid w:val="008164ED"/>
    <w:rsid w:val="008268A9"/>
    <w:rsid w:val="00844536"/>
    <w:rsid w:val="00863894"/>
    <w:rsid w:val="008B2437"/>
    <w:rsid w:val="008C30E7"/>
    <w:rsid w:val="008D7A1E"/>
    <w:rsid w:val="008E41E9"/>
    <w:rsid w:val="00924F59"/>
    <w:rsid w:val="009400E9"/>
    <w:rsid w:val="00994980"/>
    <w:rsid w:val="009F701A"/>
    <w:rsid w:val="00A20AE9"/>
    <w:rsid w:val="00A67486"/>
    <w:rsid w:val="00A67EDA"/>
    <w:rsid w:val="00A92BA6"/>
    <w:rsid w:val="00A934A9"/>
    <w:rsid w:val="00AC1DF5"/>
    <w:rsid w:val="00B13A48"/>
    <w:rsid w:val="00B50474"/>
    <w:rsid w:val="00B66F6D"/>
    <w:rsid w:val="00BB5BBB"/>
    <w:rsid w:val="00BC3B3F"/>
    <w:rsid w:val="00BF0604"/>
    <w:rsid w:val="00C96C60"/>
    <w:rsid w:val="00C97EFE"/>
    <w:rsid w:val="00CB4B3E"/>
    <w:rsid w:val="00CD0A6E"/>
    <w:rsid w:val="00CD6E88"/>
    <w:rsid w:val="00CF0BCA"/>
    <w:rsid w:val="00D55676"/>
    <w:rsid w:val="00D67A96"/>
    <w:rsid w:val="00DA2599"/>
    <w:rsid w:val="00DF0127"/>
    <w:rsid w:val="00E07C03"/>
    <w:rsid w:val="00E16199"/>
    <w:rsid w:val="00E235E6"/>
    <w:rsid w:val="00E61E95"/>
    <w:rsid w:val="00ED11FF"/>
    <w:rsid w:val="00ED74EC"/>
    <w:rsid w:val="00F1596A"/>
    <w:rsid w:val="00F2133C"/>
    <w:rsid w:val="00F26D7E"/>
    <w:rsid w:val="00F62D7E"/>
    <w:rsid w:val="00FE7957"/>
    <w:rsid w:val="00FF2F77"/>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A0DD7"/>
  <w15:docId w15:val="{05DC2A62-DAD0-4021-8AD3-A3137887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60"/>
    <w:rPr>
      <w:sz w:val="24"/>
      <w:szCs w:val="24"/>
    </w:rPr>
  </w:style>
  <w:style w:type="paragraph" w:styleId="Heading1">
    <w:name w:val="heading 1"/>
    <w:basedOn w:val="Normal"/>
    <w:qFormat/>
    <w:rsid w:val="00C96C6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D"/>
    <w:rPr>
      <w:rFonts w:ascii="Tahoma" w:hAnsi="Tahoma" w:cs="Tahoma"/>
      <w:sz w:val="16"/>
      <w:szCs w:val="16"/>
    </w:rPr>
  </w:style>
  <w:style w:type="character" w:customStyle="1" w:styleId="BalloonTextChar">
    <w:name w:val="Balloon Text Char"/>
    <w:basedOn w:val="DefaultParagraphFont"/>
    <w:link w:val="BalloonText"/>
    <w:uiPriority w:val="99"/>
    <w:semiHidden/>
    <w:rsid w:val="008164ED"/>
    <w:rPr>
      <w:rFonts w:ascii="Tahoma" w:hAnsi="Tahoma" w:cs="Tahoma"/>
      <w:sz w:val="16"/>
      <w:szCs w:val="16"/>
    </w:rPr>
  </w:style>
  <w:style w:type="paragraph" w:styleId="ListParagraph">
    <w:name w:val="List Paragraph"/>
    <w:basedOn w:val="Normal"/>
    <w:uiPriority w:val="34"/>
    <w:qFormat/>
    <w:rsid w:val="00CD0A6E"/>
    <w:pPr>
      <w:ind w:left="720"/>
      <w:contextualSpacing/>
    </w:pPr>
  </w:style>
  <w:style w:type="character" w:styleId="Hyperlink">
    <w:name w:val="Hyperlink"/>
    <w:basedOn w:val="DefaultParagraphFont"/>
    <w:uiPriority w:val="99"/>
    <w:unhideWhenUsed/>
    <w:rsid w:val="00844536"/>
    <w:rPr>
      <w:color w:val="0000FF" w:themeColor="hyperlink"/>
      <w:u w:val="single"/>
    </w:rPr>
  </w:style>
  <w:style w:type="paragraph" w:styleId="NoSpacing">
    <w:name w:val="No Spacing"/>
    <w:uiPriority w:val="1"/>
    <w:qFormat/>
    <w:rsid w:val="00844536"/>
    <w:rPr>
      <w:rFonts w:asciiTheme="minorHAnsi" w:eastAsiaTheme="minorHAnsi" w:hAnsiTheme="minorHAnsi" w:cstheme="minorBidi"/>
      <w:sz w:val="24"/>
      <w:szCs w:val="24"/>
    </w:rPr>
  </w:style>
  <w:style w:type="character" w:customStyle="1" w:styleId="pslongeditbox">
    <w:name w:val="pslongeditbox"/>
    <w:basedOn w:val="DefaultParagraphFont"/>
    <w:rsid w:val="00BC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47505">
      <w:bodyDiv w:val="1"/>
      <w:marLeft w:val="0"/>
      <w:marRight w:val="0"/>
      <w:marTop w:val="0"/>
      <w:marBottom w:val="0"/>
      <w:divBdr>
        <w:top w:val="none" w:sz="0" w:space="0" w:color="auto"/>
        <w:left w:val="none" w:sz="0" w:space="0" w:color="auto"/>
        <w:bottom w:val="none" w:sz="0" w:space="0" w:color="auto"/>
        <w:right w:val="none" w:sz="0" w:space="0" w:color="auto"/>
      </w:divBdr>
    </w:div>
    <w:div w:id="1476487602">
      <w:bodyDiv w:val="1"/>
      <w:marLeft w:val="0"/>
      <w:marRight w:val="0"/>
      <w:marTop w:val="0"/>
      <w:marBottom w:val="0"/>
      <w:divBdr>
        <w:top w:val="none" w:sz="0" w:space="0" w:color="auto"/>
        <w:left w:val="none" w:sz="0" w:space="0" w:color="auto"/>
        <w:bottom w:val="none" w:sz="0" w:space="0" w:color="auto"/>
        <w:right w:val="none" w:sz="0" w:space="0" w:color="auto"/>
      </w:divBdr>
      <w:divsChild>
        <w:div w:id="104702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wosh.edu/financialaid/consumer-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Wisconsin Oshkosh</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Lynch, Kathleen L</dc:creator>
  <cp:lastModifiedBy>Kathleen Lynch</cp:lastModifiedBy>
  <cp:revision>2</cp:revision>
  <cp:lastPrinted>2010-09-08T15:24:00Z</cp:lastPrinted>
  <dcterms:created xsi:type="dcterms:W3CDTF">2022-01-27T19:33:00Z</dcterms:created>
  <dcterms:modified xsi:type="dcterms:W3CDTF">2022-01-27T19:33:00Z</dcterms:modified>
</cp:coreProperties>
</file>