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jc w:val="right"/>
        <w:rPr>
          <w:rFonts w:ascii="Century Gothic" w:cs="Century Gothic" w:eastAsia="Century Gothic" w:hAnsi="Century Gothic"/>
          <w:b w:val="0"/>
          <w:sz w:val="36"/>
          <w:szCs w:val="36"/>
          <w:vertAlign w:val="baseline"/>
        </w:rPr>
      </w:pPr>
      <w:r w:rsidDel="00000000" w:rsidR="00000000" w:rsidRPr="00000000">
        <w:rPr>
          <w:rFonts w:ascii="Century Gothic" w:cs="Century Gothic" w:eastAsia="Century Gothic" w:hAnsi="Century Gothic"/>
          <w:b w:val="1"/>
          <w:sz w:val="36"/>
          <w:szCs w:val="36"/>
          <w:vertAlign w:val="baseline"/>
          <w:rtl w:val="0"/>
        </w:rPr>
        <w:t xml:space="preserve">Oshkosh Student Association</w:t>
      </w:r>
      <w:r w:rsidDel="00000000" w:rsidR="00000000" w:rsidRPr="00000000">
        <w:rPr>
          <w:rtl w:val="0"/>
        </w:rPr>
      </w:r>
    </w:p>
    <w:p w:rsidR="00000000" w:rsidDel="00000000" w:rsidP="00000000" w:rsidRDefault="00000000" w:rsidRPr="00000000" w14:paraId="00000002">
      <w:pPr>
        <w:spacing w:after="240" w:lineRule="auto"/>
        <w:jc w:val="right"/>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202</w:t>
      </w:r>
      <w:r w:rsidDel="00000000" w:rsidR="00000000" w:rsidRPr="00000000">
        <w:rPr>
          <w:rFonts w:ascii="Century Gothic" w:cs="Century Gothic" w:eastAsia="Century Gothic" w:hAnsi="Century Gothic"/>
          <w:rtl w:val="0"/>
        </w:rPr>
        <w:t xml:space="preserve">1</w:t>
      </w:r>
      <w:r w:rsidDel="00000000" w:rsidR="00000000" w:rsidRPr="00000000">
        <w:rPr>
          <w:rFonts w:ascii="Century Gothic" w:cs="Century Gothic" w:eastAsia="Century Gothic" w:hAnsi="Century Gothic"/>
          <w:vertAlign w:val="baseline"/>
          <w:rtl w:val="0"/>
        </w:rPr>
        <w:t xml:space="preserve"> General Election</w:t>
      </w:r>
    </w:p>
    <w:p w:rsidR="00000000" w:rsidDel="00000000" w:rsidP="00000000" w:rsidRDefault="00000000" w:rsidRPr="00000000" w14:paraId="00000003">
      <w:pPr>
        <w:spacing w:after="240" w:before="240" w:lineRule="auto"/>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Form EC-11: Petition to Initiate a Referendum Question</w:t>
      </w:r>
      <w:r w:rsidDel="00000000" w:rsidR="00000000" w:rsidRPr="00000000">
        <w:rPr>
          <w:rtl w:val="0"/>
        </w:rPr>
      </w:r>
    </w:p>
    <w:tbl>
      <w:tblPr>
        <w:tblStyle w:val="Table1"/>
        <w:tblW w:w="9504.0" w:type="dxa"/>
        <w:jc w:val="left"/>
        <w:tblInd w:w="0.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4752"/>
        <w:gridCol w:w="1584"/>
        <w:gridCol w:w="3168"/>
        <w:tblGridChange w:id="0">
          <w:tblGrid>
            <w:gridCol w:w="4752"/>
            <w:gridCol w:w="1584"/>
            <w:gridCol w:w="3168"/>
          </w:tblGrid>
        </w:tblGridChange>
      </w:tblGrid>
      <w:tr>
        <w:tc>
          <w:tcPr>
            <w:gridSpan w:val="3"/>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4">
            <w:pPr>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Petitioner</w:t>
            </w:r>
          </w:p>
        </w:tc>
      </w:tr>
      <w:tr>
        <w:trPr>
          <w:trHeight w:val="576" w:hRule="atLeast"/>
        </w:trPr>
        <w:tc>
          <w:tcPr>
            <w:gridSpan w:val="2"/>
            <w:tcBorders>
              <w:top w:color="000000" w:space="0" w:sz="4" w:val="single"/>
            </w:tcBorders>
            <w:vAlign w:val="top"/>
          </w:tcPr>
          <w:p w:rsidR="00000000" w:rsidDel="00000000" w:rsidP="00000000" w:rsidRDefault="00000000" w:rsidRPr="00000000" w14:paraId="0000000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Full name (last, first MI)</w:t>
            </w:r>
          </w:p>
        </w:tc>
        <w:tc>
          <w:tcPr>
            <w:tcBorders>
              <w:top w:color="000000" w:space="0" w:sz="4" w:val="single"/>
            </w:tcBorders>
            <w:vAlign w:val="top"/>
          </w:tcPr>
          <w:p w:rsidR="00000000" w:rsidDel="00000000" w:rsidP="00000000" w:rsidRDefault="00000000" w:rsidRPr="00000000" w14:paraId="0000000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Student ID</w:t>
            </w:r>
          </w:p>
        </w:tc>
      </w:tr>
      <w:tr>
        <w:trPr>
          <w:trHeight w:val="576" w:hRule="atLeast"/>
        </w:trPr>
        <w:tc>
          <w:tcPr>
            <w:vMerge w:val="restart"/>
            <w:vAlign w:val="top"/>
          </w:tcPr>
          <w:p w:rsidR="00000000" w:rsidDel="00000000" w:rsidP="00000000" w:rsidRDefault="00000000" w:rsidRPr="00000000" w14:paraId="0000000A">
            <w:pPr>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Local A</w:t>
            </w:r>
            <w:r w:rsidDel="00000000" w:rsidR="00000000" w:rsidRPr="00000000">
              <w:rPr>
                <w:rFonts w:ascii="Arial" w:cs="Arial" w:eastAsia="Arial" w:hAnsi="Arial"/>
                <w:sz w:val="16"/>
                <w:szCs w:val="16"/>
                <w:vertAlign w:val="baseline"/>
                <w:rtl w:val="0"/>
              </w:rPr>
              <w:t xml:space="preserve">ddress</w:t>
            </w:r>
          </w:p>
        </w:tc>
        <w:tc>
          <w:tcPr>
            <w:gridSpan w:val="2"/>
            <w:vAlign w:val="top"/>
          </w:tcPr>
          <w:p w:rsidR="00000000" w:rsidDel="00000000" w:rsidP="00000000" w:rsidRDefault="00000000" w:rsidRPr="00000000" w14:paraId="0000000B">
            <w:pPr>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Phone Number</w:t>
            </w:r>
            <w:r w:rsidDel="00000000" w:rsidR="00000000" w:rsidRPr="00000000">
              <w:rPr>
                <w:rtl w:val="0"/>
              </w:rPr>
            </w:r>
          </w:p>
        </w:tc>
      </w:tr>
      <w:tr>
        <w:trPr>
          <w:trHeight w:val="576" w:hRule="atLeast"/>
        </w:trPr>
        <w:tc>
          <w:tcPr>
            <w:vMerge w:val="continue"/>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gridSpan w:val="2"/>
            <w:vAlign w:val="top"/>
          </w:tcPr>
          <w:p w:rsidR="00000000" w:rsidDel="00000000" w:rsidP="00000000" w:rsidRDefault="00000000" w:rsidRPr="00000000" w14:paraId="0000000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E-mail</w:t>
            </w:r>
          </w:p>
        </w:tc>
      </w:tr>
    </w:tbl>
    <w:p w:rsidR="00000000" w:rsidDel="00000000" w:rsidP="00000000" w:rsidRDefault="00000000" w:rsidRPr="00000000" w14:paraId="00000010">
      <w:pPr>
        <w:rPr>
          <w:rFonts w:ascii="Century Gothic" w:cs="Century Gothic" w:eastAsia="Century Gothic" w:hAnsi="Century Gothic"/>
          <w:vertAlign w:val="baseline"/>
        </w:rPr>
      </w:pPr>
      <w:r w:rsidDel="00000000" w:rsidR="00000000" w:rsidRPr="00000000">
        <w:rPr>
          <w:rtl w:val="0"/>
        </w:rPr>
      </w:r>
    </w:p>
    <w:tbl>
      <w:tblPr>
        <w:tblStyle w:val="Table2"/>
        <w:tblW w:w="9504.0" w:type="dxa"/>
        <w:jc w:val="left"/>
        <w:tblInd w:w="0.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9504"/>
        <w:tblGridChange w:id="0">
          <w:tblGrid>
            <w:gridCol w:w="9504"/>
          </w:tblGrid>
        </w:tblGridChange>
      </w:tblGrid>
      <w:tr>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11">
            <w:pPr>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Proposed Question</w:t>
            </w:r>
          </w:p>
        </w:tc>
      </w:tr>
      <w:tr>
        <w:trPr>
          <w:trHeight w:val="3456" w:hRule="atLeast"/>
        </w:trPr>
        <w:tc>
          <w:tcPr>
            <w:tcBorders>
              <w:top w:color="000000" w:space="0" w:sz="4" w:val="single"/>
            </w:tcBorders>
            <w:vAlign w:val="top"/>
          </w:tcPr>
          <w:p w:rsidR="00000000" w:rsidDel="00000000" w:rsidP="00000000" w:rsidRDefault="00000000" w:rsidRPr="00000000" w14:paraId="0000001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(REMINDER: Questions must be phrased in such a way that the voter can vote for or against the question.)</w:t>
            </w:r>
          </w:p>
        </w:tc>
      </w:tr>
    </w:tbl>
    <w:p w:rsidR="00000000" w:rsidDel="00000000" w:rsidP="00000000" w:rsidRDefault="00000000" w:rsidRPr="00000000" w14:paraId="00000013">
      <w:pPr>
        <w:spacing w:after="240" w:befor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hereby request that the above question be placed on the ballot for the upcoming OSA general election, pending the submission of </w:t>
      </w:r>
      <w:r w:rsidDel="00000000" w:rsidR="00000000" w:rsidRPr="00000000">
        <w:rPr>
          <w:rFonts w:ascii="Arial" w:cs="Arial" w:eastAsia="Arial" w:hAnsi="Arial"/>
          <w:rtl w:val="0"/>
        </w:rPr>
        <w:t xml:space="preserve">100</w:t>
      </w:r>
      <w:r w:rsidDel="00000000" w:rsidR="00000000" w:rsidRPr="00000000">
        <w:rPr>
          <w:rFonts w:ascii="Arial" w:cs="Arial" w:eastAsia="Arial" w:hAnsi="Arial"/>
          <w:vertAlign w:val="baseline"/>
          <w:rtl w:val="0"/>
        </w:rPr>
        <w:t xml:space="preserve"> valid student signatures in support of placing said question.  I understand that I may be required to rephrase the question, or that it may be rejected outright, if it is not in compliance with the Election Bylaws and the Constitution of the Oshkosh Student Association.</w:t>
      </w:r>
    </w:p>
    <w:p w:rsidR="00000000" w:rsidDel="00000000" w:rsidP="00000000" w:rsidRDefault="00000000" w:rsidRPr="00000000" w14:paraId="00000014">
      <w:pPr>
        <w:pBdr>
          <w:top w:color="000000" w:space="1" w:sz="4" w:val="single"/>
          <w:between w:color="000000" w:space="1" w:sz="4" w:val="single"/>
        </w:pBdr>
        <w:spacing w:after="600" w:before="108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of petitioner</w:t>
        <w:tab/>
        <w:tab/>
        <w:tab/>
        <w:tab/>
        <w:tab/>
        <w:tab/>
        <w:tab/>
        <w:t xml:space="preserve">Date</w:t>
      </w:r>
    </w:p>
    <w:tbl>
      <w:tblPr>
        <w:tblStyle w:val="Table3"/>
        <w:tblW w:w="9504.0" w:type="dxa"/>
        <w:jc w:val="left"/>
        <w:tblInd w:w="0.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single"/>
        </w:tblBorders>
        <w:tblLayout w:type="fixed"/>
        <w:tblLook w:val="0000"/>
      </w:tblPr>
      <w:tblGrid>
        <w:gridCol w:w="3132"/>
        <w:gridCol w:w="2880"/>
        <w:gridCol w:w="3492"/>
        <w:tblGridChange w:id="0">
          <w:tblGrid>
            <w:gridCol w:w="3132"/>
            <w:gridCol w:w="2880"/>
            <w:gridCol w:w="3492"/>
          </w:tblGrid>
        </w:tblGridChange>
      </w:tblGrid>
      <w:tr>
        <w:tc>
          <w:tcPr>
            <w:gridSpan w:val="3"/>
            <w:tcBorders>
              <w:bottom w:color="000000" w:space="0" w:sz="4" w:val="dotted"/>
            </w:tcBorders>
            <w:shd w:fill="e6e6e6" w:val="clear"/>
            <w:vAlign w:val="top"/>
          </w:tcPr>
          <w:p w:rsidR="00000000" w:rsidDel="00000000" w:rsidP="00000000" w:rsidRDefault="00000000" w:rsidRPr="00000000" w14:paraId="00000015">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FOR ELECTIONS COMMISSION USE ONLY</w:t>
            </w:r>
          </w:p>
        </w:tc>
      </w:tr>
      <w:tr>
        <w:trPr>
          <w:trHeight w:val="699" w:hRule="atLeast"/>
        </w:trPr>
        <w:tc>
          <w:tcPr>
            <w:tcBorders>
              <w:top w:color="000000" w:space="0" w:sz="4" w:val="dotted"/>
              <w:bottom w:color="000000" w:space="0" w:sz="4" w:val="single"/>
              <w:right w:color="000000" w:space="0" w:sz="4" w:val="dotted"/>
            </w:tcBorders>
            <w:shd w:fill="e6e6e6" w:val="clear"/>
            <w:vAlign w:val="top"/>
          </w:tcPr>
          <w:p w:rsidR="00000000" w:rsidDel="00000000" w:rsidP="00000000" w:rsidRDefault="00000000" w:rsidRPr="00000000" w14:paraId="00000018">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Received by</w:t>
            </w:r>
          </w:p>
        </w:tc>
        <w:tc>
          <w:tcPr>
            <w:tcBorders>
              <w:top w:color="000000" w:space="0" w:sz="4" w:val="dotted"/>
              <w:left w:color="000000" w:space="0" w:sz="4" w:val="dotted"/>
              <w:bottom w:color="000000" w:space="0" w:sz="4" w:val="single"/>
              <w:right w:color="000000" w:space="0" w:sz="4" w:val="dotted"/>
            </w:tcBorders>
            <w:shd w:fill="e6e6e6" w:val="clear"/>
            <w:vAlign w:val="top"/>
          </w:tcPr>
          <w:p w:rsidR="00000000" w:rsidDel="00000000" w:rsidP="00000000" w:rsidRDefault="00000000" w:rsidRPr="00000000" w14:paraId="00000019">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Checks complete</w:t>
            </w:r>
          </w:p>
          <w:p w:rsidR="00000000" w:rsidDel="00000000" w:rsidP="00000000" w:rsidRDefault="00000000" w:rsidRPr="00000000" w14:paraId="0000001A">
            <w:pPr>
              <w:spacing w:after="80" w:before="8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____ Signatures</w:t>
              <w:tab/>
              <w:t xml:space="preserve">____ Credits</w:t>
            </w:r>
          </w:p>
          <w:p w:rsidR="00000000" w:rsidDel="00000000" w:rsidP="00000000" w:rsidRDefault="00000000" w:rsidRPr="00000000" w14:paraId="0000001B">
            <w:pPr>
              <w:spacing w:after="80" w:before="8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____ GPA</w:t>
            </w:r>
          </w:p>
        </w:tc>
        <w:tc>
          <w:tcPr>
            <w:tcBorders>
              <w:top w:color="000000" w:space="0" w:sz="4" w:val="dotted"/>
              <w:left w:color="000000" w:space="0" w:sz="4" w:val="dotted"/>
              <w:bottom w:color="000000" w:space="0" w:sz="4" w:val="single"/>
            </w:tcBorders>
            <w:shd w:fill="e6e6e6" w:val="clear"/>
            <w:vAlign w:val="top"/>
          </w:tcPr>
          <w:p w:rsidR="00000000" w:rsidDel="00000000" w:rsidP="00000000" w:rsidRDefault="00000000" w:rsidRPr="00000000" w14:paraId="0000001C">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Elections Commissioner</w:t>
            </w:r>
          </w:p>
        </w:tc>
      </w:tr>
    </w:tbl>
    <w:p w:rsidR="00000000" w:rsidDel="00000000" w:rsidP="00000000" w:rsidRDefault="00000000" w:rsidRPr="00000000" w14:paraId="0000001D">
      <w:pPr>
        <w:spacing w:after="240" w:lineRule="auto"/>
        <w:jc w:val="center"/>
        <w:rP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Black">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DUE:  Tuesday, February 2</w:t>
    </w:r>
    <w:r w:rsidDel="00000000" w:rsidR="00000000" w:rsidRPr="00000000">
      <w:rPr>
        <w:rFonts w:ascii="Arial" w:cs="Arial" w:eastAsia="Arial" w:hAnsi="Arial"/>
        <w:b w:val="1"/>
        <w:i w:val="1"/>
        <w:sz w:val="20"/>
        <w:szCs w:val="20"/>
        <w:rtl w:val="0"/>
      </w:rPr>
      <w:t xml:space="preserve">3</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202</w:t>
    </w:r>
    <w:r w:rsidDel="00000000" w:rsidR="00000000" w:rsidRPr="00000000">
      <w:rPr>
        <w:rFonts w:ascii="Arial" w:cs="Arial" w:eastAsia="Arial" w:hAnsi="Arial"/>
        <w:b w:val="1"/>
        <w:i w:val="1"/>
        <w:sz w:val="20"/>
        <w:szCs w:val="20"/>
        <w:rtl w:val="0"/>
      </w:rPr>
      <w:t xml:space="preserve">1</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at 9:00 a.m.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DUE FRIDAY FEB 27 AT 3 P.M.</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72.0" w:type="dxa"/>
        <w:bottom w:w="0.0" w:type="dxa"/>
        <w:right w:w="72.0" w:type="dxa"/>
      </w:tblCellMar>
    </w:tblPr>
  </w:style>
  <w:style w:type="table" w:styleId="Table2">
    <w:basedOn w:val="TableNormal"/>
    <w:tblPr>
      <w:tblStyleRowBandSize w:val="1"/>
      <w:tblStyleColBandSize w:val="1"/>
      <w:tblCellMar>
        <w:top w:w="29.0" w:type="dxa"/>
        <w:left w:w="72.0" w:type="dxa"/>
        <w:bottom w:w="0.0" w:type="dxa"/>
        <w:right w:w="72.0" w:type="dxa"/>
      </w:tblCellMar>
    </w:tblPr>
  </w:style>
  <w:style w:type="table" w:styleId="Table3">
    <w:basedOn w:val="TableNormal"/>
    <w:tblPr>
      <w:tblStyleRowBandSize w:val="1"/>
      <w:tblStyleColBandSize w:val="1"/>
      <w:tblCellMar>
        <w:top w:w="29.0" w:type="dxa"/>
        <w:left w:w="72.0" w:type="dxa"/>
        <w:bottom w:w="0.0" w:type="dxa"/>
        <w:right w:w="7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