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2DF7" w:rsidP="008E2DF7" w:rsidRDefault="008E2DF7" w14:paraId="0DC51B50" w14:textId="62AF75E7">
      <w:pPr>
        <w:spacing w:after="0" w:line="240" w:lineRule="atLeast"/>
        <w:jc w:val="center"/>
        <w:textAlignment w:val="baseline"/>
        <w:outlineLvl w:val="4"/>
        <w:rPr>
          <w:rFonts w:ascii="Arial" w:hAnsi="Arial" w:eastAsia="Times New Roman" w:cs="Arial"/>
          <w:b/>
          <w:bCs/>
          <w:color w:val="333333"/>
          <w:sz w:val="24"/>
          <w:szCs w:val="24"/>
        </w:rPr>
      </w:pPr>
      <w:r>
        <w:rPr>
          <w:rFonts w:ascii="Arial" w:hAnsi="Arial" w:eastAsia="Times New Roman" w:cs="Arial"/>
          <w:b/>
          <w:bCs/>
          <w:noProof/>
          <w:color w:val="333333"/>
          <w:sz w:val="24"/>
          <w:szCs w:val="24"/>
        </w:rPr>
        <w:drawing>
          <wp:inline distT="0" distB="0" distL="0" distR="0" wp14:anchorId="004B098C" wp14:editId="7FC3CCE7">
            <wp:extent cx="3569208" cy="57607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208" cy="576072"/>
                    </a:xfrm>
                    <a:prstGeom prst="rect">
                      <a:avLst/>
                    </a:prstGeom>
                  </pic:spPr>
                </pic:pic>
              </a:graphicData>
            </a:graphic>
          </wp:inline>
        </w:drawing>
      </w:r>
    </w:p>
    <w:p w:rsidR="008E2DF7" w:rsidP="008E2DF7" w:rsidRDefault="008E2DF7" w14:paraId="1963065B" w14:textId="77777777">
      <w:pPr>
        <w:spacing w:after="0" w:line="240" w:lineRule="atLeast"/>
        <w:jc w:val="center"/>
        <w:textAlignment w:val="baseline"/>
        <w:outlineLvl w:val="4"/>
        <w:rPr>
          <w:rFonts w:ascii="Arial" w:hAnsi="Arial" w:eastAsia="Times New Roman" w:cs="Arial"/>
          <w:b/>
          <w:bCs/>
          <w:color w:val="333333"/>
          <w:sz w:val="24"/>
          <w:szCs w:val="24"/>
        </w:rPr>
      </w:pPr>
    </w:p>
    <w:p w:rsidRPr="00CB1B60" w:rsidR="008E2DF7" w:rsidP="008E2DF7" w:rsidRDefault="008E2DF7" w14:paraId="1BB72FB3" w14:textId="5DB59005">
      <w:pPr>
        <w:spacing w:after="0" w:line="240" w:lineRule="atLeast"/>
        <w:jc w:val="center"/>
        <w:textAlignment w:val="baseline"/>
        <w:outlineLvl w:val="4"/>
        <w:rPr>
          <w:rFonts w:ascii="Arial" w:hAnsi="Arial" w:eastAsia="Times New Roman" w:cs="Arial"/>
          <w:b/>
          <w:bCs/>
          <w:color w:val="333333"/>
          <w:sz w:val="24"/>
          <w:szCs w:val="24"/>
        </w:rPr>
      </w:pPr>
      <w:r w:rsidRPr="00CB1B60">
        <w:rPr>
          <w:rFonts w:ascii="Arial" w:hAnsi="Arial" w:eastAsia="Times New Roman" w:cs="Arial"/>
          <w:b/>
          <w:bCs/>
          <w:color w:val="333333"/>
          <w:sz w:val="24"/>
          <w:szCs w:val="24"/>
        </w:rPr>
        <w:t>Rights and Resources for Victims/Survivors of Sexual Misconduct and/or Crimes</w:t>
      </w:r>
    </w:p>
    <w:p w:rsidR="008E2DF7" w:rsidP="008E2DF7" w:rsidRDefault="008E2DF7" w14:paraId="5DAD95C1" w14:textId="05A88741">
      <w:pPr>
        <w:spacing w:after="0" w:line="240" w:lineRule="atLeast"/>
        <w:jc w:val="center"/>
        <w:textAlignment w:val="baseline"/>
        <w:outlineLvl w:val="4"/>
        <w:rPr>
          <w:rFonts w:ascii="Arial" w:hAnsi="Arial" w:eastAsia="Times New Roman" w:cs="Arial"/>
          <w:b/>
          <w:bCs/>
          <w:color w:val="333333"/>
          <w:sz w:val="24"/>
          <w:szCs w:val="24"/>
        </w:rPr>
      </w:pPr>
      <w:r>
        <w:rPr>
          <w:rFonts w:ascii="Arial" w:hAnsi="Arial" w:eastAsia="Times New Roman" w:cs="Arial"/>
          <w:b/>
          <w:bCs/>
          <w:color w:val="333333"/>
          <w:sz w:val="24"/>
          <w:szCs w:val="24"/>
        </w:rPr>
        <w:t>Fond du Lac</w:t>
      </w:r>
      <w:r w:rsidRPr="00CB1B60">
        <w:rPr>
          <w:rFonts w:ascii="Arial" w:hAnsi="Arial" w:eastAsia="Times New Roman" w:cs="Arial"/>
          <w:b/>
          <w:bCs/>
          <w:color w:val="333333"/>
          <w:sz w:val="24"/>
          <w:szCs w:val="24"/>
        </w:rPr>
        <w:t xml:space="preserve"> Campus</w:t>
      </w:r>
    </w:p>
    <w:p w:rsidRPr="00CB1B60" w:rsidR="008E2DF7" w:rsidP="008E2DF7" w:rsidRDefault="008E2DF7" w14:paraId="2D596DA1" w14:textId="77777777">
      <w:pPr>
        <w:spacing w:after="0" w:line="240" w:lineRule="atLeast"/>
        <w:jc w:val="center"/>
        <w:textAlignment w:val="baseline"/>
        <w:outlineLvl w:val="4"/>
        <w:rPr>
          <w:rFonts w:ascii="Arial" w:hAnsi="Arial" w:eastAsia="Times New Roman" w:cs="Arial"/>
          <w:b/>
          <w:bCs/>
          <w:color w:val="333333"/>
          <w:sz w:val="24"/>
          <w:szCs w:val="24"/>
        </w:rPr>
      </w:pPr>
    </w:p>
    <w:p w:rsidR="008E2DF7" w:rsidP="008E2DF7" w:rsidRDefault="008E2DF7" w14:paraId="67570200" w14:textId="77777777">
      <w:pPr>
        <w:spacing w:after="0" w:line="240" w:lineRule="atLeast"/>
        <w:jc w:val="center"/>
        <w:textAlignment w:val="baseline"/>
        <w:outlineLvl w:val="4"/>
        <w:rPr>
          <w:rFonts w:eastAsia="Times New Roman" w:cstheme="minorHAnsi"/>
          <w:b/>
          <w:bCs/>
          <w:color w:val="333333"/>
          <w:sz w:val="24"/>
          <w:szCs w:val="24"/>
        </w:rPr>
      </w:pPr>
    </w:p>
    <w:p w:rsidRPr="00CB1B60" w:rsidR="008E2DF7" w:rsidP="008E2DF7" w:rsidRDefault="008E2DF7" w14:paraId="0FF4A1A1" w14:textId="77777777">
      <w:pPr>
        <w:spacing w:after="0" w:line="240" w:lineRule="atLeast"/>
        <w:textAlignment w:val="baseline"/>
        <w:outlineLvl w:val="4"/>
        <w:rPr>
          <w:rFonts w:ascii="Arial" w:hAnsi="Arial" w:eastAsia="Times New Roman" w:cs="Arial"/>
        </w:rPr>
      </w:pPr>
      <w:r w:rsidRPr="00CB1B60">
        <w:rPr>
          <w:rFonts w:ascii="Arial" w:hAnsi="Arial" w:eastAsia="Times New Roman" w:cs="Arial"/>
          <w:color w:val="333333"/>
        </w:rPr>
        <w:t xml:space="preserve">Prohibited Title IX and UWO sexual misconduct includes, sexual assault, dating violence, domestic violence, stalking, sexual exploitation, and sexual harassment. </w:t>
      </w:r>
      <w:hyperlink w:history="1" r:id="rId8">
        <w:r w:rsidRPr="00CB1B60">
          <w:rPr>
            <w:rStyle w:val="Hyperlink"/>
            <w:rFonts w:ascii="Arial" w:hAnsi="Arial" w:eastAsia="Times New Roman" w:cs="Arial"/>
            <w:b/>
            <w:bCs/>
            <w:color w:val="0070C0"/>
          </w:rPr>
          <w:t>Terms &amp; definitions</w:t>
        </w:r>
      </w:hyperlink>
      <w:r w:rsidRPr="00CB1B60">
        <w:rPr>
          <w:rFonts w:ascii="Arial" w:hAnsi="Arial" w:eastAsia="Times New Roman" w:cs="Arial"/>
          <w:b/>
          <w:bCs/>
          <w:color w:val="0070C0"/>
        </w:rPr>
        <w:t xml:space="preserve"> </w:t>
      </w:r>
      <w:r w:rsidRPr="00CB1B60">
        <w:rPr>
          <w:rFonts w:ascii="Arial" w:hAnsi="Arial" w:eastAsia="Times New Roman" w:cs="Arial"/>
          <w:color w:val="333333"/>
        </w:rPr>
        <w:t xml:space="preserve">and more information can be found on the Title IX website </w:t>
      </w:r>
      <w:r w:rsidRPr="00CB1B60">
        <w:rPr>
          <w:rFonts w:ascii="Arial" w:hAnsi="Arial" w:eastAsia="Times New Roman" w:cs="Arial"/>
        </w:rPr>
        <w:t>(</w:t>
      </w:r>
      <w:hyperlink w:history="1" r:id="rId9">
        <w:r w:rsidRPr="00CB1B60">
          <w:rPr>
            <w:rStyle w:val="Hyperlink"/>
            <w:rFonts w:ascii="Arial" w:hAnsi="Arial" w:eastAsia="Times New Roman" w:cs="Arial"/>
            <w:color w:val="auto"/>
          </w:rPr>
          <w:t>https://uwosh.edu/titleix/</w:t>
        </w:r>
      </w:hyperlink>
      <w:r w:rsidRPr="00CB1B60">
        <w:rPr>
          <w:rFonts w:ascii="Arial" w:hAnsi="Arial" w:eastAsia="Times New Roman" w:cs="Arial"/>
        </w:rPr>
        <w:t>).</w:t>
      </w:r>
    </w:p>
    <w:p w:rsidRPr="00CB1B60" w:rsidR="008E2DF7" w:rsidP="008E2DF7" w:rsidRDefault="008E2DF7" w14:paraId="36E958FB" w14:textId="77777777">
      <w:pPr>
        <w:spacing w:after="0" w:line="240" w:lineRule="atLeast"/>
        <w:jc w:val="center"/>
        <w:textAlignment w:val="baseline"/>
        <w:outlineLvl w:val="4"/>
        <w:rPr>
          <w:rFonts w:ascii="Arial" w:hAnsi="Arial" w:eastAsia="Times New Roman" w:cs="Arial"/>
          <w:b/>
          <w:bCs/>
          <w:color w:val="333333"/>
        </w:rPr>
      </w:pPr>
    </w:p>
    <w:p w:rsidRPr="00CB1B60" w:rsidR="008E2DF7" w:rsidP="008E2DF7" w:rsidRDefault="008E2DF7" w14:paraId="31077791" w14:textId="77777777">
      <w:p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Reporting</w:t>
      </w:r>
      <w:r w:rsidRPr="00CB1B60">
        <w:rPr>
          <w:rFonts w:ascii="Arial" w:hAnsi="Arial" w:eastAsia="Times New Roman" w:cs="Arial"/>
          <w:color w:val="333333"/>
        </w:rPr>
        <w:t xml:space="preserve"> - all UWO students, employees, or guests who have experienced sexual misconduct and/or crimes at any UWO campus or in any program or activity of the University have the right to:</w:t>
      </w:r>
    </w:p>
    <w:p w:rsidRPr="00CB1B60" w:rsidR="008E2DF7" w:rsidP="008E2DF7" w:rsidRDefault="008E2DF7" w14:paraId="0682BC1D" w14:textId="77777777">
      <w:pPr>
        <w:pStyle w:val="ListParagraph"/>
        <w:numPr>
          <w:ilvl w:val="0"/>
          <w:numId w:val="5"/>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Report to the University or not report to the University</w:t>
      </w:r>
      <w:r w:rsidRPr="00CB1B60">
        <w:rPr>
          <w:rFonts w:ascii="Arial" w:hAnsi="Arial" w:eastAsia="Times New Roman" w:cs="Arial"/>
          <w:color w:val="333333"/>
        </w:rPr>
        <w:t xml:space="preserve"> (</w:t>
      </w:r>
      <w:hyperlink w:history="1" r:id="rId10">
        <w:r w:rsidRPr="00CB1B60">
          <w:rPr>
            <w:rStyle w:val="Hyperlink"/>
            <w:rFonts w:ascii="Arial" w:hAnsi="Arial" w:eastAsia="Times New Roman" w:cs="Arial"/>
            <w:b/>
            <w:bCs/>
          </w:rPr>
          <w:t>Title IX Reporting Form</w:t>
        </w:r>
      </w:hyperlink>
      <w:r w:rsidRPr="00CB1B60">
        <w:rPr>
          <w:rFonts w:ascii="Arial" w:hAnsi="Arial" w:eastAsia="Times New Roman" w:cs="Arial"/>
          <w:color w:val="333333"/>
        </w:rPr>
        <w:t>).</w:t>
      </w:r>
    </w:p>
    <w:p w:rsidRPr="00CB1B60" w:rsidR="008E2DF7" w:rsidP="008E2DF7" w:rsidRDefault="008E2DF7" w14:paraId="60774E1E" w14:textId="77777777">
      <w:p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Note</w:t>
      </w:r>
      <w:r w:rsidRPr="00CB1B60">
        <w:rPr>
          <w:rFonts w:ascii="Arial" w:hAnsi="Arial" w:eastAsia="Times New Roman" w:cs="Arial"/>
          <w:color w:val="333333"/>
        </w:rPr>
        <w:t xml:space="preserve">: Most UWO employees must report disclosures </w:t>
      </w:r>
      <w:r>
        <w:rPr>
          <w:rFonts w:ascii="Arial" w:hAnsi="Arial" w:eastAsia="Times New Roman" w:cs="Arial"/>
          <w:color w:val="333333"/>
        </w:rPr>
        <w:t xml:space="preserve">or observances </w:t>
      </w:r>
      <w:r w:rsidRPr="00CB1B60">
        <w:rPr>
          <w:rFonts w:ascii="Arial" w:hAnsi="Arial" w:eastAsia="Times New Roman" w:cs="Arial"/>
          <w:color w:val="333333"/>
        </w:rPr>
        <w:t>of sexual misconduct to the University</w:t>
      </w:r>
      <w:r>
        <w:rPr>
          <w:rFonts w:ascii="Arial" w:hAnsi="Arial" w:eastAsia="Times New Roman" w:cs="Arial"/>
          <w:color w:val="333333"/>
        </w:rPr>
        <w:t>. The</w:t>
      </w:r>
      <w:r w:rsidRPr="00CB1B60">
        <w:rPr>
          <w:rFonts w:ascii="Arial" w:hAnsi="Arial" w:eastAsia="Times New Roman" w:cs="Arial"/>
          <w:color w:val="333333"/>
        </w:rPr>
        <w:t xml:space="preserve"> University is required to promptly contact the individual named as victim/survivor in the report for safety, support, rights, and options. The Title IX Reporting Form does not go to law enforcement.</w:t>
      </w:r>
    </w:p>
    <w:p w:rsidRPr="00CB1B60" w:rsidR="008E2DF7" w:rsidP="008E2DF7" w:rsidRDefault="008E2DF7" w14:paraId="5BFCCDD5" w14:textId="77777777">
      <w:pPr>
        <w:pStyle w:val="ListParagraph"/>
        <w:numPr>
          <w:ilvl w:val="0"/>
          <w:numId w:val="1"/>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Report to law enforcement and/or decline to report to law enforcement</w:t>
      </w:r>
      <w:r w:rsidRPr="00CB1B60">
        <w:rPr>
          <w:rFonts w:ascii="Arial" w:hAnsi="Arial" w:eastAsia="Times New Roman" w:cs="Arial"/>
          <w:color w:val="333333"/>
        </w:rPr>
        <w:t>. UWO Police (920-424-1212).</w:t>
      </w:r>
    </w:p>
    <w:p w:rsidRPr="00CB1B60" w:rsidR="008E2DF7" w:rsidP="008E2DF7" w:rsidRDefault="008E2DF7" w14:paraId="0C7144AA" w14:textId="77777777">
      <w:pPr>
        <w:pStyle w:val="ListParagraph"/>
        <w:numPr>
          <w:ilvl w:val="0"/>
          <w:numId w:val="1"/>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Report a crime anonymously</w:t>
      </w:r>
      <w:r w:rsidRPr="00CB1B60">
        <w:rPr>
          <w:rFonts w:ascii="Arial" w:hAnsi="Arial" w:eastAsia="Times New Roman" w:cs="Arial"/>
          <w:color w:val="333333"/>
        </w:rPr>
        <w:t xml:space="preserve"> on the </w:t>
      </w:r>
      <w:hyperlink w:history="1" r:id="rId11">
        <w:r w:rsidRPr="00CB1B60">
          <w:rPr>
            <w:rStyle w:val="Hyperlink"/>
            <w:rFonts w:ascii="Arial" w:hAnsi="Arial" w:eastAsia="Times New Roman" w:cs="Arial"/>
            <w:b/>
            <w:bCs/>
          </w:rPr>
          <w:t>Clery Reporting Form</w:t>
        </w:r>
      </w:hyperlink>
      <w:r w:rsidRPr="00CB1B60">
        <w:rPr>
          <w:rFonts w:ascii="Arial" w:hAnsi="Arial" w:eastAsia="Times New Roman" w:cs="Arial"/>
          <w:b/>
          <w:bCs/>
          <w:color w:val="333333"/>
        </w:rPr>
        <w:t>.</w:t>
      </w:r>
    </w:p>
    <w:p w:rsidRPr="00CB1B60" w:rsidR="008E2DF7" w:rsidP="008E2DF7" w:rsidRDefault="008E2DF7" w14:paraId="7063F0E4" w14:textId="77777777">
      <w:pPr>
        <w:pStyle w:val="ListParagraph"/>
        <w:numPr>
          <w:ilvl w:val="0"/>
          <w:numId w:val="1"/>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 xml:space="preserve">Access </w:t>
      </w:r>
      <w:hyperlink w:history="1" r:id="rId12">
        <w:r w:rsidRPr="00CB1B60">
          <w:rPr>
            <w:rStyle w:val="Hyperlink"/>
            <w:rFonts w:ascii="Arial" w:hAnsi="Arial" w:eastAsia="Times New Roman" w:cs="Arial"/>
            <w:b/>
            <w:bCs/>
          </w:rPr>
          <w:t>confidential support resources</w:t>
        </w:r>
      </w:hyperlink>
      <w:r w:rsidRPr="00CB1B60">
        <w:rPr>
          <w:rFonts w:ascii="Arial" w:hAnsi="Arial" w:eastAsia="Times New Roman" w:cs="Arial"/>
          <w:b/>
          <w:bCs/>
          <w:color w:val="333333"/>
          <w:u w:val="single"/>
        </w:rPr>
        <w:t xml:space="preserve"> </w:t>
      </w:r>
      <w:r w:rsidRPr="00CB1B60">
        <w:rPr>
          <w:rFonts w:ascii="Arial" w:hAnsi="Arial" w:eastAsia="Times New Roman" w:cs="Arial"/>
          <w:b/>
          <w:bCs/>
          <w:color w:val="333333"/>
        </w:rPr>
        <w:t xml:space="preserve">on or off campus </w:t>
      </w:r>
      <w:r w:rsidRPr="00CB1B60">
        <w:rPr>
          <w:rFonts w:ascii="Arial" w:hAnsi="Arial" w:eastAsia="Times New Roman" w:cs="Arial"/>
        </w:rPr>
        <w:t>(</w:t>
      </w:r>
      <w:hyperlink w:history="1" r:id="rId13">
        <w:r w:rsidRPr="00CB1B60">
          <w:rPr>
            <w:rStyle w:val="Hyperlink"/>
            <w:rFonts w:ascii="Arial" w:hAnsi="Arial" w:eastAsia="Times New Roman" w:cs="Arial"/>
            <w:color w:val="auto"/>
          </w:rPr>
          <w:t>https://uwosh.edu/titleix/support/</w:t>
        </w:r>
      </w:hyperlink>
      <w:r w:rsidRPr="00CB1B60">
        <w:rPr>
          <w:rFonts w:ascii="Arial" w:hAnsi="Arial" w:eastAsia="Times New Roman" w:cs="Arial"/>
        </w:rPr>
        <w:t>)</w:t>
      </w:r>
    </w:p>
    <w:p w:rsidRPr="00CB1B60" w:rsidR="008E2DF7" w:rsidP="008E2DF7" w:rsidRDefault="008E2DF7" w14:paraId="451D5171" w14:textId="77777777">
      <w:pPr>
        <w:pStyle w:val="ListParagraph"/>
        <w:numPr>
          <w:ilvl w:val="0"/>
          <w:numId w:val="1"/>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A prompt and compassionate response from the University</w:t>
      </w:r>
      <w:r w:rsidRPr="00CB1B60">
        <w:rPr>
          <w:rFonts w:ascii="Arial" w:hAnsi="Arial" w:eastAsia="Times New Roman" w:cs="Arial"/>
          <w:color w:val="333333"/>
        </w:rPr>
        <w:t xml:space="preserve"> after a report has been received.</w:t>
      </w:r>
    </w:p>
    <w:p w:rsidRPr="00CB1B60" w:rsidR="008E2DF7" w:rsidP="008E2DF7" w:rsidRDefault="008E2DF7" w14:paraId="10CA2436" w14:textId="77777777">
      <w:pPr>
        <w:pStyle w:val="ListParagraph"/>
        <w:numPr>
          <w:ilvl w:val="0"/>
          <w:numId w:val="1"/>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Be accompanied by a support person</w:t>
      </w:r>
      <w:r w:rsidRPr="00CB1B60">
        <w:rPr>
          <w:rFonts w:ascii="Arial" w:hAnsi="Arial" w:eastAsia="Times New Roman" w:cs="Arial"/>
          <w:color w:val="333333"/>
        </w:rPr>
        <w:t xml:space="preserve"> of their choice beginning with the first outreach interview with the Title IX Coordinator or a Title IX Deputy (prior to a formal complaint, if any). </w:t>
      </w:r>
    </w:p>
    <w:p w:rsidRPr="00CB1B60" w:rsidR="008E2DF7" w:rsidP="008E2DF7" w:rsidRDefault="008E2DF7" w14:paraId="35DBDC06" w14:textId="77777777">
      <w:pPr>
        <w:pStyle w:val="ListParagraph"/>
        <w:numPr>
          <w:ilvl w:val="0"/>
          <w:numId w:val="1"/>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Pursue a criminal or civil process</w:t>
      </w:r>
      <w:r w:rsidRPr="00CB1B60">
        <w:rPr>
          <w:rFonts w:ascii="Arial" w:hAnsi="Arial" w:eastAsia="Times New Roman" w:cs="Arial"/>
          <w:color w:val="333333"/>
        </w:rPr>
        <w:t xml:space="preserve"> outside the University process, if wanted and appropriate.</w:t>
      </w:r>
    </w:p>
    <w:p w:rsidRPr="00CB1B60" w:rsidR="008E2DF7" w:rsidP="008E2DF7" w:rsidRDefault="008E2DF7" w14:paraId="4E9492B1" w14:textId="77777777">
      <w:pPr>
        <w:pStyle w:val="ListParagraph"/>
        <w:numPr>
          <w:ilvl w:val="0"/>
          <w:numId w:val="4"/>
        </w:numPr>
        <w:spacing w:after="0" w:line="240" w:lineRule="atLeast"/>
        <w:ind w:left="720"/>
        <w:jc w:val="both"/>
        <w:textAlignment w:val="baseline"/>
        <w:outlineLvl w:val="4"/>
        <w:rPr>
          <w:rFonts w:ascii="Arial" w:hAnsi="Arial" w:eastAsia="Times New Roman" w:cs="Arial"/>
          <w:color w:val="333333"/>
        </w:rPr>
      </w:pPr>
      <w:r w:rsidRPr="00CB1B60">
        <w:rPr>
          <w:rFonts w:ascii="Arial" w:hAnsi="Arial" w:eastAsia="Times New Roman" w:cs="Arial"/>
          <w:b/>
          <w:bCs/>
          <w:color w:val="333333"/>
        </w:rPr>
        <w:t>Request changes from their campus</w:t>
      </w:r>
      <w:r w:rsidRPr="00CB1B60">
        <w:rPr>
          <w:rFonts w:ascii="Arial" w:hAnsi="Arial" w:eastAsia="Times New Roman" w:cs="Arial"/>
          <w:color w:val="333333"/>
        </w:rPr>
        <w:t xml:space="preserve"> (supportive/protective measures). </w:t>
      </w:r>
      <w:r w:rsidRPr="00CB1B60">
        <w:rPr>
          <w:rFonts w:ascii="Arial" w:hAnsi="Arial" w:eastAsia="Times New Roman" w:cs="Arial"/>
        </w:rPr>
        <w:t xml:space="preserve">Changes may include no contact directives, academic or work modifications, and relocation of living or working space. </w:t>
      </w:r>
      <w:r w:rsidRPr="00CB1B60">
        <w:rPr>
          <w:rFonts w:ascii="Arial" w:hAnsi="Arial" w:eastAsia="Times New Roman" w:cs="Arial"/>
          <w:color w:val="333333"/>
        </w:rPr>
        <w:t>Victims/survivors have the right to reasonable changes even if they choose not to file a formal complaint.</w:t>
      </w:r>
    </w:p>
    <w:p w:rsidRPr="00CB1B60" w:rsidR="008E2DF7" w:rsidP="008E2DF7" w:rsidRDefault="008E2DF7" w14:paraId="34CC7934" w14:textId="77777777">
      <w:pPr>
        <w:pStyle w:val="ListParagraph"/>
        <w:numPr>
          <w:ilvl w:val="0"/>
          <w:numId w:val="2"/>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File a formal Title IX complaint</w:t>
      </w:r>
      <w:r w:rsidRPr="00CB1B60">
        <w:rPr>
          <w:rFonts w:ascii="Arial" w:hAnsi="Arial" w:eastAsia="Times New Roman" w:cs="Arial"/>
          <w:color w:val="333333"/>
        </w:rPr>
        <w:t xml:space="preserve"> </w:t>
      </w:r>
      <w:r w:rsidRPr="00CB1B60">
        <w:rPr>
          <w:rFonts w:ascii="Arial" w:hAnsi="Arial" w:eastAsia="Times New Roman" w:cs="Arial"/>
          <w:b/>
          <w:bCs/>
          <w:color w:val="333333"/>
        </w:rPr>
        <w:t>and have it promptly and thoroughly investigated</w:t>
      </w:r>
      <w:r w:rsidRPr="00CB1B60">
        <w:rPr>
          <w:rFonts w:ascii="Arial" w:hAnsi="Arial" w:eastAsia="Times New Roman" w:cs="Arial"/>
          <w:color w:val="333333"/>
        </w:rPr>
        <w:t>.</w:t>
      </w:r>
    </w:p>
    <w:p w:rsidRPr="00CB1B60" w:rsidR="008E2DF7" w:rsidP="008E2DF7" w:rsidRDefault="008E2DF7" w14:paraId="23527EC2" w14:textId="77777777">
      <w:pPr>
        <w:spacing w:after="0" w:line="240" w:lineRule="atLeast"/>
        <w:textAlignment w:val="baseline"/>
        <w:outlineLvl w:val="4"/>
        <w:rPr>
          <w:rFonts w:ascii="Arial" w:hAnsi="Arial" w:eastAsia="Times New Roman" w:cs="Arial"/>
          <w:b/>
          <w:bCs/>
          <w:color w:val="333333"/>
        </w:rPr>
      </w:pPr>
    </w:p>
    <w:p w:rsidRPr="00CB1B60" w:rsidR="008E2DF7" w:rsidP="008E2DF7" w:rsidRDefault="008E2DF7" w14:paraId="2ED59B2A" w14:textId="77777777">
      <w:pPr>
        <w:shd w:val="clear" w:color="auto" w:fill="FFFFFF"/>
        <w:spacing w:after="0" w:line="240" w:lineRule="auto"/>
        <w:textAlignment w:val="baseline"/>
        <w:rPr>
          <w:rFonts w:ascii="Arial" w:hAnsi="Arial" w:eastAsia="Times New Roman" w:cs="Arial"/>
          <w:b/>
          <w:bCs/>
          <w:bdr w:val="none" w:color="auto" w:sz="0" w:space="0" w:frame="1"/>
        </w:rPr>
      </w:pPr>
      <w:r w:rsidRPr="00CB1B60">
        <w:rPr>
          <w:rFonts w:ascii="Arial" w:hAnsi="Arial" w:eastAsia="Times New Roman" w:cs="Arial"/>
          <w:b/>
          <w:bCs/>
          <w:bdr w:val="none" w:color="auto" w:sz="0" w:space="0" w:frame="1"/>
        </w:rPr>
        <w:t>After a formal complaint has been filed, all parties (complainant and respondent) have the right to:</w:t>
      </w:r>
    </w:p>
    <w:p w:rsidRPr="00CB1B60" w:rsidR="008E2DF7" w:rsidP="008E2DF7" w:rsidRDefault="008E2DF7" w14:paraId="53AE670F" w14:textId="77777777">
      <w:pPr>
        <w:shd w:val="clear" w:color="auto" w:fill="FFFFFF"/>
        <w:spacing w:after="0" w:line="240" w:lineRule="auto"/>
        <w:textAlignment w:val="baseline"/>
        <w:rPr>
          <w:rFonts w:ascii="Arial" w:hAnsi="Arial" w:eastAsia="Times New Roman" w:cs="Arial"/>
          <w:b/>
          <w:bCs/>
          <w:bdr w:val="none" w:color="auto" w:sz="0" w:space="0" w:frame="1"/>
        </w:rPr>
      </w:pPr>
    </w:p>
    <w:p w:rsidRPr="00CB1B60" w:rsidR="008E2DF7" w:rsidP="008E2DF7" w:rsidRDefault="008E2DF7" w14:paraId="64B48B41" w14:textId="77777777">
      <w:pPr>
        <w:pStyle w:val="ListParagraph"/>
        <w:numPr>
          <w:ilvl w:val="0"/>
          <w:numId w:val="4"/>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 xml:space="preserve">Written notice of the allegations/investigation. </w:t>
      </w:r>
    </w:p>
    <w:p w:rsidRPr="00CB1B60" w:rsidR="008E2DF7" w:rsidP="008E2DF7" w:rsidRDefault="008E2DF7" w14:paraId="7D4F3086" w14:textId="77777777">
      <w:pPr>
        <w:pStyle w:val="ListParagraph"/>
        <w:numPr>
          <w:ilvl w:val="0"/>
          <w:numId w:val="4"/>
        </w:numPr>
        <w:jc w:val="both"/>
        <w:rPr>
          <w:rFonts w:ascii="Arial" w:hAnsi="Arial" w:cs="Arial"/>
        </w:rPr>
      </w:pPr>
      <w:r w:rsidRPr="00CB1B60">
        <w:rPr>
          <w:rFonts w:ascii="Arial" w:hAnsi="Arial" w:eastAsia="Times New Roman" w:cs="Arial"/>
          <w:bdr w:val="none" w:color="auto" w:sz="0" w:space="0" w:frame="1"/>
        </w:rPr>
        <w:t>Request changes from their campus</w:t>
      </w:r>
      <w:r w:rsidRPr="00CB1B60">
        <w:rPr>
          <w:rFonts w:ascii="Arial" w:hAnsi="Arial" w:eastAsia="Times New Roman" w:cs="Arial"/>
        </w:rPr>
        <w:t xml:space="preserve"> (supportive measures). Changes may include no contact directives, academic or work modifications, and relocation of living or working space. </w:t>
      </w:r>
    </w:p>
    <w:p w:rsidRPr="00CB1B60" w:rsidR="008E2DF7" w:rsidP="008E2DF7" w:rsidRDefault="008E2DF7" w14:paraId="620584CE" w14:textId="77777777">
      <w:pPr>
        <w:pStyle w:val="ListParagraph"/>
        <w:numPr>
          <w:ilvl w:val="0"/>
          <w:numId w:val="4"/>
        </w:numPr>
        <w:jc w:val="both"/>
        <w:rPr>
          <w:rFonts w:ascii="Arial" w:hAnsi="Arial" w:cs="Arial"/>
        </w:rPr>
      </w:pPr>
      <w:r w:rsidRPr="00CB1B60">
        <w:rPr>
          <w:rFonts w:ascii="Arial" w:hAnsi="Arial" w:eastAsia="Times New Roman" w:cs="Arial"/>
        </w:rPr>
        <w:t>Access campus or community support resources.</w:t>
      </w:r>
    </w:p>
    <w:p w:rsidRPr="00CB1B60" w:rsidR="008E2DF7" w:rsidP="008E2DF7" w:rsidRDefault="008E2DF7" w14:paraId="08C4C40E"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A fair and impartial grievance process including, investigation, hearing, appeal, or an informal resolution/settlement agreement.</w:t>
      </w:r>
    </w:p>
    <w:p w:rsidRPr="00CB1B60" w:rsidR="008E2DF7" w:rsidP="008E2DF7" w:rsidRDefault="008E2DF7" w14:paraId="7FA2122B"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lastRenderedPageBreak/>
        <w:t>Be accompanied by an advisor to all meetings, who can be an attorney or anyone else of their choice. Advisors have no role in these meetings. Advisors do have the role of conducting cross examination in a hearing. If a party does not have an advisor to conduct cross examination at the hearing, one can be provided by the University.</w:t>
      </w:r>
    </w:p>
    <w:p w:rsidRPr="00CB1B60" w:rsidR="008E2DF7" w:rsidP="008E2DF7" w:rsidRDefault="008E2DF7" w14:paraId="079FE799"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 xml:space="preserve">Review </w:t>
      </w:r>
      <w:hyperlink w:history="1" r:id="rId14">
        <w:r w:rsidRPr="00CB1B60">
          <w:rPr>
            <w:rStyle w:val="Hyperlink"/>
            <w:rFonts w:ascii="Arial" w:hAnsi="Arial" w:eastAsia="Times New Roman" w:cs="Arial"/>
            <w:b/>
            <w:bCs/>
            <w:bdr w:val="none" w:color="auto" w:sz="0" w:space="0" w:frame="1"/>
          </w:rPr>
          <w:t>UWO Sexual Misconduct Policy</w:t>
        </w:r>
      </w:hyperlink>
      <w:r w:rsidRPr="00CB1B60">
        <w:rPr>
          <w:rFonts w:ascii="Arial" w:hAnsi="Arial" w:eastAsia="Times New Roman" w:cs="Arial"/>
          <w:bdr w:val="none" w:color="auto" w:sz="0" w:space="0" w:frame="1"/>
        </w:rPr>
        <w:t xml:space="preserve"> (Student Process - </w:t>
      </w:r>
      <w:hyperlink w:history="1" r:id="rId15">
        <w:r w:rsidRPr="00CB1B60">
          <w:rPr>
            <w:rStyle w:val="Hyperlink"/>
            <w:rFonts w:ascii="Arial" w:hAnsi="Arial" w:eastAsia="Times New Roman" w:cs="Arial"/>
            <w:b/>
            <w:bCs/>
            <w:bdr w:val="none" w:color="auto" w:sz="0" w:space="0" w:frame="1"/>
          </w:rPr>
          <w:t>UWS 17</w:t>
        </w:r>
      </w:hyperlink>
      <w:r w:rsidRPr="00CB1B60">
        <w:rPr>
          <w:rFonts w:ascii="Arial" w:hAnsi="Arial" w:eastAsia="Times New Roman" w:cs="Arial"/>
          <w:bdr w:val="none" w:color="auto" w:sz="0" w:space="0" w:frame="1"/>
        </w:rPr>
        <w:t>).</w:t>
      </w:r>
    </w:p>
    <w:p w:rsidRPr="00CB1B60" w:rsidR="008E2DF7" w:rsidP="008E2DF7" w:rsidRDefault="008E2DF7" w14:paraId="1C848252"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 xml:space="preserve">Review </w:t>
      </w:r>
      <w:hyperlink w:history="1" r:id="rId16">
        <w:r w:rsidRPr="00CB1B60">
          <w:rPr>
            <w:rStyle w:val="Hyperlink"/>
            <w:rFonts w:ascii="Arial" w:hAnsi="Arial" w:eastAsia="Times New Roman" w:cs="Arial"/>
            <w:b/>
            <w:bCs/>
            <w:bdr w:val="none" w:color="auto" w:sz="0" w:space="0" w:frame="1"/>
          </w:rPr>
          <w:t>Title IX federal regulations</w:t>
        </w:r>
      </w:hyperlink>
      <w:r w:rsidRPr="00CB1B60">
        <w:rPr>
          <w:rFonts w:ascii="Arial" w:hAnsi="Arial" w:eastAsia="Times New Roman" w:cs="Arial"/>
          <w:bdr w:val="none" w:color="auto" w:sz="0" w:space="0" w:frame="1"/>
        </w:rPr>
        <w:t>.</w:t>
      </w:r>
    </w:p>
    <w:p w:rsidRPr="00CB1B60" w:rsidR="008E2DF7" w:rsidP="008E2DF7" w:rsidRDefault="008E2DF7" w14:paraId="22883DEF"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Review any evidence brought forth by the other parties with the opportunity to respond.</w:t>
      </w:r>
    </w:p>
    <w:p w:rsidRPr="00CB1B60" w:rsidR="008E2DF7" w:rsidP="008E2DF7" w:rsidRDefault="008E2DF7" w14:paraId="5FBCD1DD"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Be notified and updated throughout the grievance/conduct process.</w:t>
      </w:r>
    </w:p>
    <w:p w:rsidRPr="00CB1B60" w:rsidR="008E2DF7" w:rsidP="008E2DF7" w:rsidRDefault="008E2DF7" w14:paraId="69CBF588"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Be free from harassment, intimidation, or retaliation.</w:t>
      </w:r>
    </w:p>
    <w:p w:rsidRPr="00CB1B60" w:rsidR="008E2DF7" w:rsidP="1B1B8F68" w:rsidRDefault="008E2DF7" w14:paraId="509751F9" w14:textId="77777777">
      <w:pPr>
        <w:pStyle w:val="ListParagraph"/>
        <w:numPr>
          <w:ilvl w:val="0"/>
          <w:numId w:val="3"/>
        </w:numPr>
        <w:shd w:val="clear" w:color="auto" w:fill="FFFFFF" w:themeFill="background1"/>
        <w:spacing w:after="0" w:line="240" w:lineRule="auto"/>
        <w:jc w:val="both"/>
        <w:textAlignment w:val="baseline"/>
        <w:rPr>
          <w:rFonts w:ascii="Arial" w:hAnsi="Arial" w:eastAsia="Times New Roman" w:cs="Arial"/>
        </w:rPr>
      </w:pPr>
      <w:r w:rsidRPr="00CB1B60" w:rsidR="008E2DF7">
        <w:rPr>
          <w:rFonts w:ascii="Arial" w:hAnsi="Arial" w:eastAsia="Times New Roman" w:cs="Arial"/>
          <w:bdr w:val="none" w:color="auto" w:sz="0" w:space="0" w:frame="1"/>
        </w:rPr>
        <w:t>Provide testimony (or not) at a hearing and cross examine witnesses (by advisor).</w:t>
      </w:r>
    </w:p>
    <w:p w:rsidRPr="00CB1B60" w:rsidR="008E2DF7" w:rsidP="008E2DF7" w:rsidRDefault="008E2DF7" w14:paraId="5830A90E"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Protection from being asked about prior sexual history (complainant).</w:t>
      </w:r>
    </w:p>
    <w:p w:rsidRPr="00CB1B60" w:rsidR="008E2DF7" w:rsidP="008E2DF7" w:rsidRDefault="008E2DF7" w14:paraId="5DD251A1"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Be notified in writing of the outcome of the hearing with rationale for decisions.</w:t>
      </w:r>
      <w:r w:rsidRPr="00CB1B60">
        <w:rPr>
          <w:rFonts w:ascii="Arial" w:hAnsi="Arial" w:eastAsia="Times New Roman" w:cs="Arial"/>
        </w:rPr>
        <w:t> </w:t>
      </w:r>
    </w:p>
    <w:p w:rsidRPr="00CB1B60" w:rsidR="008E2DF7" w:rsidP="008E2DF7" w:rsidRDefault="008E2DF7" w14:paraId="68927BA1"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rPr>
        <w:t>Be notified of a dismissal of a case not meeting Title IX sexual harassment definition (case may/will continue under UWO Sexual Misconduct Policy and processes).</w:t>
      </w:r>
    </w:p>
    <w:p w:rsidRPr="00CB1B60" w:rsidR="008E2DF7" w:rsidP="008E2DF7" w:rsidRDefault="008E2DF7" w14:paraId="569DD024"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Appeal a Title IX dismissal or a hearing decision.</w:t>
      </w:r>
    </w:p>
    <w:p w:rsidRPr="00CB1B60" w:rsidR="008E2DF7" w:rsidP="008E2DF7" w:rsidRDefault="008E2DF7" w14:paraId="7F46CA31"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Submit a </w:t>
      </w:r>
      <w:r w:rsidRPr="00CB1B60">
        <w:rPr>
          <w:rFonts w:ascii="Arial" w:hAnsi="Arial" w:eastAsia="Times New Roman" w:cs="Arial"/>
          <w:i/>
          <w:iCs/>
          <w:bdr w:val="none" w:color="auto" w:sz="0" w:space="0" w:frame="1"/>
        </w:rPr>
        <w:t>Statement</w:t>
      </w:r>
      <w:r w:rsidRPr="00CB1B60">
        <w:rPr>
          <w:rFonts w:ascii="Arial" w:hAnsi="Arial" w:eastAsia="Times New Roman" w:cs="Arial"/>
        </w:rPr>
        <w:t> prior to sanctioning or as part of an informal resolution or settlement process.</w:t>
      </w:r>
    </w:p>
    <w:p w:rsidRPr="00CB1B60" w:rsidR="008E2DF7" w:rsidP="008E2DF7" w:rsidRDefault="008E2DF7" w14:paraId="59C7C730"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rPr>
        <w:t>Be informed about and voluntarily enter an informal resolution or settlement agreement. There are no appeal rights once a voluntary signed agreement is reached.</w:t>
      </w:r>
    </w:p>
    <w:p w:rsidRPr="00CB1B60" w:rsidR="008E2DF7" w:rsidP="008E2DF7" w:rsidRDefault="008E2DF7" w14:paraId="60317359" w14:textId="77777777">
      <w:pPr>
        <w:pStyle w:val="ListParagraph"/>
        <w:numPr>
          <w:ilvl w:val="0"/>
          <w:numId w:val="3"/>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rPr>
        <w:t>View all materials used to train Title IX personnel on the University website.</w:t>
      </w:r>
    </w:p>
    <w:p w:rsidRPr="00CB1B60" w:rsidR="008E2DF7" w:rsidP="008E2DF7" w:rsidRDefault="008E2DF7" w14:paraId="64230149" w14:textId="77777777">
      <w:pPr>
        <w:pStyle w:val="ListParagraph"/>
        <w:shd w:val="clear" w:color="auto" w:fill="FFFFFF"/>
        <w:spacing w:after="0" w:line="240" w:lineRule="auto"/>
        <w:ind w:left="630"/>
        <w:textAlignment w:val="baseline"/>
        <w:rPr>
          <w:rFonts w:ascii="Arial" w:hAnsi="Arial" w:cs="Arial"/>
        </w:rPr>
      </w:pPr>
    </w:p>
    <w:p w:rsidRPr="00CB1B60" w:rsidR="008E2DF7" w:rsidP="008E2DF7" w:rsidRDefault="008E2DF7" w14:paraId="2DF53333" w14:textId="77777777">
      <w:pPr>
        <w:shd w:val="clear" w:color="auto" w:fill="FFFFFF"/>
        <w:spacing w:after="0" w:line="240" w:lineRule="auto"/>
        <w:textAlignment w:val="baseline"/>
        <w:rPr>
          <w:rFonts w:ascii="Arial" w:hAnsi="Arial" w:cs="Arial"/>
        </w:rPr>
      </w:pPr>
      <w:r w:rsidRPr="00CB1B60">
        <w:rPr>
          <w:rFonts w:ascii="Arial" w:hAnsi="Arial" w:cs="Arial"/>
          <w:b/>
          <w:bCs/>
        </w:rPr>
        <w:t>Complainant.</w:t>
      </w:r>
      <w:r w:rsidRPr="00CB1B60">
        <w:rPr>
          <w:rFonts w:ascii="Arial" w:hAnsi="Arial" w:cs="Arial"/>
        </w:rPr>
        <w:t xml:space="preserve"> An individual who is alleged to be the subject of sexual harassment, sexual assault, dating violence, domestic violence, stalking, or sexual exploitation, as defined in the UWO Sexual Misconduct Policy.</w:t>
      </w:r>
    </w:p>
    <w:p w:rsidRPr="00CB1B60" w:rsidR="008E2DF7" w:rsidP="008E2DF7" w:rsidRDefault="008E2DF7" w14:paraId="32B9F1A9" w14:textId="77777777">
      <w:pPr>
        <w:shd w:val="clear" w:color="auto" w:fill="FFFFFF"/>
        <w:spacing w:after="0" w:line="240" w:lineRule="auto"/>
        <w:textAlignment w:val="baseline"/>
        <w:rPr>
          <w:rFonts w:ascii="Arial" w:hAnsi="Arial" w:cs="Arial"/>
          <w:b/>
          <w:bCs/>
        </w:rPr>
      </w:pPr>
    </w:p>
    <w:p w:rsidRPr="00CB1B60" w:rsidR="008E2DF7" w:rsidP="008E2DF7" w:rsidRDefault="008E2DF7" w14:paraId="2278BAD6" w14:textId="77777777">
      <w:pPr>
        <w:shd w:val="clear" w:color="auto" w:fill="FFFFFF"/>
        <w:spacing w:after="0" w:line="240" w:lineRule="auto"/>
        <w:textAlignment w:val="baseline"/>
        <w:rPr>
          <w:rFonts w:ascii="Arial" w:hAnsi="Arial" w:cs="Arial"/>
        </w:rPr>
      </w:pPr>
      <w:r w:rsidRPr="00CB1B60">
        <w:rPr>
          <w:rFonts w:ascii="Arial" w:hAnsi="Arial" w:cs="Arial"/>
          <w:b/>
          <w:bCs/>
        </w:rPr>
        <w:t>Respondent.</w:t>
      </w:r>
      <w:r w:rsidRPr="00CB1B60">
        <w:rPr>
          <w:rFonts w:ascii="Arial" w:hAnsi="Arial" w:cs="Arial"/>
        </w:rPr>
        <w:t xml:space="preserve"> An individual who has been reported to be the perpetrator of sexual harassment, sexual assault, dating violence, domestic violence, stalking, or sexual exploitation, as defined in the UWO Sexual Misconduct Policy.</w:t>
      </w:r>
    </w:p>
    <w:p w:rsidRPr="00CB1B60" w:rsidR="008E2DF7" w:rsidP="008E2DF7" w:rsidRDefault="008E2DF7" w14:paraId="0CA46070" w14:textId="77777777">
      <w:pPr>
        <w:rPr>
          <w:rFonts w:ascii="Arial" w:hAnsi="Arial" w:cs="Arial"/>
          <w:b/>
          <w:bCs/>
        </w:rPr>
      </w:pPr>
    </w:p>
    <w:p w:rsidRPr="00D8757A" w:rsidR="008E2DF7" w:rsidP="008E2DF7" w:rsidRDefault="008E2DF7" w14:paraId="1914611C" w14:textId="77777777">
      <w:pPr>
        <w:rPr>
          <w:rFonts w:ascii="Arial" w:hAnsi="Arial" w:cs="Arial"/>
          <w:b/>
          <w:bCs/>
          <w:sz w:val="24"/>
          <w:szCs w:val="24"/>
        </w:rPr>
      </w:pPr>
      <w:r w:rsidRPr="00D8757A">
        <w:rPr>
          <w:rFonts w:ascii="Arial" w:hAnsi="Arial" w:cs="Arial"/>
          <w:b/>
          <w:bCs/>
          <w:sz w:val="24"/>
          <w:szCs w:val="24"/>
        </w:rPr>
        <w:t>UWO Confidential Resources</w:t>
      </w:r>
    </w:p>
    <w:tbl>
      <w:tblPr>
        <w:tblStyle w:val="TableGrid"/>
        <w:tblW w:w="0" w:type="auto"/>
        <w:tblLook w:val="04A0" w:firstRow="1" w:lastRow="0" w:firstColumn="1" w:lastColumn="0" w:noHBand="0" w:noVBand="1"/>
      </w:tblPr>
      <w:tblGrid>
        <w:gridCol w:w="3116"/>
        <w:gridCol w:w="3117"/>
        <w:gridCol w:w="3117"/>
      </w:tblGrid>
      <w:tr w:rsidRPr="00D8757A" w:rsidR="008E2DF7" w:rsidTr="1B1B8F68" w14:paraId="1216E4E8" w14:textId="77777777">
        <w:tc>
          <w:tcPr>
            <w:tcW w:w="3116" w:type="dxa"/>
            <w:tcMar/>
          </w:tcPr>
          <w:p w:rsidRPr="00601203" w:rsidR="008E2DF7" w:rsidP="1B1B8F68" w:rsidRDefault="008E2DF7" w14:paraId="3DDE4065" w14:textId="77777777">
            <w:pPr>
              <w:textAlignment w:val="baseline"/>
              <w:rPr>
                <w:rFonts w:ascii="Arial" w:hAnsi="Arial" w:eastAsia="Arial" w:cs="Arial"/>
                <w:color w:val="444444"/>
              </w:rPr>
            </w:pPr>
            <w:hyperlink w:history="1" r:id="R0f648ef1bc274eb5">
              <w:r w:rsidRPr="1B1B8F68" w:rsidR="008E2DF7">
                <w:rPr>
                  <w:rFonts w:ascii="Arial" w:hAnsi="Arial" w:eastAsia="Arial" w:cs="Arial"/>
                  <w:b w:val="1"/>
                  <w:bCs w:val="1"/>
                  <w:color w:val="0070C0"/>
                  <w:bdr w:val="none" w:color="auto" w:sz="0" w:space="0" w:frame="1"/>
                </w:rPr>
                <w:t>Victim/Survivor Advocate</w:t>
              </w:r>
            </w:hyperlink>
            <w:r w:rsidRPr="00601203">
              <w:rPr>
                <w:rFonts w:ascii="Arial" w:hAnsi="Arial" w:eastAsia="Times New Roman" w:cs="Arial"/>
                <w:color w:val="0070C0"/>
              </w:rPr>
              <w:br/>
            </w:r>
            <w:r w:rsidRPr="1B1B8F68" w:rsidR="008E2DF7">
              <w:rPr>
                <w:rFonts w:ascii="Arial" w:hAnsi="Arial" w:eastAsia="Arial" w:cs="Arial"/>
              </w:rPr>
              <w:t>Reeve Union, 102L</w:t>
            </w:r>
            <w:r w:rsidRPr="00601203">
              <w:rPr>
                <w:rFonts w:ascii="Arial" w:hAnsi="Arial" w:eastAsia="Times New Roman" w:cs="Arial"/>
              </w:rPr>
              <w:br/>
            </w:r>
            <w:r w:rsidRPr="1B1B8F68" w:rsidR="008E2DF7">
              <w:rPr>
                <w:rFonts w:ascii="Arial" w:hAnsi="Arial" w:eastAsia="Arial" w:cs="Arial"/>
              </w:rPr>
              <w:t>748 Algoma Blvd.</w:t>
            </w:r>
            <w:r w:rsidRPr="00601203">
              <w:rPr>
                <w:rFonts w:ascii="Arial" w:hAnsi="Arial" w:eastAsia="Times New Roman" w:cs="Arial"/>
              </w:rPr>
              <w:br/>
            </w:r>
            <w:r w:rsidRPr="1B1B8F68" w:rsidR="008E2DF7">
              <w:rPr>
                <w:rFonts w:ascii="Arial" w:hAnsi="Arial" w:eastAsia="Arial" w:cs="Arial"/>
              </w:rPr>
              <w:t>Oshkosh Campus</w:t>
            </w:r>
            <w:r w:rsidRPr="00601203">
              <w:rPr>
                <w:rFonts w:ascii="Arial" w:hAnsi="Arial" w:eastAsia="Times New Roman" w:cs="Arial"/>
              </w:rPr>
              <w:br/>
            </w:r>
            <w:r w:rsidRPr="1B1B8F68" w:rsidR="008E2DF7">
              <w:rPr>
                <w:rFonts w:ascii="Arial" w:hAnsi="Arial" w:eastAsia="Arial" w:cs="Arial"/>
              </w:rPr>
              <w:t>(920) 424-2024</w:t>
            </w:r>
            <w:r w:rsidRPr="00601203">
              <w:rPr>
                <w:rFonts w:ascii="Arial" w:hAnsi="Arial" w:eastAsia="Times New Roman" w:cs="Arial"/>
              </w:rPr>
              <w:br/>
            </w:r>
            <w:hyperlink w:history="1" r:id="R59d009e805ef43ef">
              <w:r w:rsidRPr="1B1B8F68" w:rsidR="008E2DF7">
                <w:rPr>
                  <w:rFonts w:ascii="Arial" w:hAnsi="Arial" w:eastAsia="Arial" w:cs="Arial"/>
                  <w:color w:val="0C71C3"/>
                  <w:u w:val="single"/>
                  <w:bdr w:val="none" w:color="auto" w:sz="0" w:space="0" w:frame="1"/>
                </w:rPr>
                <w:t>advocate@uwosh.edu</w:t>
              </w:r>
            </w:hyperlink>
            <w:r w:rsidRPr="1B1B8F68" w:rsidR="008E2DF7">
              <w:rPr>
                <w:rFonts w:ascii="Arial" w:hAnsi="Arial" w:eastAsia="Arial" w:cs="Arial"/>
                <w:color w:val="444444"/>
              </w:rPr>
              <w:t> </w:t>
            </w:r>
          </w:p>
          <w:p w:rsidRPr="00601203" w:rsidR="008E2DF7" w:rsidP="1B1B8F68" w:rsidRDefault="008E2DF7" w14:paraId="125938A3" w14:textId="77777777">
            <w:pPr>
              <w:spacing w:line="240" w:lineRule="atLeast"/>
              <w:textAlignment w:val="baseline"/>
              <w:outlineLvl w:val="4"/>
              <w:rPr>
                <w:rFonts w:ascii="Arial" w:hAnsi="Arial" w:eastAsia="Arial" w:cs="Arial"/>
                <w:b w:val="1"/>
                <w:bCs w:val="1"/>
                <w:color w:val="333333"/>
              </w:rPr>
            </w:pPr>
          </w:p>
        </w:tc>
        <w:tc>
          <w:tcPr>
            <w:tcW w:w="3117" w:type="dxa"/>
            <w:tcMar/>
          </w:tcPr>
          <w:p w:rsidRPr="00601203" w:rsidR="008E2DF7" w:rsidP="1B1B8F68" w:rsidRDefault="008E2DF7" w14:paraId="03DE85CF" w14:textId="77777777">
            <w:pPr>
              <w:textAlignment w:val="baseline"/>
              <w:rPr>
                <w:rFonts w:ascii="Arial" w:hAnsi="Arial" w:eastAsia="Arial" w:cs="Arial"/>
              </w:rPr>
            </w:pPr>
            <w:hyperlink w:history="1" r:id="R747a4743403e4ed2">
              <w:r w:rsidRPr="1B1B8F68" w:rsidR="008E2DF7">
                <w:rPr>
                  <w:rFonts w:ascii="Arial" w:hAnsi="Arial" w:eastAsia="Arial" w:cs="Arial"/>
                  <w:b w:val="1"/>
                  <w:bCs w:val="1"/>
                  <w:color w:val="0070C0"/>
                  <w:bdr w:val="none" w:color="auto" w:sz="0" w:space="0" w:frame="1"/>
                </w:rPr>
                <w:t>Student Health Center</w:t>
              </w:r>
            </w:hyperlink>
            <w:r w:rsidRPr="00601203">
              <w:rPr>
                <w:rFonts w:ascii="Arial" w:hAnsi="Arial" w:eastAsia="Times New Roman" w:cs="Arial"/>
                <w:color w:val="0070C0"/>
              </w:rPr>
              <w:br/>
            </w:r>
            <w:r w:rsidRPr="1B1B8F68" w:rsidR="008E2DF7">
              <w:rPr>
                <w:rFonts w:ascii="Arial" w:hAnsi="Arial" w:eastAsia="Arial" w:cs="Arial"/>
              </w:rPr>
              <w:t>Radford Hall</w:t>
            </w:r>
            <w:r w:rsidRPr="00601203">
              <w:rPr>
                <w:rFonts w:ascii="Arial" w:hAnsi="Arial" w:eastAsia="Times New Roman" w:cs="Arial"/>
              </w:rPr>
              <w:br/>
            </w:r>
            <w:r w:rsidRPr="1B1B8F68" w:rsidR="008E2DF7">
              <w:rPr>
                <w:rFonts w:ascii="Arial" w:hAnsi="Arial" w:eastAsia="Arial" w:cs="Arial"/>
              </w:rPr>
              <w:t xml:space="preserve">777 Algoma Blvd. </w:t>
            </w:r>
          </w:p>
          <w:p w:rsidRPr="00601203" w:rsidR="008E2DF7" w:rsidP="1B1B8F68" w:rsidRDefault="008E2DF7" w14:paraId="0ABFF958" w14:textId="77777777">
            <w:pPr>
              <w:textAlignment w:val="baseline"/>
              <w:rPr>
                <w:rFonts w:ascii="Arial" w:hAnsi="Arial" w:eastAsia="Arial" w:cs="Arial"/>
                <w:color w:val="444444"/>
              </w:rPr>
            </w:pPr>
            <w:r w:rsidRPr="1B1B8F68" w:rsidR="008E2DF7">
              <w:rPr>
                <w:rFonts w:ascii="Arial" w:hAnsi="Arial" w:eastAsia="Arial" w:cs="Arial"/>
              </w:rPr>
              <w:t>Oshkosh Campus</w:t>
            </w:r>
            <w:r w:rsidRPr="00601203">
              <w:rPr>
                <w:rFonts w:ascii="Arial" w:hAnsi="Arial" w:eastAsia="Times New Roman" w:cs="Arial"/>
              </w:rPr>
              <w:br/>
            </w:r>
            <w:r w:rsidRPr="1B1B8F68" w:rsidR="008E2DF7">
              <w:rPr>
                <w:rFonts w:ascii="Arial" w:hAnsi="Arial" w:eastAsia="Arial" w:cs="Arial"/>
              </w:rPr>
              <w:t>(920) 424-2424</w:t>
            </w:r>
            <w:r w:rsidRPr="00601203">
              <w:rPr>
                <w:rFonts w:ascii="Arial" w:hAnsi="Arial" w:eastAsia="Times New Roman" w:cs="Arial"/>
              </w:rPr>
              <w:br/>
            </w:r>
            <w:hyperlink w:history="1" r:id="R38474afef54b4071">
              <w:r w:rsidRPr="1B1B8F68" w:rsidR="008E2DF7">
                <w:rPr>
                  <w:rFonts w:ascii="Arial" w:hAnsi="Arial" w:eastAsia="Arial" w:cs="Arial"/>
                  <w:color w:val="0C71C3"/>
                  <w:u w:val="single"/>
                  <w:bdr w:val="none" w:color="auto" w:sz="0" w:space="0" w:frame="1"/>
                </w:rPr>
                <w:t>studenthealth@uwosh.edu</w:t>
              </w:r>
            </w:hyperlink>
          </w:p>
          <w:p w:rsidRPr="00601203" w:rsidR="008E2DF7" w:rsidP="1B1B8F68" w:rsidRDefault="008E2DF7" w14:paraId="01CD5FB7" w14:textId="77777777">
            <w:pPr>
              <w:textAlignment w:val="baseline"/>
              <w:rPr>
                <w:rFonts w:ascii="Arial" w:hAnsi="Arial" w:eastAsia="Arial" w:cs="Arial"/>
                <w:color w:val="444444"/>
              </w:rPr>
            </w:pPr>
            <w:r w:rsidRPr="1B1B8F68" w:rsidR="008E2DF7">
              <w:rPr>
                <w:rFonts w:ascii="Arial" w:hAnsi="Arial" w:eastAsia="Arial" w:cs="Arial"/>
                <w:color w:val="444444"/>
              </w:rPr>
              <w:t> </w:t>
            </w:r>
          </w:p>
          <w:p w:rsidRPr="00601203" w:rsidR="008E2DF7" w:rsidP="1B1B8F68" w:rsidRDefault="008E2DF7" w14:paraId="3EDDB28B" w14:textId="77777777">
            <w:pPr>
              <w:spacing w:line="240" w:lineRule="atLeast"/>
              <w:textAlignment w:val="baseline"/>
              <w:outlineLvl w:val="4"/>
              <w:rPr>
                <w:rFonts w:ascii="Arial" w:hAnsi="Arial" w:eastAsia="Arial" w:cs="Arial"/>
                <w:b w:val="1"/>
                <w:bCs w:val="1"/>
                <w:color w:val="333333"/>
              </w:rPr>
            </w:pPr>
          </w:p>
        </w:tc>
        <w:tc>
          <w:tcPr>
            <w:tcW w:w="3117" w:type="dxa"/>
            <w:tcMar/>
          </w:tcPr>
          <w:p w:rsidRPr="00601203" w:rsidR="008E2DF7" w:rsidP="1B1B8F68" w:rsidRDefault="008E2DF7" w14:paraId="5A1747C7" w14:textId="77777777">
            <w:pPr>
              <w:textAlignment w:val="baseline"/>
              <w:rPr>
                <w:rFonts w:ascii="Arial" w:hAnsi="Arial" w:eastAsia="Arial" w:cs="Arial"/>
              </w:rPr>
            </w:pPr>
            <w:hyperlink w:history="1" r:id="R7787a3acfbbf4d34">
              <w:r w:rsidRPr="1B1B8F68" w:rsidR="008E2DF7">
                <w:rPr>
                  <w:rFonts w:ascii="Arial" w:hAnsi="Arial" w:eastAsia="Arial" w:cs="Arial"/>
                  <w:b w:val="1"/>
                  <w:bCs w:val="1"/>
                  <w:color w:val="0070C0"/>
                  <w:bdr w:val="none" w:color="auto" w:sz="0" w:space="0" w:frame="1"/>
                </w:rPr>
                <w:t>Counseling Center</w:t>
              </w:r>
            </w:hyperlink>
            <w:r w:rsidRPr="00601203">
              <w:rPr>
                <w:rFonts w:ascii="Arial" w:hAnsi="Arial" w:eastAsia="Times New Roman" w:cs="Arial"/>
                <w:color w:val="0070C0"/>
              </w:rPr>
              <w:br/>
            </w:r>
            <w:r w:rsidRPr="1B1B8F68" w:rsidR="008E2DF7">
              <w:rPr>
                <w:rFonts w:ascii="Arial" w:hAnsi="Arial" w:eastAsia="Arial" w:cs="Arial"/>
              </w:rPr>
              <w:t>Student Success Center, 240</w:t>
            </w:r>
            <w:r w:rsidRPr="00601203">
              <w:rPr>
                <w:rFonts w:ascii="Arial" w:hAnsi="Arial" w:eastAsia="Times New Roman" w:cs="Arial"/>
              </w:rPr>
              <w:br/>
            </w:r>
            <w:r w:rsidRPr="1B1B8F68" w:rsidR="008E2DF7">
              <w:rPr>
                <w:rFonts w:ascii="Arial" w:hAnsi="Arial" w:eastAsia="Arial" w:cs="Arial"/>
              </w:rPr>
              <w:t xml:space="preserve">750 Elmwood Ave. </w:t>
            </w:r>
          </w:p>
          <w:p w:rsidRPr="00601203" w:rsidR="008E2DF7" w:rsidP="1B1B8F68" w:rsidRDefault="008E2DF7" w14:paraId="4A29807F" w14:textId="77777777">
            <w:pPr>
              <w:textAlignment w:val="baseline"/>
              <w:rPr>
                <w:rFonts w:ascii="Arial" w:hAnsi="Arial" w:eastAsia="Arial" w:cs="Arial"/>
              </w:rPr>
            </w:pPr>
            <w:r w:rsidRPr="1B1B8F68" w:rsidR="008E2DF7">
              <w:rPr>
                <w:rFonts w:ascii="Arial" w:hAnsi="Arial" w:eastAsia="Arial" w:cs="Arial"/>
              </w:rPr>
              <w:t>Oshkosh Campus</w:t>
            </w:r>
            <w:r>
              <w:br/>
            </w:r>
            <w:r w:rsidRPr="1B1B8F68" w:rsidR="008E2DF7">
              <w:rPr>
                <w:rFonts w:ascii="Arial" w:hAnsi="Arial" w:eastAsia="Arial" w:cs="Arial"/>
              </w:rPr>
              <w:t>(920) 424-2061</w:t>
            </w:r>
          </w:p>
          <w:p w:rsidRPr="00601203" w:rsidR="008E2DF7" w:rsidP="1B1B8F68" w:rsidRDefault="008E2DF7" w14:paraId="353374DC" w14:textId="77777777">
            <w:pPr>
              <w:spacing w:line="240" w:lineRule="atLeast"/>
              <w:textAlignment w:val="baseline"/>
              <w:outlineLvl w:val="4"/>
              <w:rPr>
                <w:rFonts w:ascii="Arial" w:hAnsi="Arial" w:eastAsia="Arial" w:cs="Arial"/>
                <w:b w:val="1"/>
                <w:bCs w:val="1"/>
                <w:color w:val="333333"/>
              </w:rPr>
            </w:pPr>
          </w:p>
        </w:tc>
      </w:tr>
    </w:tbl>
    <w:p w:rsidR="008E2DF7" w:rsidP="008E2DF7" w:rsidRDefault="008E2DF7" w14:paraId="1358489D" w14:textId="77777777">
      <w:pPr>
        <w:rPr>
          <w:rFonts w:ascii="Arial" w:hAnsi="Arial" w:cs="Arial"/>
          <w:b/>
          <w:bCs/>
          <w:sz w:val="24"/>
          <w:szCs w:val="24"/>
        </w:rPr>
      </w:pPr>
    </w:p>
    <w:p w:rsidR="008E2DF7" w:rsidP="008E2DF7" w:rsidRDefault="008E2DF7" w14:paraId="3CE66895" w14:textId="77777777">
      <w:pPr>
        <w:spacing w:after="0" w:line="240" w:lineRule="atLeast"/>
        <w:textAlignment w:val="baseline"/>
        <w:outlineLvl w:val="4"/>
        <w:rPr>
          <w:rFonts w:eastAsia="Times New Roman" w:cstheme="minorHAnsi"/>
          <w:b/>
          <w:bCs/>
          <w:color w:val="333333"/>
          <w:sz w:val="24"/>
          <w:szCs w:val="24"/>
        </w:rPr>
      </w:pPr>
    </w:p>
    <w:p w:rsidR="008E2DF7" w:rsidP="008E2DF7" w:rsidRDefault="008E2DF7" w14:paraId="6E46E2C9" w14:textId="1C3CE157">
      <w:pPr>
        <w:spacing w:after="0" w:line="240" w:lineRule="atLeast"/>
        <w:textAlignment w:val="baseline"/>
        <w:outlineLvl w:val="4"/>
        <w:rPr>
          <w:rFonts w:eastAsia="Times New Roman" w:cstheme="minorHAnsi"/>
          <w:b/>
          <w:bCs/>
          <w:color w:val="333333"/>
          <w:sz w:val="24"/>
          <w:szCs w:val="24"/>
        </w:rPr>
      </w:pPr>
    </w:p>
    <w:p w:rsidR="008E2DF7" w:rsidP="1B1B8F68" w:rsidRDefault="008E2DF7" w14:paraId="669D9295" w14:textId="460D3F03">
      <w:pPr>
        <w:spacing w:after="0" w:line="240" w:lineRule="atLeast"/>
        <w:textAlignment w:val="baseline"/>
        <w:outlineLvl w:val="4"/>
        <w:rPr>
          <w:rFonts w:eastAsia="Times New Roman" w:cs="Calibri" w:cstheme="minorAscii"/>
          <w:b w:val="1"/>
          <w:bCs w:val="1"/>
          <w:color w:val="333333"/>
          <w:sz w:val="24"/>
          <w:szCs w:val="24"/>
        </w:rPr>
      </w:pPr>
    </w:p>
    <w:p w:rsidR="1B1B8F68" w:rsidP="1B1B8F68" w:rsidRDefault="1B1B8F68" w14:paraId="2B212990" w14:textId="464862DE">
      <w:pPr>
        <w:pStyle w:val="Normal"/>
        <w:spacing w:after="0" w:line="240" w:lineRule="atLeast"/>
        <w:outlineLvl w:val="4"/>
        <w:rPr>
          <w:rFonts w:eastAsia="Times New Roman" w:cs="Calibri" w:cstheme="minorAscii"/>
          <w:b w:val="1"/>
          <w:bCs w:val="1"/>
          <w:color w:val="333333"/>
          <w:sz w:val="24"/>
          <w:szCs w:val="24"/>
        </w:rPr>
      </w:pPr>
    </w:p>
    <w:p w:rsidR="1B1B8F68" w:rsidP="1B1B8F68" w:rsidRDefault="1B1B8F68" w14:paraId="63107EBC" w14:textId="50804A4D">
      <w:pPr>
        <w:pStyle w:val="Normal"/>
        <w:spacing w:after="0" w:line="240" w:lineRule="atLeast"/>
        <w:outlineLvl w:val="4"/>
        <w:rPr>
          <w:rFonts w:eastAsia="Times New Roman" w:cs="Calibri" w:cstheme="minorAscii"/>
          <w:b w:val="1"/>
          <w:bCs w:val="1"/>
          <w:color w:val="333333"/>
          <w:sz w:val="24"/>
          <w:szCs w:val="24"/>
        </w:rPr>
      </w:pPr>
    </w:p>
    <w:p w:rsidR="1B1B8F68" w:rsidP="1B1B8F68" w:rsidRDefault="1B1B8F68" w14:paraId="3FEA64B3" w14:textId="386632F2">
      <w:pPr>
        <w:pStyle w:val="Normal"/>
        <w:spacing w:after="0" w:line="240" w:lineRule="atLeast"/>
        <w:outlineLvl w:val="4"/>
        <w:rPr>
          <w:rFonts w:eastAsia="Times New Roman" w:cs="Calibri" w:cstheme="minorAscii"/>
          <w:b w:val="1"/>
          <w:bCs w:val="1"/>
          <w:color w:val="333333"/>
          <w:sz w:val="24"/>
          <w:szCs w:val="24"/>
        </w:rPr>
      </w:pPr>
    </w:p>
    <w:p w:rsidR="1B1B8F68" w:rsidP="1B1B8F68" w:rsidRDefault="1B1B8F68" w14:paraId="177C9EAC" w14:textId="7A4295F3">
      <w:pPr>
        <w:pStyle w:val="Normal"/>
        <w:spacing w:after="0" w:line="240" w:lineRule="atLeast"/>
        <w:outlineLvl w:val="4"/>
        <w:rPr>
          <w:rFonts w:eastAsia="Times New Roman" w:cs="Calibri" w:cstheme="minorAscii"/>
          <w:b w:val="1"/>
          <w:bCs w:val="1"/>
          <w:color w:val="333333"/>
          <w:sz w:val="24"/>
          <w:szCs w:val="24"/>
        </w:rPr>
      </w:pPr>
    </w:p>
    <w:p w:rsidR="008E2DF7" w:rsidP="008E2DF7" w:rsidRDefault="008E2DF7" w14:paraId="05372A9D" w14:textId="77777777">
      <w:pPr>
        <w:spacing w:after="0" w:line="240" w:lineRule="atLeast"/>
        <w:textAlignment w:val="baseline"/>
        <w:outlineLvl w:val="4"/>
        <w:rPr>
          <w:rFonts w:eastAsia="Times New Roman" w:cstheme="minorHAnsi"/>
          <w:b/>
          <w:bCs/>
          <w:color w:val="333333"/>
          <w:sz w:val="24"/>
          <w:szCs w:val="24"/>
        </w:rPr>
      </w:pPr>
    </w:p>
    <w:p w:rsidR="008E2DF7" w:rsidP="008E2DF7" w:rsidRDefault="008E2DF7" w14:paraId="30771DE0" w14:textId="77777777">
      <w:pPr>
        <w:spacing w:after="0" w:line="240" w:lineRule="atLeast"/>
        <w:textAlignment w:val="baseline"/>
        <w:outlineLvl w:val="4"/>
        <w:rPr>
          <w:rFonts w:eastAsia="Times New Roman" w:cstheme="minorHAnsi"/>
          <w:b/>
          <w:bCs/>
          <w:color w:val="333333"/>
          <w:sz w:val="24"/>
          <w:szCs w:val="24"/>
        </w:rPr>
      </w:pPr>
    </w:p>
    <w:p w:rsidR="008E2DF7" w:rsidP="008E2DF7" w:rsidRDefault="008E2DF7" w14:paraId="64C1E0BB" w14:textId="77777777">
      <w:pPr>
        <w:spacing w:after="0" w:line="240" w:lineRule="atLeast"/>
        <w:textAlignment w:val="baseline"/>
        <w:outlineLvl w:val="4"/>
        <w:rPr>
          <w:rFonts w:eastAsia="Times New Roman" w:cstheme="minorHAnsi"/>
          <w:b/>
          <w:bCs/>
          <w:color w:val="333333"/>
          <w:sz w:val="24"/>
          <w:szCs w:val="24"/>
        </w:rPr>
      </w:pPr>
    </w:p>
    <w:p w:rsidR="008E2DF7" w:rsidP="008E2DF7" w:rsidRDefault="008E2DF7" w14:paraId="58958407" w14:textId="415610D3">
      <w:pPr>
        <w:spacing w:after="0" w:line="240" w:lineRule="atLeast"/>
        <w:textAlignment w:val="baseline"/>
        <w:outlineLvl w:val="4"/>
        <w:rPr>
          <w:rFonts w:ascii="Arial" w:hAnsi="Arial" w:eastAsia="Times New Roman" w:cs="Arial"/>
          <w:b/>
          <w:bCs/>
          <w:color w:val="333333"/>
          <w:sz w:val="24"/>
          <w:szCs w:val="24"/>
        </w:rPr>
      </w:pPr>
      <w:r w:rsidRPr="008E2DF7">
        <w:rPr>
          <w:rFonts w:ascii="Arial" w:hAnsi="Arial" w:eastAsia="Times New Roman" w:cs="Arial"/>
          <w:b/>
          <w:bCs/>
          <w:color w:val="333333"/>
          <w:sz w:val="24"/>
          <w:szCs w:val="24"/>
        </w:rPr>
        <w:lastRenderedPageBreak/>
        <w:t>Community Confidential Resources (Local, State and National)</w:t>
      </w:r>
    </w:p>
    <w:p w:rsidRPr="008E2DF7" w:rsidR="008E2DF7" w:rsidP="008E2DF7" w:rsidRDefault="008E2DF7" w14:paraId="1DD043B3" w14:textId="77777777">
      <w:pPr>
        <w:spacing w:after="0" w:line="240" w:lineRule="atLeast"/>
        <w:textAlignment w:val="baseline"/>
        <w:outlineLvl w:val="4"/>
        <w:rPr>
          <w:rFonts w:ascii="Arial" w:hAnsi="Arial" w:eastAsia="Times New Roman" w:cs="Arial"/>
          <w:b/>
          <w:bCs/>
          <w:color w:val="333333"/>
          <w:sz w:val="24"/>
          <w:szCs w:val="24"/>
        </w:rPr>
      </w:pPr>
    </w:p>
    <w:tbl>
      <w:tblPr>
        <w:tblStyle w:val="TableGrid"/>
        <w:tblW w:w="0" w:type="auto"/>
        <w:tblLook w:val="04A0" w:firstRow="1" w:lastRow="0" w:firstColumn="1" w:lastColumn="0" w:noHBand="0" w:noVBand="1"/>
      </w:tblPr>
      <w:tblGrid>
        <w:gridCol w:w="3116"/>
        <w:gridCol w:w="3117"/>
        <w:gridCol w:w="3117"/>
      </w:tblGrid>
      <w:tr w:rsidRPr="000C64F1" w:rsidR="008E2DF7" w:rsidTr="1B1B8F68" w14:paraId="6D073C33" w14:textId="77777777">
        <w:tc>
          <w:tcPr>
            <w:tcW w:w="3116" w:type="dxa"/>
            <w:tcMar/>
          </w:tcPr>
          <w:p w:rsidRPr="000C64F1" w:rsidR="008E2DF7" w:rsidP="1B1B8F68" w:rsidRDefault="008E2DF7" w14:paraId="6F12C602" w14:textId="77777777">
            <w:pPr>
              <w:pStyle w:val="NormalWeb"/>
              <w:shd w:val="clear" w:color="auto" w:fill="FFFFFF" w:themeFill="background1"/>
              <w:spacing w:before="0" w:beforeAutospacing="off" w:after="0" w:afterAutospacing="off"/>
              <w:textAlignment w:val="baseline"/>
              <w:rPr>
                <w:rFonts w:ascii="Arial" w:hAnsi="Arial" w:eastAsia="Arial" w:cs="Arial"/>
                <w:color w:val="444444"/>
                <w:sz w:val="22"/>
                <w:szCs w:val="22"/>
              </w:rPr>
            </w:pPr>
            <w:hyperlink w:history="1" r:id="R5cae430839d64fdd">
              <w:r w:rsidRPr="1B1B8F68" w:rsidR="008E2DF7">
                <w:rPr>
                  <w:rStyle w:val="Strong"/>
                  <w:rFonts w:ascii="Arial" w:hAnsi="Arial" w:eastAsia="Arial" w:cs="Arial"/>
                  <w:color w:val="0C71C3"/>
                  <w:sz w:val="22"/>
                  <w:szCs w:val="22"/>
                  <w:bdr w:val="none" w:color="auto" w:sz="0" w:space="0" w:frame="1"/>
                </w:rPr>
                <w:t>Sexual Assault Nurse Examiner (SANE)</w:t>
              </w:r>
            </w:hyperlink>
            <w:r w:rsidRPr="000C64F1">
              <w:rPr>
                <w:rFonts w:ascii="Arial" w:hAnsi="Arial" w:cs="Arial"/>
                <w:color w:val="444444"/>
                <w:sz w:val="22"/>
                <w:szCs w:val="22"/>
              </w:rPr>
              <w:br/>
            </w:r>
            <w:r w:rsidRPr="1B1B8F68" w:rsidR="008E2DF7">
              <w:rPr>
                <w:rFonts w:ascii="Arial" w:hAnsi="Arial" w:eastAsia="Arial" w:cs="Arial"/>
                <w:sz w:val="22"/>
                <w:szCs w:val="22"/>
              </w:rPr>
              <w:t>Aurora Medical Center</w:t>
            </w:r>
            <w:r w:rsidRPr="000C64F1">
              <w:rPr>
                <w:rFonts w:ascii="Arial" w:hAnsi="Arial" w:cs="Arial"/>
                <w:sz w:val="22"/>
                <w:szCs w:val="22"/>
              </w:rPr>
              <w:br/>
            </w:r>
            <w:r w:rsidRPr="1B1B8F68" w:rsidR="008E2DF7">
              <w:rPr>
                <w:rFonts w:ascii="Arial" w:hAnsi="Arial" w:eastAsia="Arial" w:cs="Arial"/>
                <w:sz w:val="22"/>
                <w:szCs w:val="22"/>
              </w:rPr>
              <w:t xml:space="preserve">855 N. </w:t>
            </w:r>
            <w:proofErr w:type="spellStart"/>
            <w:r w:rsidRPr="1B1B8F68" w:rsidR="008E2DF7">
              <w:rPr>
                <w:rFonts w:ascii="Arial" w:hAnsi="Arial" w:eastAsia="Arial" w:cs="Arial"/>
                <w:sz w:val="22"/>
                <w:szCs w:val="22"/>
              </w:rPr>
              <w:t>Westhaven</w:t>
            </w:r>
            <w:proofErr w:type="spellEnd"/>
            <w:r w:rsidRPr="1B1B8F68" w:rsidR="008E2DF7">
              <w:rPr>
                <w:rFonts w:ascii="Arial" w:hAnsi="Arial" w:eastAsia="Arial" w:cs="Arial"/>
                <w:sz w:val="22"/>
                <w:szCs w:val="22"/>
              </w:rPr>
              <w:t xml:space="preserve"> Dr.</w:t>
            </w:r>
            <w:r w:rsidRPr="000C64F1">
              <w:rPr>
                <w:rFonts w:ascii="Arial" w:hAnsi="Arial" w:cs="Arial"/>
                <w:sz w:val="22"/>
                <w:szCs w:val="22"/>
              </w:rPr>
              <w:br/>
            </w:r>
            <w:r w:rsidRPr="1B1B8F68" w:rsidR="008E2DF7">
              <w:rPr>
                <w:rFonts w:ascii="Arial" w:hAnsi="Arial" w:eastAsia="Arial" w:cs="Arial"/>
                <w:sz w:val="22"/>
                <w:szCs w:val="22"/>
              </w:rPr>
              <w:t>Oshkosh, WI 54904</w:t>
            </w:r>
            <w:r w:rsidRPr="000C64F1">
              <w:rPr>
                <w:rFonts w:ascii="Arial" w:hAnsi="Arial" w:cs="Arial"/>
                <w:sz w:val="22"/>
                <w:szCs w:val="22"/>
              </w:rPr>
              <w:br/>
            </w:r>
            <w:r w:rsidRPr="1B1B8F68" w:rsidR="008E2DF7">
              <w:rPr>
                <w:rFonts w:ascii="Arial" w:hAnsi="Arial" w:eastAsia="Arial" w:cs="Arial"/>
                <w:sz w:val="22"/>
                <w:szCs w:val="22"/>
              </w:rPr>
              <w:t>(920) 456-7420 or Walk-in Emergency Department </w:t>
            </w:r>
          </w:p>
          <w:p w:rsidRPr="000C64F1" w:rsidR="008E2DF7" w:rsidP="1B1B8F68" w:rsidRDefault="008E2DF7" w14:paraId="3E43238D" w14:textId="77777777">
            <w:pPr>
              <w:spacing w:line="240" w:lineRule="atLeast"/>
              <w:textAlignment w:val="baseline"/>
              <w:outlineLvl w:val="4"/>
              <w:rPr>
                <w:rFonts w:ascii="Arial" w:hAnsi="Arial" w:eastAsia="Arial" w:cs="Arial"/>
                <w:b w:val="1"/>
                <w:bCs w:val="1"/>
                <w:color w:val="333333"/>
                <w:sz w:val="22"/>
                <w:szCs w:val="22"/>
              </w:rPr>
            </w:pPr>
          </w:p>
        </w:tc>
        <w:tc>
          <w:tcPr>
            <w:tcW w:w="3117" w:type="dxa"/>
            <w:tcMar/>
          </w:tcPr>
          <w:p w:rsidRPr="000C64F1" w:rsidR="008E2DF7" w:rsidP="1B1B8F68" w:rsidRDefault="008E2DF7" w14:paraId="7054C503" w14:textId="6D443766">
            <w:pPr>
              <w:pStyle w:val="NormalWeb"/>
              <w:shd w:val="clear" w:color="auto" w:fill="FFFFFF" w:themeFill="background1"/>
              <w:spacing w:before="0" w:beforeAutospacing="off" w:after="0" w:afterAutospacing="off"/>
              <w:textAlignment w:val="baseline"/>
              <w:rPr>
                <w:rFonts w:ascii="Arial" w:hAnsi="Arial" w:eastAsia="Arial" w:cs="Arial"/>
                <w:sz w:val="22"/>
                <w:szCs w:val="22"/>
                <w:shd w:val="clear" w:color="auto" w:fill="FFFFFF"/>
              </w:rPr>
            </w:pPr>
            <w:hyperlink w:history="1" r:id="Rcc1781650cf54f4b">
              <w:r w:rsidRPr="1B1B8F68" w:rsidR="008E2DF7">
                <w:rPr>
                  <w:rStyle w:val="Strong"/>
                  <w:rFonts w:ascii="Arial" w:hAnsi="Arial" w:eastAsia="Arial" w:cs="Arial"/>
                  <w:color w:val="0070C0"/>
                  <w:sz w:val="22"/>
                  <w:szCs w:val="22"/>
                  <w:bdr w:val="none" w:color="auto" w:sz="0" w:space="0" w:frame="1"/>
                </w:rPr>
                <w:t>St. Agnes Hospital</w:t>
              </w:r>
            </w:hyperlink>
            <w:r w:rsidRPr="1B1B8F68" w:rsidR="412B7C32">
              <w:rPr>
                <w:rFonts w:ascii="Arial" w:hAnsi="Arial" w:eastAsia="Arial" w:cs="Arial"/>
                <w:color w:val="0070C0"/>
                <w:sz w:val="22"/>
                <w:szCs w:val="22"/>
                <w:bdr w:val="none" w:color="auto" w:sz="0" w:space="0" w:frame="1"/>
                <w:shd w:val="clear" w:color="auto" w:fill="FFFFFF"/>
              </w:rPr>
              <w:t>/</w:t>
            </w:r>
            <w:r w:rsidRPr="1B1B8F68" w:rsidR="412B7C32">
              <w:rPr>
                <w:rFonts w:ascii="Arial" w:hAnsi="Arial" w:eastAsia="Arial" w:cs="Arial"/>
                <w:b w:val="1"/>
                <w:bCs w:val="1"/>
                <w:color w:val="0070C0"/>
                <w:sz w:val="22"/>
                <w:szCs w:val="22"/>
                <w:bdr w:val="none" w:color="auto" w:sz="0" w:space="0" w:frame="1"/>
                <w:shd w:val="clear" w:color="auto" w:fill="FFFFFF"/>
              </w:rPr>
              <w:t>SSM Health</w:t>
            </w:r>
            <w:r w:rsidRPr="000C64F1">
              <w:rPr>
                <w:rFonts w:ascii="Arial" w:hAnsi="Arial" w:cs="Arial"/>
                <w:sz w:val="22"/>
                <w:szCs w:val="22"/>
                <w:shd w:val="clear" w:color="auto" w:fill="FFFFFF"/>
              </w:rPr>
              <w:br/>
            </w:r>
            <w:r w:rsidRPr="1B1B8F68" w:rsidR="008E2DF7">
              <w:rPr>
                <w:rFonts w:ascii="Arial" w:hAnsi="Arial" w:eastAsia="Arial" w:cs="Arial"/>
                <w:sz w:val="22"/>
                <w:szCs w:val="22"/>
                <w:shd w:val="clear" w:color="auto" w:fill="FFFFFF"/>
              </w:rPr>
              <w:t>430 E. Division St</w:t>
            </w:r>
            <w:r w:rsidRPr="1B1B8F68" w:rsidR="571FE14C">
              <w:rPr>
                <w:rFonts w:ascii="Arial" w:hAnsi="Arial" w:eastAsia="Arial" w:cs="Arial"/>
                <w:sz w:val="22"/>
                <w:szCs w:val="22"/>
                <w:shd w:val="clear" w:color="auto" w:fill="FFFFFF"/>
              </w:rPr>
              <w:t>.</w:t>
            </w:r>
          </w:p>
          <w:p w:rsidRPr="000C64F1" w:rsidR="008E2DF7" w:rsidP="1B1B8F68" w:rsidRDefault="008E2DF7" w14:paraId="2CD9735D" w14:textId="3B934187">
            <w:pPr>
              <w:pStyle w:val="NormalWeb"/>
              <w:shd w:val="clear" w:color="auto" w:fill="FFFFFF" w:themeFill="background1"/>
              <w:spacing w:before="0" w:beforeAutospacing="off" w:after="0" w:afterAutospacing="off"/>
              <w:textAlignment w:val="baseline"/>
              <w:rPr>
                <w:rFonts w:ascii="Arial" w:hAnsi="Arial" w:eastAsia="Arial" w:cs="Arial"/>
                <w:sz w:val="22"/>
                <w:szCs w:val="22"/>
                <w:shd w:val="clear" w:color="auto" w:fill="FFFFFF"/>
              </w:rPr>
            </w:pPr>
            <w:r w:rsidRPr="1B1B8F68" w:rsidR="008E2DF7">
              <w:rPr>
                <w:rFonts w:ascii="Arial" w:hAnsi="Arial" w:eastAsia="Arial" w:cs="Arial"/>
                <w:sz w:val="22"/>
                <w:szCs w:val="22"/>
                <w:shd w:val="clear" w:color="auto" w:fill="FFFFFF"/>
              </w:rPr>
              <w:t xml:space="preserve">Fond du </w:t>
            </w:r>
            <w:r w:rsidRPr="1B1B8F68" w:rsidR="2DD9B74C">
              <w:rPr>
                <w:rFonts w:ascii="Arial" w:hAnsi="Arial" w:eastAsia="Arial" w:cs="Arial"/>
                <w:sz w:val="22"/>
                <w:szCs w:val="22"/>
                <w:shd w:val="clear" w:color="auto" w:fill="FFFFFF"/>
              </w:rPr>
              <w:t>L</w:t>
            </w:r>
            <w:r w:rsidRPr="1B1B8F68" w:rsidR="008E2DF7">
              <w:rPr>
                <w:rFonts w:ascii="Arial" w:hAnsi="Arial" w:eastAsia="Arial" w:cs="Arial"/>
                <w:sz w:val="22"/>
                <w:szCs w:val="22"/>
                <w:shd w:val="clear" w:color="auto" w:fill="FFFFFF"/>
              </w:rPr>
              <w:t>ac, WI 54935</w:t>
            </w:r>
            <w:r w:rsidRPr="000C64F1">
              <w:rPr>
                <w:rFonts w:ascii="Arial" w:hAnsi="Arial" w:cs="Arial"/>
                <w:sz w:val="22"/>
                <w:szCs w:val="22"/>
              </w:rPr>
              <w:br/>
            </w:r>
            <w:r w:rsidRPr="1B1B8F68" w:rsidR="008E2DF7">
              <w:rPr>
                <w:rFonts w:ascii="Arial" w:hAnsi="Arial" w:eastAsia="Arial" w:cs="Arial"/>
                <w:sz w:val="22"/>
                <w:szCs w:val="22"/>
                <w:shd w:val="clear" w:color="auto" w:fill="FFFFFF"/>
              </w:rPr>
              <w:t>(920) 929-2300</w:t>
            </w:r>
            <w:r w:rsidRPr="1B1B8F68" w:rsidR="008E2DF7">
              <w:rPr>
                <w:rFonts w:ascii="Arial" w:hAnsi="Arial" w:eastAsia="Arial" w:cs="Arial"/>
                <w:sz w:val="22"/>
                <w:szCs w:val="22"/>
                <w:shd w:val="clear" w:color="auto" w:fill="FFFFFF"/>
              </w:rPr>
              <w:t xml:space="preserve"> or</w:t>
            </w:r>
          </w:p>
          <w:p w:rsidRPr="000C64F1" w:rsidR="008E2DF7" w:rsidP="1B1B8F68" w:rsidRDefault="008E2DF7" w14:paraId="36F5FCE1" w14:textId="426C1C10">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1B1B8F68" w:rsidR="008E2DF7">
              <w:rPr>
                <w:rFonts w:ascii="Arial" w:hAnsi="Arial" w:eastAsia="Arial" w:cs="Arial"/>
                <w:sz w:val="22"/>
                <w:szCs w:val="22"/>
                <w:shd w:val="clear" w:color="auto" w:fill="FFFFFF"/>
              </w:rPr>
              <w:t>Walk-in Emergency Department</w:t>
            </w:r>
          </w:p>
        </w:tc>
        <w:tc>
          <w:tcPr>
            <w:tcW w:w="3117" w:type="dxa"/>
            <w:tcMar/>
          </w:tcPr>
          <w:p w:rsidRPr="000C64F1" w:rsidR="008E2DF7" w:rsidP="1B1B8F68" w:rsidRDefault="008E2DF7" w14:paraId="05494C02" w14:textId="0CD9B4DF">
            <w:pPr>
              <w:pStyle w:val="NormalWeb"/>
              <w:shd w:val="clear" w:color="auto" w:fill="FFFFFF" w:themeFill="background1"/>
              <w:spacing w:before="0" w:beforeAutospacing="off" w:after="0" w:afterAutospacing="off"/>
              <w:textAlignment w:val="baseline"/>
              <w:rPr>
                <w:rFonts w:ascii="Arial" w:hAnsi="Arial" w:eastAsia="Arial" w:cs="Arial"/>
                <w:b w:val="1"/>
                <w:bCs w:val="1"/>
                <w:color w:val="0070C0"/>
                <w:sz w:val="22"/>
                <w:szCs w:val="22"/>
              </w:rPr>
            </w:pPr>
            <w:hyperlink r:id="R318696140ba24c29">
              <w:r w:rsidRPr="1B1B8F68" w:rsidR="008E2DF7">
                <w:rPr>
                  <w:rStyle w:val="Hyperlink"/>
                  <w:rFonts w:ascii="Arial" w:hAnsi="Arial" w:eastAsia="Arial" w:cs="Arial"/>
                  <w:b w:val="1"/>
                  <w:bCs w:val="1"/>
                  <w:sz w:val="22"/>
                  <w:szCs w:val="22"/>
                  <w:u w:val="none"/>
                </w:rPr>
                <w:t>CSI Fond du Lac</w:t>
              </w:r>
            </w:hyperlink>
          </w:p>
          <w:p w:rsidRPr="000C64F1" w:rsidR="008E2DF7" w:rsidP="1B1B8F68" w:rsidRDefault="008E2DF7" w14:paraId="671EBB69"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1B1B8F68" w:rsidR="008E2DF7">
              <w:rPr>
                <w:rFonts w:ascii="Arial" w:hAnsi="Arial" w:eastAsia="Arial" w:cs="Arial"/>
                <w:sz w:val="22"/>
                <w:szCs w:val="22"/>
              </w:rPr>
              <w:t>LGBTQ Adult Support Group</w:t>
            </w:r>
          </w:p>
          <w:p w:rsidRPr="000C64F1" w:rsidR="008E2DF7" w:rsidP="1B1B8F68" w:rsidRDefault="008E2DF7" w14:paraId="26A397E7" w14:textId="6B7073C1">
            <w:pPr>
              <w:pStyle w:val="NormalWeb"/>
              <w:shd w:val="clear" w:color="auto" w:fill="FFFFFF" w:themeFill="background1"/>
              <w:spacing w:before="0" w:beforeAutospacing="off" w:after="0" w:afterAutospacing="off"/>
              <w:textAlignment w:val="baseline"/>
              <w:rPr>
                <w:rFonts w:ascii="Arial" w:hAnsi="Arial" w:eastAsia="Arial" w:cs="Arial"/>
                <w:b w:val="1"/>
                <w:bCs w:val="1"/>
                <w:color w:val="333333"/>
                <w:sz w:val="22"/>
                <w:szCs w:val="22"/>
              </w:rPr>
            </w:pPr>
            <w:r w:rsidRPr="1B1B8F68" w:rsidR="008E2DF7">
              <w:rPr>
                <w:rFonts w:ascii="Arial" w:hAnsi="Arial" w:eastAsia="Arial" w:cs="Arial"/>
                <w:sz w:val="22"/>
                <w:szCs w:val="22"/>
              </w:rPr>
              <w:t>(920) 926-4428</w:t>
            </w:r>
          </w:p>
        </w:tc>
      </w:tr>
      <w:tr w:rsidRPr="000C64F1" w:rsidR="008E2DF7" w:rsidTr="1B1B8F68" w14:paraId="374B2F3A" w14:textId="77777777">
        <w:tc>
          <w:tcPr>
            <w:tcW w:w="3116" w:type="dxa"/>
            <w:tcMar/>
          </w:tcPr>
          <w:p w:rsidR="000C64F1" w:rsidP="1B1B8F68" w:rsidRDefault="008E2DF7" w14:paraId="4C1B700E" w14:textId="4FD0FFB3">
            <w:pPr>
              <w:pStyle w:val="NormalWeb"/>
              <w:shd w:val="clear" w:color="auto" w:fill="FFFFFF" w:themeFill="background1"/>
              <w:spacing w:before="0" w:beforeAutospacing="off" w:after="0" w:afterAutospacing="off"/>
              <w:textAlignment w:val="baseline"/>
              <w:rPr>
                <w:rFonts w:ascii="Arial" w:hAnsi="Arial" w:eastAsia="Arial" w:cs="Arial"/>
                <w:sz w:val="22"/>
                <w:szCs w:val="22"/>
                <w:shd w:val="clear" w:color="auto" w:fill="FFFFFF"/>
              </w:rPr>
            </w:pPr>
            <w:hyperlink w:history="1" r:id="R59677100cdc14ab9">
              <w:r w:rsidRPr="1B1B8F68" w:rsidR="008E2DF7">
                <w:rPr>
                  <w:rStyle w:val="Strong"/>
                  <w:rFonts w:ascii="Arial" w:hAnsi="Arial" w:eastAsia="Arial" w:cs="Arial"/>
                  <w:color w:val="0C71C3"/>
                  <w:sz w:val="22"/>
                  <w:szCs w:val="22"/>
                  <w:bdr w:val="none" w:color="auto" w:sz="0" w:space="0" w:frame="1"/>
                </w:rPr>
                <w:t>ASTOP, Inc.</w:t>
              </w:r>
            </w:hyperlink>
            <w:r w:rsidRPr="000C64F1">
              <w:rPr>
                <w:rFonts w:ascii="Arial" w:hAnsi="Arial" w:cs="Arial"/>
                <w:color w:val="444444"/>
                <w:sz w:val="22"/>
                <w:szCs w:val="22"/>
              </w:rPr>
              <w:br/>
            </w:r>
            <w:r w:rsidRPr="1B1B8F68" w:rsidR="008E2DF7">
              <w:rPr>
                <w:rFonts w:ascii="Arial" w:hAnsi="Arial" w:eastAsia="Arial" w:cs="Arial"/>
                <w:sz w:val="22"/>
                <w:szCs w:val="22"/>
                <w:shd w:val="clear" w:color="auto" w:fill="FFFFFF"/>
              </w:rPr>
              <w:t>21 Marr St</w:t>
            </w:r>
            <w:r w:rsidRPr="1B1B8F68" w:rsidR="571FE14C">
              <w:rPr>
                <w:rFonts w:ascii="Arial" w:hAnsi="Arial" w:eastAsia="Arial" w:cs="Arial"/>
                <w:sz w:val="22"/>
                <w:szCs w:val="22"/>
                <w:shd w:val="clear" w:color="auto" w:fill="FFFFFF"/>
              </w:rPr>
              <w:t>.</w:t>
            </w:r>
          </w:p>
          <w:p w:rsidRPr="000C64F1" w:rsidR="008E2DF7" w:rsidP="1B1B8F68" w:rsidRDefault="008E2DF7" w14:paraId="38A1402E" w14:textId="53A6B97A">
            <w:pPr>
              <w:pStyle w:val="NormalWeb"/>
              <w:shd w:val="clear" w:color="auto" w:fill="FFFFFF" w:themeFill="background1"/>
              <w:spacing w:before="0" w:beforeAutospacing="off" w:after="0" w:afterAutospacing="off"/>
              <w:textAlignment w:val="baseline"/>
              <w:rPr>
                <w:rFonts w:ascii="Arial" w:hAnsi="Arial" w:eastAsia="Arial" w:cs="Arial"/>
                <w:b w:val="1"/>
                <w:bCs w:val="1"/>
                <w:color w:val="333333"/>
                <w:sz w:val="22"/>
                <w:szCs w:val="22"/>
              </w:rPr>
            </w:pPr>
            <w:r w:rsidRPr="1B1B8F68" w:rsidR="008E2DF7">
              <w:rPr>
                <w:rFonts w:ascii="Arial" w:hAnsi="Arial" w:eastAsia="Arial" w:cs="Arial"/>
                <w:sz w:val="22"/>
                <w:szCs w:val="22"/>
                <w:shd w:val="clear" w:color="auto" w:fill="FFFFFF"/>
              </w:rPr>
              <w:t>Fond du Lac, WI 54935</w:t>
            </w:r>
            <w:r w:rsidRPr="000C64F1">
              <w:rPr>
                <w:rFonts w:ascii="Arial" w:hAnsi="Arial" w:cs="Arial"/>
                <w:sz w:val="22"/>
                <w:szCs w:val="22"/>
              </w:rPr>
              <w:br/>
            </w:r>
            <w:r w:rsidRPr="1B1B8F68" w:rsidR="008E2DF7">
              <w:rPr>
                <w:rFonts w:ascii="Arial" w:hAnsi="Arial" w:eastAsia="Arial" w:cs="Arial"/>
                <w:sz w:val="22"/>
                <w:szCs w:val="22"/>
                <w:shd w:val="clear" w:color="auto" w:fill="FFFFFF"/>
              </w:rPr>
              <w:t>24/7 Sexual Assault Hotline and Office (920) 926-5395</w:t>
            </w:r>
          </w:p>
        </w:tc>
        <w:tc>
          <w:tcPr>
            <w:tcW w:w="3117" w:type="dxa"/>
            <w:tcMar/>
          </w:tcPr>
          <w:p w:rsidR="00BA009B" w:rsidP="1B1B8F68" w:rsidRDefault="008E2DF7" w14:paraId="476CEC0B"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shd w:val="clear" w:color="auto" w:fill="FFFFFF"/>
              </w:rPr>
            </w:pPr>
            <w:hyperlink w:history="1" r:id="R1ab69c726fde4756">
              <w:r w:rsidRPr="1B1B8F68" w:rsidR="008E2DF7">
                <w:rPr>
                  <w:rStyle w:val="Strong"/>
                  <w:rFonts w:ascii="Arial" w:hAnsi="Arial" w:eastAsia="Arial" w:cs="Arial"/>
                  <w:color w:val="0C71C3"/>
                  <w:sz w:val="22"/>
                  <w:szCs w:val="22"/>
                  <w:bdr w:val="none" w:color="auto" w:sz="0" w:space="0" w:frame="1"/>
                </w:rPr>
                <w:t>Solutions Center</w:t>
              </w:r>
            </w:hyperlink>
            <w:r w:rsidRPr="000C64F1">
              <w:rPr>
                <w:rFonts w:ascii="Arial" w:hAnsi="Arial" w:cs="Arial"/>
                <w:color w:val="444444"/>
                <w:sz w:val="22"/>
                <w:szCs w:val="22"/>
              </w:rPr>
              <w:br/>
            </w:r>
            <w:r w:rsidRPr="1B1B8F68" w:rsidR="008E2DF7">
              <w:rPr>
                <w:rFonts w:ascii="Arial" w:hAnsi="Arial" w:eastAsia="Arial" w:cs="Arial"/>
                <w:sz w:val="22"/>
                <w:szCs w:val="22"/>
                <w:shd w:val="clear" w:color="auto" w:fill="FFFFFF"/>
              </w:rPr>
              <w:t>39 N. Sophia St</w:t>
            </w:r>
            <w:r w:rsidRPr="1B1B8F68" w:rsidR="72C30562">
              <w:rPr>
                <w:rFonts w:ascii="Arial" w:hAnsi="Arial" w:eastAsia="Arial" w:cs="Arial"/>
                <w:sz w:val="22"/>
                <w:szCs w:val="22"/>
                <w:shd w:val="clear" w:color="auto" w:fill="FFFFFF"/>
              </w:rPr>
              <w:t>.</w:t>
            </w:r>
            <w:r w:rsidRPr="000C64F1">
              <w:rPr>
                <w:rFonts w:ascii="Arial" w:hAnsi="Arial" w:cs="Arial"/>
                <w:sz w:val="22"/>
                <w:szCs w:val="22"/>
              </w:rPr>
              <w:br/>
            </w:r>
            <w:r w:rsidRPr="1B1B8F68" w:rsidR="008E2DF7">
              <w:rPr>
                <w:rFonts w:ascii="Arial" w:hAnsi="Arial" w:eastAsia="Arial" w:cs="Arial"/>
                <w:sz w:val="22"/>
                <w:szCs w:val="22"/>
                <w:shd w:val="clear" w:color="auto" w:fill="FFFFFF"/>
              </w:rPr>
              <w:t>Fond du Lac, WI 54935</w:t>
            </w:r>
            <w:r w:rsidRPr="000C64F1">
              <w:rPr>
                <w:rFonts w:ascii="Arial" w:hAnsi="Arial" w:cs="Arial"/>
                <w:sz w:val="22"/>
                <w:szCs w:val="22"/>
              </w:rPr>
              <w:br/>
            </w:r>
            <w:r w:rsidRPr="1B1B8F68" w:rsidR="008E2DF7">
              <w:rPr>
                <w:rFonts w:ascii="Arial" w:hAnsi="Arial" w:eastAsia="Arial" w:cs="Arial"/>
                <w:sz w:val="22"/>
                <w:szCs w:val="22"/>
                <w:shd w:val="clear" w:color="auto" w:fill="FFFFFF"/>
              </w:rPr>
              <w:t>(920) 923-2880</w:t>
            </w:r>
            <w:r w:rsidRPr="000C64F1">
              <w:rPr>
                <w:rFonts w:ascii="Arial" w:hAnsi="Arial" w:cs="Arial"/>
                <w:sz w:val="22"/>
                <w:szCs w:val="22"/>
              </w:rPr>
              <w:br/>
            </w:r>
            <w:r w:rsidRPr="1B1B8F68" w:rsidR="008E2DF7">
              <w:rPr>
                <w:rFonts w:ascii="Arial" w:hAnsi="Arial" w:eastAsia="Arial" w:cs="Arial"/>
                <w:sz w:val="22"/>
                <w:szCs w:val="22"/>
                <w:shd w:val="clear" w:color="auto" w:fill="FFFFFF"/>
              </w:rPr>
              <w:t>24/7 Crisis Lines</w:t>
            </w:r>
          </w:p>
          <w:p w:rsidR="00837553" w:rsidP="1B1B8F68" w:rsidRDefault="008E2DF7" w14:paraId="6C40E362" w14:textId="6DA4E135">
            <w:pPr>
              <w:pStyle w:val="NormalWeb"/>
              <w:shd w:val="clear" w:color="auto" w:fill="FFFFFF" w:themeFill="background1"/>
              <w:spacing w:before="0" w:beforeAutospacing="off" w:after="0" w:afterAutospacing="off"/>
              <w:textAlignment w:val="baseline"/>
              <w:rPr>
                <w:rFonts w:ascii="Arial" w:hAnsi="Arial" w:eastAsia="Arial" w:cs="Arial"/>
                <w:sz w:val="22"/>
                <w:szCs w:val="22"/>
                <w:shd w:val="clear" w:color="auto" w:fill="FFFFFF"/>
              </w:rPr>
            </w:pPr>
            <w:r w:rsidRPr="1B1B8F68" w:rsidR="008E2DF7">
              <w:rPr>
                <w:rFonts w:ascii="Arial" w:hAnsi="Arial" w:eastAsia="Arial" w:cs="Arial"/>
                <w:sz w:val="22"/>
                <w:szCs w:val="22"/>
                <w:shd w:val="clear" w:color="auto" w:fill="FFFFFF"/>
              </w:rPr>
              <w:t xml:space="preserve">(920) 923-1700 </w:t>
            </w:r>
            <w:r w:rsidRPr="1B1B8F68" w:rsidR="2DD9B74C">
              <w:rPr>
                <w:rFonts w:ascii="Arial" w:hAnsi="Arial" w:eastAsia="Arial" w:cs="Arial"/>
                <w:sz w:val="22"/>
                <w:szCs w:val="22"/>
                <w:shd w:val="clear" w:color="auto" w:fill="FFFFFF"/>
              </w:rPr>
              <w:t>or</w:t>
            </w:r>
            <w:r w:rsidRPr="1B1B8F68" w:rsidR="008E2DF7">
              <w:rPr>
                <w:rFonts w:ascii="Arial" w:hAnsi="Arial" w:eastAsia="Arial" w:cs="Arial"/>
                <w:sz w:val="22"/>
                <w:szCs w:val="22"/>
                <w:shd w:val="clear" w:color="auto" w:fill="FFFFFF"/>
              </w:rPr>
              <w:t xml:space="preserve"> </w:t>
            </w:r>
          </w:p>
          <w:p w:rsidRPr="000C64F1" w:rsidR="008E2DF7" w:rsidP="1B1B8F68" w:rsidRDefault="00837553" w14:paraId="22041CE8" w14:textId="47ED0E0D">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1B1B8F68" w:rsidR="2DD9B74C">
              <w:rPr>
                <w:rFonts w:ascii="Arial" w:hAnsi="Arial" w:eastAsia="Arial" w:cs="Arial"/>
                <w:sz w:val="22"/>
                <w:szCs w:val="22"/>
                <w:shd w:val="clear" w:color="auto" w:fill="FFFFFF"/>
              </w:rPr>
              <w:t>800-</w:t>
            </w:r>
            <w:r w:rsidRPr="1B1B8F68" w:rsidR="008E2DF7">
              <w:rPr>
                <w:rFonts w:ascii="Arial" w:hAnsi="Arial" w:eastAsia="Arial" w:cs="Arial"/>
                <w:sz w:val="22"/>
                <w:szCs w:val="22"/>
                <w:shd w:val="clear" w:color="auto" w:fill="FFFFFF"/>
              </w:rPr>
              <w:t>852-9571</w:t>
            </w:r>
          </w:p>
          <w:p w:rsidRPr="000C64F1" w:rsidR="008E2DF7" w:rsidP="1B1B8F68" w:rsidRDefault="008E2DF7" w14:paraId="12D5AFF9" w14:textId="77777777">
            <w:pPr>
              <w:spacing w:line="240" w:lineRule="atLeast"/>
              <w:textAlignment w:val="baseline"/>
              <w:outlineLvl w:val="4"/>
              <w:rPr>
                <w:rFonts w:ascii="Arial" w:hAnsi="Arial" w:eastAsia="Arial" w:cs="Arial"/>
                <w:b w:val="1"/>
                <w:bCs w:val="1"/>
                <w:color w:val="0070C0"/>
                <w:sz w:val="22"/>
                <w:szCs w:val="22"/>
              </w:rPr>
            </w:pPr>
          </w:p>
        </w:tc>
        <w:tc>
          <w:tcPr>
            <w:tcW w:w="3117" w:type="dxa"/>
            <w:tcMar/>
          </w:tcPr>
          <w:p w:rsidRPr="000C64F1" w:rsidR="008E2DF7" w:rsidP="1B1B8F68" w:rsidRDefault="008E2DF7" w14:paraId="2ACCA612" w14:textId="77777777">
            <w:pPr>
              <w:shd w:val="clear" w:color="auto" w:fill="FFFFFF" w:themeFill="background1"/>
              <w:textAlignment w:val="baseline"/>
              <w:rPr>
                <w:rFonts w:ascii="Arial" w:hAnsi="Arial" w:eastAsia="Arial" w:cs="Arial"/>
                <w:sz w:val="22"/>
                <w:szCs w:val="22"/>
              </w:rPr>
            </w:pPr>
            <w:hyperlink w:history="1" r:id="Rd0813f140e6144c5">
              <w:r w:rsidRPr="1B1B8F68" w:rsidR="008E2DF7">
                <w:rPr>
                  <w:rFonts w:ascii="Arial" w:hAnsi="Arial" w:eastAsia="Arial" w:cs="Arial"/>
                  <w:b w:val="1"/>
                  <w:bCs w:val="1"/>
                  <w:color w:val="0070C0"/>
                  <w:sz w:val="22"/>
                  <w:szCs w:val="22"/>
                  <w:bdr w:val="none" w:color="auto" w:sz="0" w:space="0" w:frame="1"/>
                </w:rPr>
                <w:t>Christine Ann Domestic Abuse Services, Inc.</w:t>
              </w:r>
            </w:hyperlink>
            <w:r w:rsidRPr="000C64F1">
              <w:rPr>
                <w:rFonts w:ascii="Arial" w:hAnsi="Arial" w:eastAsia="Times New Roman" w:cs="Arial"/>
                <w:color w:val="0070C0"/>
              </w:rPr>
              <w:br/>
            </w:r>
            <w:r w:rsidRPr="1B1B8F68" w:rsidR="008E2DF7">
              <w:rPr>
                <w:rFonts w:ascii="Arial" w:hAnsi="Arial" w:eastAsia="Arial" w:cs="Arial"/>
                <w:sz w:val="22"/>
                <w:szCs w:val="22"/>
              </w:rPr>
              <w:t>206 Algoma Blvd.</w:t>
            </w:r>
          </w:p>
          <w:p w:rsidR="00726E17" w:rsidP="1B1B8F68" w:rsidRDefault="008E2DF7" w14:paraId="5F64D0C7" w14:textId="4A671319">
            <w:pPr>
              <w:shd w:val="clear" w:color="auto" w:fill="FFFFFF" w:themeFill="background1"/>
              <w:textAlignment w:val="baseline"/>
              <w:rPr>
                <w:rFonts w:ascii="Arial" w:hAnsi="Arial" w:eastAsia="Arial" w:cs="Arial"/>
                <w:sz w:val="22"/>
                <w:szCs w:val="22"/>
              </w:rPr>
            </w:pPr>
            <w:r w:rsidRPr="1B1B8F68" w:rsidR="008E2DF7">
              <w:rPr>
                <w:rFonts w:ascii="Arial" w:hAnsi="Arial" w:eastAsia="Arial" w:cs="Arial"/>
                <w:sz w:val="22"/>
                <w:szCs w:val="22"/>
              </w:rPr>
              <w:t>Oshkosh, WI 54901</w:t>
            </w:r>
            <w:r>
              <w:br/>
            </w:r>
            <w:r w:rsidRPr="1B1B8F68" w:rsidR="008E2DF7">
              <w:rPr>
                <w:rFonts w:ascii="Arial" w:hAnsi="Arial" w:eastAsia="Arial" w:cs="Arial"/>
                <w:sz w:val="22"/>
                <w:szCs w:val="22"/>
              </w:rPr>
              <w:t xml:space="preserve">24/7 Helpline and Office (920) 235-5998 </w:t>
            </w:r>
            <w:r w:rsidRPr="1B1B8F68" w:rsidR="5AC3FE8A">
              <w:rPr>
                <w:rFonts w:ascii="Arial" w:hAnsi="Arial" w:eastAsia="Arial" w:cs="Arial"/>
                <w:sz w:val="22"/>
                <w:szCs w:val="22"/>
              </w:rPr>
              <w:t>or</w:t>
            </w:r>
            <w:r w:rsidRPr="1B1B8F68" w:rsidR="008E2DF7">
              <w:rPr>
                <w:rFonts w:ascii="Arial" w:hAnsi="Arial" w:eastAsia="Arial" w:cs="Arial"/>
                <w:sz w:val="22"/>
                <w:szCs w:val="22"/>
              </w:rPr>
              <w:t xml:space="preserve"> </w:t>
            </w:r>
          </w:p>
          <w:p w:rsidRPr="000C64F1" w:rsidR="008E2DF7" w:rsidP="1B1B8F68" w:rsidRDefault="00726E17" w14:paraId="080BC660" w14:textId="3DDCEC5F">
            <w:pPr>
              <w:shd w:val="clear" w:color="auto" w:fill="FFFFFF" w:themeFill="background1"/>
              <w:textAlignment w:val="baseline"/>
              <w:rPr>
                <w:rFonts w:ascii="Arial" w:hAnsi="Arial" w:eastAsia="Arial" w:cs="Arial"/>
                <w:color w:val="444444"/>
                <w:sz w:val="22"/>
                <w:szCs w:val="22"/>
              </w:rPr>
            </w:pPr>
            <w:r w:rsidRPr="1B1B8F68" w:rsidR="5AC3FE8A">
              <w:rPr>
                <w:rFonts w:ascii="Arial" w:hAnsi="Arial" w:eastAsia="Arial" w:cs="Arial"/>
                <w:sz w:val="22"/>
                <w:szCs w:val="22"/>
              </w:rPr>
              <w:t>800-</w:t>
            </w:r>
            <w:r w:rsidRPr="1B1B8F68" w:rsidR="008E2DF7">
              <w:rPr>
                <w:rFonts w:ascii="Arial" w:hAnsi="Arial" w:eastAsia="Arial" w:cs="Arial"/>
                <w:sz w:val="22"/>
                <w:szCs w:val="22"/>
              </w:rPr>
              <w:t>261-5998</w:t>
            </w:r>
            <w:r w:rsidRPr="000C64F1" w:rsidR="008E2DF7">
              <w:rPr>
                <w:rFonts w:ascii="Arial" w:hAnsi="Arial" w:eastAsia="Times New Roman" w:cs="Arial"/>
              </w:rPr>
              <w:br/>
            </w:r>
            <w:hyperlink w:history="1" r:id="Rd2ba26b11e1f4508">
              <w:r w:rsidRPr="1B1B8F68" w:rsidR="008E2DF7">
                <w:rPr>
                  <w:rFonts w:ascii="Arial" w:hAnsi="Arial" w:eastAsia="Arial" w:cs="Arial"/>
                  <w:color w:val="0C71C3"/>
                  <w:sz w:val="22"/>
                  <w:szCs w:val="22"/>
                  <w:bdr w:val="none" w:color="auto" w:sz="0" w:space="0" w:frame="1"/>
                </w:rPr>
                <w:t>info@christineann.net</w:t>
              </w:r>
            </w:hyperlink>
            <w:r w:rsidRPr="1B1B8F68" w:rsidR="008E2DF7">
              <w:rPr>
                <w:rFonts w:ascii="Arial" w:hAnsi="Arial" w:eastAsia="Arial" w:cs="Arial"/>
                <w:color w:val="444444"/>
                <w:sz w:val="22"/>
                <w:szCs w:val="22"/>
              </w:rPr>
              <w:t> </w:t>
            </w:r>
          </w:p>
          <w:p w:rsidRPr="000C64F1" w:rsidR="008E2DF7" w:rsidP="1B1B8F68" w:rsidRDefault="008E2DF7" w14:paraId="46C60F71" w14:textId="77777777">
            <w:pPr>
              <w:shd w:val="clear" w:color="auto" w:fill="FFFFFF" w:themeFill="background1"/>
              <w:textAlignment w:val="baseline"/>
              <w:rPr>
                <w:rFonts w:ascii="Arial" w:hAnsi="Arial" w:eastAsia="Arial" w:cs="Arial"/>
                <w:b w:val="1"/>
                <w:bCs w:val="1"/>
                <w:color w:val="0070C0"/>
                <w:sz w:val="22"/>
                <w:szCs w:val="22"/>
              </w:rPr>
            </w:pPr>
          </w:p>
        </w:tc>
      </w:tr>
      <w:tr w:rsidRPr="000C64F1" w:rsidR="008E2DF7" w:rsidTr="1B1B8F68" w14:paraId="514568F8" w14:textId="77777777">
        <w:tc>
          <w:tcPr>
            <w:tcW w:w="3116" w:type="dxa"/>
            <w:tcMar/>
          </w:tcPr>
          <w:p w:rsidRPr="000C64F1" w:rsidR="008E2DF7" w:rsidP="1B1B8F68" w:rsidRDefault="008E2DF7" w14:paraId="5A5FA15B" w14:textId="77777777">
            <w:pPr>
              <w:shd w:val="clear" w:color="auto" w:fill="FFFFFF" w:themeFill="background1"/>
              <w:textAlignment w:val="baseline"/>
              <w:rPr>
                <w:rFonts w:ascii="Arial" w:hAnsi="Arial" w:eastAsia="Arial" w:cs="Arial"/>
                <w:b w:val="1"/>
                <w:bCs w:val="1"/>
                <w:color w:val="0070C0"/>
                <w:sz w:val="22"/>
                <w:szCs w:val="22"/>
                <w:bdr w:val="none" w:color="auto" w:sz="0" w:space="0" w:frame="1"/>
              </w:rPr>
            </w:pPr>
            <w:hyperlink w:history="1" r:id="Re70e04ab0f7442a6">
              <w:r w:rsidRPr="1B1B8F68" w:rsidR="008E2DF7">
                <w:rPr>
                  <w:rFonts w:ascii="Arial" w:hAnsi="Arial" w:eastAsia="Arial" w:cs="Arial"/>
                  <w:b w:val="1"/>
                  <w:bCs w:val="1"/>
                  <w:color w:val="0070C0"/>
                  <w:sz w:val="22"/>
                  <w:szCs w:val="22"/>
                  <w:bdr w:val="none" w:color="auto" w:sz="0" w:space="0" w:frame="1"/>
                </w:rPr>
                <w:t>Diverse &amp; Resilient</w:t>
              </w:r>
            </w:hyperlink>
          </w:p>
          <w:p w:rsidRPr="000C64F1" w:rsidR="008E2DF7" w:rsidP="1B1B8F68" w:rsidRDefault="008E2DF7" w14:paraId="21BDFF5F" w14:textId="77777777">
            <w:pPr>
              <w:shd w:val="clear" w:color="auto" w:fill="FFFFFF" w:themeFill="background1"/>
              <w:textAlignment w:val="baseline"/>
              <w:rPr>
                <w:rFonts w:ascii="Arial" w:hAnsi="Arial" w:eastAsia="Arial" w:cs="Arial"/>
                <w:color w:val="0070C0"/>
                <w:sz w:val="22"/>
                <w:szCs w:val="22"/>
              </w:rPr>
            </w:pPr>
            <w:r w:rsidRPr="1B1B8F68" w:rsidR="008E2DF7">
              <w:rPr>
                <w:rFonts w:ascii="Arial" w:hAnsi="Arial" w:eastAsia="Arial" w:cs="Arial"/>
                <w:sz w:val="22"/>
                <w:szCs w:val="22"/>
              </w:rPr>
              <w:t>LGBTQ+ Resource</w:t>
            </w:r>
          </w:p>
          <w:p w:rsidRPr="000C64F1" w:rsidR="008E2DF7" w:rsidP="1B1B8F68" w:rsidRDefault="008E2DF7" w14:paraId="10FA94CA" w14:textId="77777777">
            <w:pPr>
              <w:shd w:val="clear" w:color="auto" w:fill="FFFFFF" w:themeFill="background1"/>
              <w:textAlignment w:val="baseline"/>
              <w:rPr>
                <w:rFonts w:ascii="Arial" w:hAnsi="Arial" w:eastAsia="Arial" w:cs="Arial"/>
                <w:sz w:val="22"/>
                <w:szCs w:val="22"/>
              </w:rPr>
            </w:pPr>
            <w:r w:rsidRPr="1B1B8F68" w:rsidR="008E2DF7">
              <w:rPr>
                <w:rFonts w:ascii="Arial" w:hAnsi="Arial" w:eastAsia="Arial" w:cs="Arial"/>
                <w:sz w:val="22"/>
                <w:szCs w:val="22"/>
              </w:rPr>
              <w:t>Appleton Advocate</w:t>
            </w:r>
            <w:r>
              <w:br/>
            </w:r>
            <w:r w:rsidRPr="1B1B8F68" w:rsidR="008E2DF7">
              <w:rPr>
                <w:rFonts w:ascii="Arial" w:hAnsi="Arial" w:eastAsia="Arial" w:cs="Arial"/>
                <w:sz w:val="22"/>
                <w:szCs w:val="22"/>
              </w:rPr>
              <w:t>(920) 840-2040</w:t>
            </w:r>
            <w:r>
              <w:br/>
            </w:r>
            <w:r w:rsidRPr="1B1B8F68" w:rsidR="008E2DF7">
              <w:rPr>
                <w:rFonts w:ascii="Arial" w:hAnsi="Arial" w:eastAsia="Arial" w:cs="Arial"/>
                <w:sz w:val="22"/>
                <w:szCs w:val="22"/>
              </w:rPr>
              <w:t>Milwaukee Advocate</w:t>
            </w:r>
          </w:p>
          <w:p w:rsidRPr="000C64F1" w:rsidR="008E2DF7" w:rsidP="1B1B8F68" w:rsidRDefault="008E2DF7" w14:paraId="782AC27A" w14:textId="77777777">
            <w:pPr>
              <w:shd w:val="clear" w:color="auto" w:fill="FFFFFF" w:themeFill="background1"/>
              <w:textAlignment w:val="baseline"/>
              <w:rPr>
                <w:rFonts w:ascii="Arial" w:hAnsi="Arial" w:eastAsia="Arial" w:cs="Arial"/>
                <w:sz w:val="22"/>
                <w:szCs w:val="22"/>
              </w:rPr>
            </w:pPr>
            <w:r w:rsidRPr="1B1B8F68" w:rsidR="008E2DF7">
              <w:rPr>
                <w:rFonts w:ascii="Arial" w:hAnsi="Arial" w:eastAsia="Arial" w:cs="Arial"/>
                <w:sz w:val="22"/>
                <w:szCs w:val="22"/>
              </w:rPr>
              <w:t>(414) 390-0444</w:t>
            </w:r>
          </w:p>
          <w:p w:rsidRPr="000C64F1" w:rsidR="008E2DF7" w:rsidP="1B1B8F68" w:rsidRDefault="008E2DF7" w14:paraId="1B73ABE6"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p>
        </w:tc>
        <w:tc>
          <w:tcPr>
            <w:tcW w:w="3117" w:type="dxa"/>
            <w:tcMar/>
          </w:tcPr>
          <w:p w:rsidRPr="00047002" w:rsidR="008E2DF7" w:rsidP="1B1B8F68" w:rsidRDefault="008E2DF7" w14:paraId="3F96477C"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shd w:val="clear" w:color="auto" w:fill="FFFFFF"/>
              </w:rPr>
            </w:pPr>
            <w:hyperlink w:history="1" r:id="R84588b78d0b94349">
              <w:r w:rsidRPr="1B1B8F68" w:rsidR="008E2DF7">
                <w:rPr>
                  <w:rStyle w:val="Strong"/>
                  <w:rFonts w:ascii="Arial" w:hAnsi="Arial" w:eastAsia="Arial" w:cs="Arial"/>
                  <w:color w:val="0070C0"/>
                  <w:sz w:val="22"/>
                  <w:szCs w:val="22"/>
                  <w:bdr w:val="none" w:color="auto" w:sz="0" w:space="0" w:frame="1"/>
                </w:rPr>
                <w:t>FORGE</w:t>
              </w:r>
            </w:hyperlink>
            <w:r w:rsidRPr="000C64F1">
              <w:rPr>
                <w:rFonts w:ascii="Arial" w:hAnsi="Arial" w:cs="Arial"/>
                <w:color w:val="444444"/>
                <w:sz w:val="22"/>
                <w:szCs w:val="22"/>
              </w:rPr>
              <w:br/>
            </w:r>
            <w:r w:rsidRPr="1B1B8F68" w:rsidR="008E2DF7">
              <w:rPr>
                <w:rFonts w:ascii="Arial" w:hAnsi="Arial" w:eastAsia="Arial" w:cs="Arial"/>
                <w:sz w:val="22"/>
                <w:szCs w:val="22"/>
                <w:shd w:val="clear" w:color="auto" w:fill="FFFFFF"/>
              </w:rPr>
              <w:t>Transgender Empowering, Healing, Connecting</w:t>
            </w:r>
          </w:p>
          <w:p w:rsidRPr="00047002" w:rsidR="008E2DF7" w:rsidP="1B1B8F68" w:rsidRDefault="008E2DF7" w14:paraId="03412AFB"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1B1B8F68" w:rsidR="008E2DF7">
              <w:rPr>
                <w:rFonts w:ascii="Arial" w:hAnsi="Arial" w:eastAsia="Arial" w:cs="Arial"/>
                <w:sz w:val="22"/>
                <w:szCs w:val="22"/>
              </w:rPr>
              <w:t>Milwaukee</w:t>
            </w:r>
          </w:p>
          <w:p w:rsidRPr="00047002" w:rsidR="008E2DF7" w:rsidP="1B1B8F68" w:rsidRDefault="008E2DF7" w14:paraId="761A84DF"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1B1B8F68" w:rsidR="008E2DF7">
              <w:rPr>
                <w:rFonts w:ascii="Arial" w:hAnsi="Arial" w:eastAsia="Arial" w:cs="Arial"/>
                <w:sz w:val="22"/>
                <w:szCs w:val="22"/>
              </w:rPr>
              <w:t>(414) 559-2123</w:t>
            </w:r>
          </w:p>
          <w:p w:rsidRPr="000C64F1" w:rsidR="008E2DF7" w:rsidP="1B1B8F68" w:rsidRDefault="008E2DF7" w14:paraId="726846DD"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p>
        </w:tc>
        <w:tc>
          <w:tcPr>
            <w:tcW w:w="3117" w:type="dxa"/>
            <w:tcMar/>
          </w:tcPr>
          <w:p w:rsidRPr="000C64F1" w:rsidR="008E2DF7" w:rsidP="1B1B8F68" w:rsidRDefault="008E2DF7" w14:paraId="257373C3" w14:textId="77777777">
            <w:pPr>
              <w:pStyle w:val="NoSpacing"/>
              <w:rPr>
                <w:rFonts w:ascii="Arial" w:hAnsi="Arial" w:eastAsia="Arial" w:cs="Arial"/>
                <w:b w:val="1"/>
                <w:bCs w:val="1"/>
                <w:color w:val="0070C0"/>
                <w:sz w:val="22"/>
                <w:szCs w:val="22"/>
                <w:bdr w:val="none" w:color="auto" w:sz="0" w:space="0" w:frame="1"/>
              </w:rPr>
            </w:pPr>
            <w:hyperlink w:history="1" r:id="Rec0a35de9ae54bed">
              <w:r w:rsidRPr="1B1B8F68" w:rsidR="008E2DF7">
                <w:rPr>
                  <w:rFonts w:ascii="Arial" w:hAnsi="Arial" w:eastAsia="Arial" w:cs="Arial"/>
                  <w:b w:val="1"/>
                  <w:bCs w:val="1"/>
                  <w:color w:val="0070C0"/>
                  <w:sz w:val="22"/>
                  <w:szCs w:val="22"/>
                  <w:bdr w:val="none" w:color="auto" w:sz="0" w:space="0" w:frame="1"/>
                </w:rPr>
                <w:t>We All Rise: African American Resource Center</w:t>
              </w:r>
            </w:hyperlink>
            <w:r w:rsidRPr="1B1B8F68" w:rsidR="008E2DF7">
              <w:rPr>
                <w:rFonts w:ascii="Arial" w:hAnsi="Arial" w:eastAsia="Arial" w:cs="Arial"/>
                <w:b w:val="1"/>
                <w:bCs w:val="1"/>
                <w:color w:val="0070C0"/>
                <w:sz w:val="22"/>
                <w:szCs w:val="22"/>
                <w:bdr w:val="none" w:color="auto" w:sz="0" w:space="0" w:frame="1"/>
              </w:rPr>
              <w:t> </w:t>
            </w:r>
          </w:p>
          <w:p w:rsidRPr="000C64F1" w:rsidR="008E2DF7" w:rsidP="1B1B8F68" w:rsidRDefault="008E2DF7" w14:paraId="592CD3D5" w14:textId="77777777">
            <w:pPr>
              <w:pStyle w:val="NoSpacing"/>
              <w:rPr>
                <w:rFonts w:ascii="Arial" w:hAnsi="Arial" w:eastAsia="Arial" w:cs="Arial"/>
                <w:sz w:val="22"/>
                <w:szCs w:val="22"/>
                <w:bdr w:val="none" w:color="auto" w:sz="0" w:space="0" w:frame="1"/>
              </w:rPr>
            </w:pPr>
            <w:r w:rsidRPr="1B1B8F68" w:rsidR="008E2DF7">
              <w:rPr>
                <w:rFonts w:ascii="Arial" w:hAnsi="Arial" w:eastAsia="Arial" w:cs="Arial"/>
                <w:sz w:val="22"/>
                <w:szCs w:val="22"/>
                <w:bdr w:val="none" w:color="auto" w:sz="0" w:space="0" w:frame="1"/>
              </w:rPr>
              <w:t>430 Webster Ave.</w:t>
            </w:r>
          </w:p>
          <w:p w:rsidRPr="000C64F1" w:rsidR="008E2DF7" w:rsidP="1B1B8F68" w:rsidRDefault="008E2DF7" w14:paraId="27C783F9" w14:textId="77777777">
            <w:pPr>
              <w:pStyle w:val="NoSpacing"/>
              <w:rPr>
                <w:rFonts w:ascii="Arial" w:hAnsi="Arial" w:eastAsia="Arial" w:cs="Arial"/>
                <w:sz w:val="22"/>
                <w:szCs w:val="22"/>
              </w:rPr>
            </w:pPr>
            <w:r w:rsidRPr="1B1B8F68" w:rsidR="008E2DF7">
              <w:rPr>
                <w:rFonts w:ascii="Arial" w:hAnsi="Arial" w:eastAsia="Arial" w:cs="Arial"/>
                <w:sz w:val="22"/>
                <w:szCs w:val="22"/>
                <w:bdr w:val="none" w:color="auto" w:sz="0" w:space="0" w:frame="1"/>
              </w:rPr>
              <w:t>Green Bay, WI  54305</w:t>
            </w:r>
            <w:r w:rsidRPr="000C64F1">
              <w:rPr>
                <w:rFonts w:ascii="Arial" w:hAnsi="Arial" w:cs="Arial"/>
                <w:bdr w:val="none" w:color="auto" w:sz="0" w:space="0" w:frame="1"/>
              </w:rPr>
              <w:br/>
            </w:r>
            <w:r w:rsidRPr="1B1B8F68" w:rsidR="008E2DF7">
              <w:rPr>
                <w:rFonts w:ascii="Arial" w:hAnsi="Arial" w:eastAsia="Arial" w:cs="Arial"/>
                <w:sz w:val="22"/>
                <w:szCs w:val="22"/>
              </w:rPr>
              <w:t>(920) 785-9115</w:t>
            </w:r>
          </w:p>
          <w:p w:rsidRPr="000C64F1" w:rsidR="008E2DF7" w:rsidP="1B1B8F68" w:rsidRDefault="008E2DF7" w14:paraId="2C1EA905" w14:textId="77777777">
            <w:pPr>
              <w:pStyle w:val="NoSpacing"/>
              <w:rPr>
                <w:rFonts w:ascii="Arial" w:hAnsi="Arial" w:eastAsia="Arial" w:cs="Arial"/>
                <w:color w:val="0070C0"/>
                <w:sz w:val="22"/>
                <w:szCs w:val="22"/>
                <w:bdr w:val="none" w:color="auto" w:sz="0" w:space="0" w:frame="1"/>
              </w:rPr>
            </w:pPr>
            <w:hyperlink w:history="1" r:id="R4463d88eca2e43d8">
              <w:r w:rsidRPr="1B1B8F68" w:rsidR="008E2DF7">
                <w:rPr>
                  <w:rStyle w:val="Hyperlink"/>
                  <w:rFonts w:ascii="Arial" w:hAnsi="Arial" w:eastAsia="Arial" w:cs="Arial"/>
                  <w:sz w:val="22"/>
                  <w:szCs w:val="22"/>
                  <w:u w:val="none"/>
                  <w:bdr w:val="none" w:color="auto" w:sz="0" w:space="0" w:frame="1"/>
                </w:rPr>
                <w:t>weallriseaarc@gmail.com</w:t>
              </w:r>
            </w:hyperlink>
          </w:p>
          <w:p w:rsidRPr="000C64F1" w:rsidR="008E2DF7" w:rsidP="1B1B8F68" w:rsidRDefault="008E2DF7" w14:paraId="2F46FC2F" w14:textId="77777777">
            <w:pPr>
              <w:shd w:val="clear" w:color="auto" w:fill="FFFFFF" w:themeFill="background1"/>
              <w:textAlignment w:val="baseline"/>
              <w:rPr>
                <w:rFonts w:ascii="Arial" w:hAnsi="Arial" w:eastAsia="Arial" w:cs="Arial"/>
                <w:sz w:val="22"/>
                <w:szCs w:val="22"/>
              </w:rPr>
            </w:pPr>
          </w:p>
        </w:tc>
      </w:tr>
      <w:tr w:rsidRPr="000C64F1" w:rsidR="008E2DF7" w:rsidTr="1B1B8F68" w14:paraId="6B4553EC" w14:textId="77777777">
        <w:tc>
          <w:tcPr>
            <w:tcW w:w="3116" w:type="dxa"/>
            <w:tcMar/>
          </w:tcPr>
          <w:p w:rsidRPr="000C64F1" w:rsidR="008E2DF7" w:rsidP="1B1B8F68" w:rsidRDefault="008E2DF7" w14:paraId="6ED8E063" w14:textId="43E9F80C">
            <w:pPr>
              <w:pStyle w:val="NoSpacing"/>
              <w:rPr>
                <w:rFonts w:ascii="Arial" w:hAnsi="Arial" w:eastAsia="Arial" w:cs="Arial"/>
                <w:sz w:val="22"/>
                <w:szCs w:val="22"/>
              </w:rPr>
            </w:pPr>
            <w:hyperlink w:history="1" r:id="R1ff16e5ed0c14962">
              <w:r w:rsidRPr="1B1B8F68" w:rsidR="008E2DF7">
                <w:rPr>
                  <w:rFonts w:ascii="Arial" w:hAnsi="Arial" w:eastAsia="Arial" w:cs="Arial"/>
                  <w:b w:val="1"/>
                  <w:bCs w:val="1"/>
                  <w:color w:val="0070C0"/>
                  <w:sz w:val="22"/>
                  <w:szCs w:val="22"/>
                  <w:bdr w:val="none" w:color="auto" w:sz="0" w:space="0" w:frame="1"/>
                </w:rPr>
                <w:t>Rape, Abuse, and Incest National Network (RAINN)</w:t>
              </w:r>
            </w:hyperlink>
            <w:r w:rsidRPr="000C64F1">
              <w:rPr>
                <w:rFonts w:ascii="Arial" w:hAnsi="Arial" w:cs="Arial"/>
                <w:b/>
                <w:bCs/>
                <w:color w:val="0070C0"/>
              </w:rPr>
              <w:br/>
            </w:r>
            <w:r w:rsidRPr="1B1B8F68" w:rsidR="008E2DF7">
              <w:rPr>
                <w:rFonts w:ascii="Arial" w:hAnsi="Arial" w:eastAsia="Arial" w:cs="Arial"/>
                <w:sz w:val="22"/>
                <w:szCs w:val="22"/>
                <w:bdr w:val="none" w:color="auto" w:sz="0" w:space="0" w:frame="1"/>
              </w:rPr>
              <w:t>Helpline 800-656-4673</w:t>
            </w:r>
            <w:r w:rsidRPr="000C64F1">
              <w:rPr>
                <w:rFonts w:ascii="Arial" w:hAnsi="Arial" w:cs="Arial"/>
              </w:rPr>
              <w:br/>
            </w:r>
            <w:r w:rsidRPr="1B1B8F68" w:rsidR="008E2DF7">
              <w:rPr>
                <w:rFonts w:ascii="Arial" w:hAnsi="Arial" w:eastAsia="Arial" w:cs="Arial"/>
                <w:sz w:val="22"/>
                <w:szCs w:val="22"/>
              </w:rPr>
              <w:t xml:space="preserve">Live </w:t>
            </w:r>
            <w:r w:rsidRPr="1B1B8F68" w:rsidR="1EFA9D48">
              <w:rPr>
                <w:rFonts w:ascii="Arial" w:hAnsi="Arial" w:eastAsia="Arial" w:cs="Arial"/>
                <w:sz w:val="22"/>
                <w:szCs w:val="22"/>
              </w:rPr>
              <w:t>c</w:t>
            </w:r>
            <w:r w:rsidRPr="1B1B8F68" w:rsidR="008E2DF7">
              <w:rPr>
                <w:rFonts w:ascii="Arial" w:hAnsi="Arial" w:eastAsia="Arial" w:cs="Arial"/>
                <w:sz w:val="22"/>
                <w:szCs w:val="22"/>
              </w:rPr>
              <w:t>hat </w:t>
            </w:r>
            <w:r w:rsidRPr="1B1B8F68" w:rsidR="008E2DF7">
              <w:rPr>
                <w:rFonts w:ascii="Arial" w:hAnsi="Arial" w:eastAsia="Arial" w:cs="Arial"/>
                <w:sz w:val="22"/>
                <w:szCs w:val="22"/>
                <w:bdr w:val="none" w:color="auto" w:sz="0" w:space="0" w:frame="1"/>
              </w:rPr>
              <w:t>is also available online.</w:t>
            </w:r>
          </w:p>
          <w:p w:rsidRPr="000C64F1" w:rsidR="008E2DF7" w:rsidP="1B1B8F68" w:rsidRDefault="008E2DF7" w14:paraId="11251E31" w14:textId="77777777">
            <w:pPr>
              <w:shd w:val="clear" w:color="auto" w:fill="FFFFFF" w:themeFill="background1"/>
              <w:textAlignment w:val="baseline"/>
              <w:rPr>
                <w:rFonts w:ascii="Arial" w:hAnsi="Arial" w:eastAsia="Arial" w:cs="Arial"/>
                <w:sz w:val="22"/>
                <w:szCs w:val="22"/>
              </w:rPr>
            </w:pPr>
          </w:p>
        </w:tc>
        <w:tc>
          <w:tcPr>
            <w:tcW w:w="3117" w:type="dxa"/>
            <w:tcMar/>
          </w:tcPr>
          <w:p w:rsidRPr="000C64F1" w:rsidR="008E2DF7" w:rsidP="1B1B8F68" w:rsidRDefault="008E2DF7" w14:paraId="58040AC0" w14:textId="32ED7B2A">
            <w:pPr>
              <w:pStyle w:val="NoSpacing"/>
              <w:rPr>
                <w:rFonts w:ascii="Arial" w:hAnsi="Arial" w:eastAsia="Arial" w:cs="Arial"/>
                <w:sz w:val="22"/>
                <w:szCs w:val="22"/>
                <w:bdr w:val="none" w:color="auto" w:sz="0" w:space="0" w:frame="1"/>
              </w:rPr>
            </w:pPr>
            <w:hyperlink w:history="1" r:id="R2869e5bb48d3413d">
              <w:r w:rsidRPr="1B1B8F68" w:rsidR="008E2DF7">
                <w:rPr>
                  <w:rFonts w:ascii="Arial" w:hAnsi="Arial" w:eastAsia="Arial" w:cs="Arial"/>
                  <w:b w:val="1"/>
                  <w:bCs w:val="1"/>
                  <w:color w:val="0070C0"/>
                  <w:sz w:val="22"/>
                  <w:szCs w:val="22"/>
                  <w:bdr w:val="none" w:color="auto" w:sz="0" w:space="0" w:frame="1"/>
                </w:rPr>
                <w:t>Strong Hearts Native Helpline</w:t>
              </w:r>
            </w:hyperlink>
            <w:r w:rsidRPr="000C64F1">
              <w:rPr>
                <w:rFonts w:ascii="Arial" w:hAnsi="Arial" w:cs="Arial"/>
              </w:rPr>
              <w:br/>
            </w:r>
            <w:r w:rsidRPr="1B1B8F68" w:rsidR="008E2DF7">
              <w:rPr>
                <w:rFonts w:ascii="Arial" w:hAnsi="Arial" w:eastAsia="Arial" w:cs="Arial"/>
                <w:sz w:val="22"/>
                <w:szCs w:val="22"/>
                <w:bdr w:val="none" w:color="auto" w:sz="0" w:space="0" w:frame="1"/>
              </w:rPr>
              <w:t>Helpline 1-844-762-8483</w:t>
            </w:r>
            <w:r w:rsidRPr="000C64F1">
              <w:rPr>
                <w:rFonts w:ascii="Arial" w:hAnsi="Arial" w:cs="Arial"/>
              </w:rPr>
              <w:br/>
            </w:r>
            <w:r w:rsidRPr="1B1B8F68" w:rsidR="008E2DF7">
              <w:rPr>
                <w:rFonts w:ascii="Arial" w:hAnsi="Arial" w:eastAsia="Arial" w:cs="Arial"/>
                <w:sz w:val="22"/>
                <w:szCs w:val="22"/>
                <w:bdr w:val="none" w:color="auto" w:sz="0" w:space="0" w:frame="1"/>
              </w:rPr>
              <w:t>Text 1-844-762-8483 to initiate text conversation.</w:t>
            </w:r>
            <w:r w:rsidRPr="000C64F1">
              <w:rPr>
                <w:rFonts w:ascii="Arial" w:hAnsi="Arial" w:cs="Arial"/>
              </w:rPr>
              <w:br/>
            </w:r>
            <w:r w:rsidRPr="1B1B8F68" w:rsidR="008E2DF7">
              <w:rPr>
                <w:rFonts w:ascii="Arial" w:hAnsi="Arial" w:eastAsia="Arial" w:cs="Arial"/>
                <w:sz w:val="22"/>
                <w:szCs w:val="22"/>
                <w:bdr w:val="none" w:color="auto" w:sz="0" w:space="0" w:frame="1"/>
              </w:rPr>
              <w:t xml:space="preserve">Live </w:t>
            </w:r>
            <w:r w:rsidRPr="1B1B8F68" w:rsidR="1EFA9D48">
              <w:rPr>
                <w:rFonts w:ascii="Arial" w:hAnsi="Arial" w:eastAsia="Arial" w:cs="Arial"/>
                <w:sz w:val="22"/>
                <w:szCs w:val="22"/>
                <w:bdr w:val="none" w:color="auto" w:sz="0" w:space="0" w:frame="1"/>
              </w:rPr>
              <w:t>c</w:t>
            </w:r>
            <w:r w:rsidRPr="1B1B8F68" w:rsidR="008E2DF7">
              <w:rPr>
                <w:rFonts w:ascii="Arial" w:hAnsi="Arial" w:eastAsia="Arial" w:cs="Arial"/>
                <w:sz w:val="22"/>
                <w:szCs w:val="22"/>
                <w:bdr w:val="none" w:color="auto" w:sz="0" w:space="0" w:frame="1"/>
              </w:rPr>
              <w:t>hat is also available online.</w:t>
            </w:r>
          </w:p>
          <w:p w:rsidRPr="000C64F1" w:rsidR="008E2DF7" w:rsidP="1B1B8F68" w:rsidRDefault="008E2DF7" w14:paraId="2E1D567F" w14:textId="77777777">
            <w:pPr>
              <w:pStyle w:val="Hyperlink"/>
              <w:shd w:val="clear" w:color="auto" w:fill="FFFFFF" w:themeFill="background1"/>
              <w:textAlignment w:val="baseline"/>
              <w:rPr>
                <w:rFonts w:ascii="Arial" w:hAnsi="Arial" w:eastAsia="Arial" w:cs="Arial"/>
                <w:sz w:val="22"/>
                <w:szCs w:val="22"/>
              </w:rPr>
            </w:pPr>
          </w:p>
        </w:tc>
        <w:tc>
          <w:tcPr>
            <w:tcW w:w="3117" w:type="dxa"/>
            <w:tcMar/>
          </w:tcPr>
          <w:p w:rsidRPr="008264C6" w:rsidR="008E2DF7" w:rsidP="1B1B8F68" w:rsidRDefault="008E2DF7" w14:paraId="368C0B72" w14:textId="7BF56A25">
            <w:pPr>
              <w:pStyle w:val="NoSpacing"/>
              <w:rPr>
                <w:rFonts w:ascii="Arial" w:hAnsi="Arial" w:eastAsia="Arial" w:cs="Arial"/>
                <w:sz w:val="22"/>
                <w:szCs w:val="22"/>
              </w:rPr>
            </w:pPr>
            <w:r w:rsidRPr="1B1B8F68" w:rsidR="18E0B058">
              <w:rPr>
                <w:rFonts w:ascii="Arial" w:hAnsi="Arial" w:eastAsia="Arial" w:cs="Arial"/>
                <w:b w:val="1"/>
                <w:bCs w:val="1"/>
                <w:color w:val="0070C0"/>
                <w:sz w:val="22"/>
                <w:szCs w:val="22"/>
              </w:rPr>
              <w:t>T</w:t>
            </w:r>
            <w:hyperlink w:history="1" r:id="R44f6e2a902c64fed">
              <w:r w:rsidRPr="1B1B8F68" w:rsidR="008E2DF7">
                <w:rPr>
                  <w:rFonts w:ascii="Arial" w:hAnsi="Arial" w:eastAsia="Arial" w:cs="Arial"/>
                  <w:b w:val="1"/>
                  <w:bCs w:val="1"/>
                  <w:color w:val="0070C0"/>
                  <w:sz w:val="22"/>
                  <w:szCs w:val="22"/>
                  <w:bdr w:val="none" w:color="auto" w:sz="0" w:space="0" w:frame="1"/>
                </w:rPr>
                <w:t>he Anti-Violence Project Hotline</w:t>
              </w:r>
            </w:hyperlink>
            <w:r w:rsidRPr="000C64F1">
              <w:rPr>
                <w:color w:val="444444"/>
              </w:rPr>
              <w:br/>
            </w:r>
            <w:r w:rsidRPr="1B1B8F68" w:rsidR="008E2DF7">
              <w:rPr>
                <w:rFonts w:ascii="Arial" w:hAnsi="Arial" w:eastAsia="Arial" w:cs="Arial"/>
                <w:sz w:val="22"/>
                <w:szCs w:val="22"/>
              </w:rPr>
              <w:t>Helpline</w:t>
            </w:r>
          </w:p>
          <w:p w:rsidR="008E2DF7" w:rsidP="1B1B8F68" w:rsidRDefault="008E2DF7" w14:paraId="359FEEEE" w14:textId="5EACF043">
            <w:pPr>
              <w:pStyle w:val="NoSpacing"/>
              <w:rPr>
                <w:rFonts w:ascii="Arial" w:hAnsi="Arial" w:eastAsia="Arial" w:cs="Arial"/>
                <w:sz w:val="22"/>
                <w:szCs w:val="22"/>
              </w:rPr>
            </w:pPr>
            <w:r w:rsidRPr="1B1B8F68" w:rsidR="008E2DF7">
              <w:rPr>
                <w:rFonts w:ascii="Arial" w:hAnsi="Arial" w:eastAsia="Arial" w:cs="Arial"/>
                <w:sz w:val="22"/>
                <w:szCs w:val="22"/>
              </w:rPr>
              <w:t xml:space="preserve">(212) 714-1141 </w:t>
            </w:r>
          </w:p>
          <w:p w:rsidR="00510A90" w:rsidP="1B1B8F68" w:rsidRDefault="008110FA" w14:paraId="6F3A0C15" w14:textId="057908CC">
            <w:pPr>
              <w:pStyle w:val="NoSpacing"/>
              <w:rPr>
                <w:rFonts w:ascii="Arial" w:hAnsi="Arial" w:eastAsia="Arial" w:cs="Arial"/>
                <w:sz w:val="22"/>
                <w:szCs w:val="22"/>
              </w:rPr>
            </w:pPr>
            <w:r w:rsidRPr="1B1B8F68" w:rsidR="06C14CF3">
              <w:rPr>
                <w:rFonts w:ascii="Arial" w:hAnsi="Arial" w:eastAsia="Arial" w:cs="Arial"/>
                <w:sz w:val="22"/>
                <w:szCs w:val="22"/>
              </w:rPr>
              <w:t>Spanish and English</w:t>
            </w:r>
          </w:p>
          <w:p w:rsidRPr="008264C6" w:rsidR="00510A90" w:rsidP="1B1B8F68" w:rsidRDefault="00510A90" w14:paraId="2B8A2F01" w14:textId="77777777">
            <w:pPr>
              <w:pStyle w:val="NoSpacing"/>
              <w:rPr>
                <w:rFonts w:ascii="Arial" w:hAnsi="Arial" w:eastAsia="Arial" w:cs="Arial"/>
                <w:sz w:val="22"/>
                <w:szCs w:val="22"/>
              </w:rPr>
            </w:pPr>
          </w:p>
          <w:p w:rsidRPr="000C64F1" w:rsidR="008E2DF7" w:rsidP="1B1B8F68" w:rsidRDefault="008E2DF7" w14:paraId="539DE41F" w14:textId="77777777">
            <w:pPr>
              <w:pStyle w:val="TableGrid"/>
              <w:rPr>
                <w:rFonts w:ascii="Arial" w:hAnsi="Arial" w:eastAsia="Arial" w:cs="Arial"/>
                <w:b w:val="1"/>
                <w:bCs w:val="1"/>
                <w:color w:val="0070C0"/>
                <w:sz w:val="22"/>
                <w:szCs w:val="22"/>
                <w:bdr w:val="none" w:color="auto" w:sz="0" w:space="0" w:frame="1"/>
              </w:rPr>
            </w:pPr>
          </w:p>
        </w:tc>
      </w:tr>
      <w:tr w:rsidRPr="000C64F1" w:rsidR="008E2DF7" w:rsidTr="1B1B8F68" w14:paraId="772AE7E8" w14:textId="77777777">
        <w:tc>
          <w:tcPr>
            <w:tcW w:w="3116" w:type="dxa"/>
            <w:tcMar/>
          </w:tcPr>
          <w:p w:rsidRPr="000C64F1" w:rsidR="008E2DF7" w:rsidP="1B1B8F68" w:rsidRDefault="008E2DF7" w14:paraId="5DB17CB1" w14:textId="520DD48A">
            <w:pPr>
              <w:pStyle w:val="NoSpacing"/>
              <w:rPr>
                <w:rFonts w:ascii="Arial" w:hAnsi="Arial" w:eastAsia="Arial" w:cs="Arial"/>
                <w:sz w:val="22"/>
                <w:szCs w:val="22"/>
                <w:bdr w:val="none" w:color="auto" w:sz="0" w:space="0" w:frame="1"/>
              </w:rPr>
            </w:pPr>
            <w:hyperlink w:history="1" r:id="R414b91f001d94528">
              <w:r w:rsidRPr="1B1B8F68" w:rsidR="008E2DF7">
                <w:rPr>
                  <w:rFonts w:ascii="Arial" w:hAnsi="Arial" w:eastAsia="Arial" w:cs="Arial"/>
                  <w:b w:val="1"/>
                  <w:bCs w:val="1"/>
                  <w:color w:val="0070C0"/>
                  <w:sz w:val="22"/>
                  <w:szCs w:val="22"/>
                  <w:bdr w:val="none" w:color="auto" w:sz="0" w:space="0" w:frame="1"/>
                </w:rPr>
                <w:t>Deaf</w:t>
              </w:r>
              <w:r w:rsidRPr="1B1B8F68" w:rsidR="3B384100">
                <w:rPr>
                  <w:rFonts w:ascii="Arial" w:hAnsi="Arial" w:eastAsia="Arial" w:cs="Arial"/>
                  <w:b w:val="1"/>
                  <w:bCs w:val="1"/>
                  <w:color w:val="0070C0"/>
                  <w:sz w:val="22"/>
                  <w:szCs w:val="22"/>
                  <w:bdr w:val="none" w:color="auto" w:sz="0" w:space="0" w:frame="1"/>
                </w:rPr>
                <w:t xml:space="preserve"> </w:t>
              </w:r>
              <w:r w:rsidRPr="1B1B8F68" w:rsidR="008E2DF7">
                <w:rPr>
                  <w:rFonts w:ascii="Arial" w:hAnsi="Arial" w:eastAsia="Arial" w:cs="Arial"/>
                  <w:b w:val="1"/>
                  <w:bCs w:val="1"/>
                  <w:color w:val="0070C0"/>
                  <w:sz w:val="22"/>
                  <w:szCs w:val="22"/>
                  <w:bdr w:val="none" w:color="auto" w:sz="0" w:space="0" w:frame="1"/>
                </w:rPr>
                <w:t>LEAD</w:t>
              </w:r>
            </w:hyperlink>
            <w:r w:rsidRPr="000C64F1">
              <w:rPr>
                <w:rFonts w:ascii="Arial" w:hAnsi="Arial" w:cs="Arial"/>
                <w:color w:val="444444"/>
              </w:rPr>
              <w:br/>
            </w:r>
            <w:r w:rsidRPr="1B1B8F68" w:rsidR="008E2DF7">
              <w:rPr>
                <w:rFonts w:ascii="Arial" w:hAnsi="Arial" w:eastAsia="Arial" w:cs="Arial"/>
                <w:sz w:val="22"/>
                <w:szCs w:val="22"/>
                <w:bdr w:val="none" w:color="auto" w:sz="0" w:space="0" w:frame="1"/>
              </w:rPr>
              <w:t xml:space="preserve">Deaf Crisis Line </w:t>
            </w:r>
          </w:p>
          <w:p w:rsidRPr="000C64F1" w:rsidR="008E2DF7" w:rsidP="1B1B8F68" w:rsidRDefault="008E2DF7" w14:paraId="7D098B28" w14:textId="77777777">
            <w:pPr>
              <w:pStyle w:val="NoSpacing"/>
              <w:rPr>
                <w:rFonts w:ascii="Arial" w:hAnsi="Arial" w:eastAsia="Arial" w:cs="Arial"/>
                <w:sz w:val="22"/>
                <w:szCs w:val="22"/>
                <w:bdr w:val="none" w:color="auto" w:sz="0" w:space="0" w:frame="1"/>
              </w:rPr>
            </w:pPr>
            <w:r w:rsidRPr="1B1B8F68" w:rsidR="008E2DF7">
              <w:rPr>
                <w:rFonts w:ascii="Arial" w:hAnsi="Arial" w:eastAsia="Arial" w:cs="Arial"/>
                <w:sz w:val="22"/>
                <w:szCs w:val="22"/>
                <w:bdr w:val="none" w:color="auto" w:sz="0" w:space="0" w:frame="1"/>
              </w:rPr>
              <w:t>321-800-3323</w:t>
            </w:r>
            <w:r w:rsidRPr="000C64F1">
              <w:rPr>
                <w:rFonts w:ascii="Arial" w:hAnsi="Arial" w:cs="Arial"/>
              </w:rPr>
              <w:br/>
            </w:r>
            <w:r w:rsidRPr="1B1B8F68" w:rsidR="008E2DF7">
              <w:rPr>
                <w:rFonts w:ascii="Arial" w:hAnsi="Arial" w:eastAsia="Arial" w:cs="Arial"/>
                <w:sz w:val="22"/>
                <w:szCs w:val="22"/>
                <w:bdr w:val="none" w:color="auto" w:sz="0" w:space="0" w:frame="1"/>
              </w:rPr>
              <w:t>Videophone 573-303-5604</w:t>
            </w:r>
            <w:r w:rsidRPr="000C64F1">
              <w:rPr>
                <w:rFonts w:ascii="Arial" w:hAnsi="Arial" w:cs="Arial"/>
              </w:rPr>
              <w:br/>
            </w:r>
            <w:r w:rsidRPr="1B1B8F68" w:rsidR="008E2DF7">
              <w:rPr>
                <w:rFonts w:ascii="Arial" w:hAnsi="Arial" w:eastAsia="Arial" w:cs="Arial"/>
                <w:sz w:val="22"/>
                <w:szCs w:val="22"/>
                <w:bdr w:val="none" w:color="auto" w:sz="0" w:space="0" w:frame="1"/>
              </w:rPr>
              <w:t>Text “HAND” to 839863</w:t>
            </w:r>
          </w:p>
          <w:p w:rsidRPr="000C64F1" w:rsidR="008E2DF7" w:rsidP="1B1B8F68" w:rsidRDefault="008E2DF7" w14:paraId="722C7D35" w14:textId="77777777">
            <w:pPr>
              <w:pStyle w:val="TableGrid"/>
              <w:rPr>
                <w:rFonts w:ascii="Arial" w:hAnsi="Arial" w:eastAsia="Arial" w:cs="Arial"/>
                <w:b w:val="1"/>
                <w:bCs w:val="1"/>
                <w:color w:val="0070C0"/>
                <w:sz w:val="22"/>
                <w:szCs w:val="22"/>
                <w:bdr w:val="none" w:color="auto" w:sz="0" w:space="0" w:frame="1"/>
              </w:rPr>
            </w:pPr>
          </w:p>
        </w:tc>
        <w:tc>
          <w:tcPr>
            <w:tcW w:w="3117" w:type="dxa"/>
            <w:tcMar/>
          </w:tcPr>
          <w:p w:rsidRPr="000C64F1" w:rsidR="008E2DF7" w:rsidP="1B1B8F68" w:rsidRDefault="008E2DF7" w14:paraId="2FCC47E0" w14:textId="77777777">
            <w:pPr>
              <w:pStyle w:val="NoSpacing"/>
              <w:rPr>
                <w:rFonts w:ascii="Arial" w:hAnsi="Arial" w:eastAsia="Arial" w:cs="Arial"/>
                <w:color w:val="444444"/>
                <w:sz w:val="22"/>
                <w:szCs w:val="22"/>
              </w:rPr>
            </w:pPr>
            <w:hyperlink w:tgtFrame="_blank" w:history="1" r:id="R629a93c73ec241e0">
              <w:r w:rsidRPr="1B1B8F68" w:rsidR="008E2DF7">
                <w:rPr>
                  <w:rFonts w:ascii="Arial" w:hAnsi="Arial" w:eastAsia="Arial" w:cs="Arial"/>
                  <w:b w:val="1"/>
                  <w:bCs w:val="1"/>
                  <w:color w:val="0070C0"/>
                  <w:sz w:val="22"/>
                  <w:szCs w:val="22"/>
                  <w:bdr w:val="none" w:color="auto" w:sz="0" w:space="0" w:frame="1"/>
                </w:rPr>
                <w:t>Hmong Family Strengthening Helpline</w:t>
              </w:r>
            </w:hyperlink>
            <w:r w:rsidRPr="000C64F1">
              <w:rPr>
                <w:rFonts w:ascii="Arial" w:hAnsi="Arial" w:cs="Arial"/>
                <w:color w:val="444444"/>
              </w:rPr>
              <w:br/>
            </w:r>
            <w:r w:rsidRPr="1B1B8F68" w:rsidR="008E2DF7">
              <w:rPr>
                <w:rFonts w:ascii="Arial" w:hAnsi="Arial" w:eastAsia="Arial" w:cs="Arial"/>
                <w:color w:val="000000"/>
                <w:sz w:val="22"/>
                <w:szCs w:val="22"/>
                <w:bdr w:val="none" w:color="auto" w:sz="0" w:space="0" w:frame="1"/>
              </w:rPr>
              <w:t>1-877-740-4292</w:t>
            </w:r>
            <w:r w:rsidRPr="000C64F1">
              <w:rPr>
                <w:rFonts w:ascii="Arial" w:hAnsi="Arial" w:cs="Arial"/>
                <w:color w:val="444444"/>
              </w:rPr>
              <w:br/>
            </w:r>
            <w:r w:rsidRPr="1B1B8F68" w:rsidR="008E2DF7">
              <w:rPr>
                <w:rFonts w:ascii="Arial" w:hAnsi="Arial" w:eastAsia="Arial" w:cs="Arial"/>
                <w:color w:val="000000"/>
                <w:sz w:val="22"/>
                <w:szCs w:val="22"/>
                <w:bdr w:val="none" w:color="auto" w:sz="0" w:space="0" w:frame="1"/>
              </w:rPr>
              <w:t>Hmong and English</w:t>
            </w:r>
          </w:p>
          <w:p w:rsidRPr="000C64F1" w:rsidR="008E2DF7" w:rsidP="1B1B8F68" w:rsidRDefault="008E2DF7" w14:paraId="4AEE2C53" w14:textId="77777777">
            <w:pPr>
              <w:pStyle w:val="TableGrid"/>
              <w:rPr>
                <w:rFonts w:ascii="Arial" w:hAnsi="Arial" w:eastAsia="Arial" w:cs="Arial"/>
                <w:b w:val="1"/>
                <w:bCs w:val="1"/>
                <w:color w:val="0070C0"/>
                <w:sz w:val="22"/>
                <w:szCs w:val="22"/>
                <w:bdr w:val="none" w:color="auto" w:sz="0" w:space="0" w:frame="1"/>
              </w:rPr>
            </w:pPr>
          </w:p>
        </w:tc>
        <w:tc>
          <w:tcPr>
            <w:tcW w:w="3117" w:type="dxa"/>
            <w:tcMar/>
          </w:tcPr>
          <w:p w:rsidRPr="000C64F1" w:rsidR="008E2DF7" w:rsidP="1B1B8F68" w:rsidRDefault="008E2DF7" w14:paraId="2E273EBA" w14:textId="77777777">
            <w:pPr>
              <w:pStyle w:val="NoSpacing"/>
              <w:rPr>
                <w:rFonts w:ascii="Arial" w:hAnsi="Arial" w:eastAsia="Arial" w:cs="Arial"/>
                <w:color w:val="444444"/>
                <w:sz w:val="22"/>
                <w:szCs w:val="22"/>
              </w:rPr>
            </w:pPr>
            <w:hyperlink w:history="1" r:id="R9af474c45880451d">
              <w:r w:rsidRPr="1B1B8F68" w:rsidR="008E2DF7">
                <w:rPr>
                  <w:rFonts w:ascii="Arial" w:hAnsi="Arial" w:eastAsia="Arial" w:cs="Arial"/>
                  <w:b w:val="1"/>
                  <w:bCs w:val="1"/>
                  <w:color w:val="0070C0"/>
                  <w:sz w:val="22"/>
                  <w:szCs w:val="22"/>
                  <w:bdr w:val="none" w:color="auto" w:sz="0" w:space="0" w:frame="1"/>
                </w:rPr>
                <w:t>Our Peaceful Home Milwaukee Muslim Women’s Coalition</w:t>
              </w:r>
            </w:hyperlink>
            <w:r w:rsidRPr="000C64F1">
              <w:rPr>
                <w:rFonts w:ascii="Arial" w:hAnsi="Arial" w:cs="Arial"/>
                <w:color w:val="444444"/>
              </w:rPr>
              <w:br/>
            </w:r>
            <w:r w:rsidRPr="1B1B8F68" w:rsidR="008E2DF7">
              <w:rPr>
                <w:rFonts w:ascii="Arial" w:hAnsi="Arial" w:eastAsia="Arial" w:cs="Arial"/>
                <w:color w:val="000000"/>
                <w:sz w:val="22"/>
                <w:szCs w:val="22"/>
                <w:bdr w:val="none" w:color="auto" w:sz="0" w:space="0" w:frame="1"/>
              </w:rPr>
              <w:t>Crisis Line (414) 727-1090</w:t>
            </w:r>
          </w:p>
          <w:p w:rsidRPr="000C64F1" w:rsidR="008E2DF7" w:rsidP="1B1B8F68" w:rsidRDefault="008E2DF7" w14:paraId="329E1F7E" w14:textId="77777777">
            <w:pPr>
              <w:pStyle w:val="TableGrid"/>
              <w:rPr>
                <w:rFonts w:ascii="Arial" w:hAnsi="Arial" w:eastAsia="Arial" w:cs="Arial"/>
                <w:b w:val="1"/>
                <w:bCs w:val="1"/>
                <w:color w:val="0070C0"/>
                <w:sz w:val="22"/>
                <w:szCs w:val="22"/>
                <w:bdr w:val="none" w:color="auto" w:sz="0" w:space="0" w:frame="1"/>
              </w:rPr>
            </w:pPr>
          </w:p>
        </w:tc>
      </w:tr>
    </w:tbl>
    <w:p w:rsidRPr="000C64F1" w:rsidR="008E2DF7" w:rsidP="008E2DF7" w:rsidRDefault="008E2DF7" w14:paraId="440FA5E5" w14:textId="77777777">
      <w:pPr>
        <w:spacing w:after="0" w:line="240" w:lineRule="atLeast"/>
        <w:textAlignment w:val="baseline"/>
        <w:outlineLvl w:val="4"/>
        <w:rPr>
          <w:rFonts w:ascii="Arial" w:hAnsi="Arial" w:eastAsia="Times New Roman" w:cs="Arial"/>
          <w:b/>
          <w:bCs/>
          <w:color w:val="333333"/>
        </w:rPr>
      </w:pPr>
    </w:p>
    <w:p w:rsidRPr="000C64F1" w:rsidR="008E2DF7" w:rsidP="008E2DF7" w:rsidRDefault="008E2DF7" w14:paraId="275C0A59" w14:textId="77777777">
      <w:pPr>
        <w:spacing w:after="0" w:line="240" w:lineRule="auto"/>
        <w:textAlignment w:val="baseline"/>
        <w:rPr>
          <w:rFonts w:ascii="Arial" w:hAnsi="Arial" w:eastAsia="Times New Roman" w:cs="Arial"/>
          <w:color w:val="444444"/>
        </w:rPr>
      </w:pPr>
      <w:r w:rsidRPr="000C64F1">
        <w:rPr>
          <w:rFonts w:ascii="Arial" w:hAnsi="Arial" w:eastAsia="Times New Roman" w:cs="Arial"/>
          <w:color w:val="444444"/>
        </w:rPr>
        <w:t>  </w:t>
      </w:r>
    </w:p>
    <w:p w:rsidRPr="000C64F1" w:rsidR="008E2DF7" w:rsidP="008E2DF7" w:rsidRDefault="008E2DF7" w14:paraId="1105CF1A" w14:textId="77777777">
      <w:pPr>
        <w:pStyle w:val="NormalWeb"/>
        <w:shd w:val="clear" w:color="auto" w:fill="FFFFFF"/>
        <w:spacing w:before="0" w:beforeAutospacing="0" w:after="0" w:afterAutospacing="0"/>
        <w:textAlignment w:val="baseline"/>
        <w:rPr>
          <w:rFonts w:ascii="Arial" w:hAnsi="Arial" w:cs="Arial"/>
          <w:color w:val="444444"/>
          <w:sz w:val="18"/>
          <w:szCs w:val="18"/>
          <w:bdr w:val="none" w:color="auto" w:sz="0" w:space="0" w:frame="1"/>
        </w:rPr>
      </w:pPr>
      <w:r w:rsidRPr="000C64F1">
        <w:rPr>
          <w:rFonts w:ascii="Arial" w:hAnsi="Arial" w:cs="Arial"/>
          <w:color w:val="444444"/>
          <w:sz w:val="18"/>
          <w:szCs w:val="18"/>
          <w:bdr w:val="none" w:color="auto" w:sz="0" w:space="0" w:frame="1"/>
        </w:rPr>
        <w:t>Updated 8/2021</w:t>
      </w:r>
    </w:p>
    <w:p w:rsidRPr="000C64F1" w:rsidR="008E2DF7" w:rsidP="008E2DF7" w:rsidRDefault="008E2DF7" w14:paraId="26E6D8F6" w14:textId="77777777">
      <w:pPr>
        <w:pStyle w:val="NormalWeb"/>
        <w:shd w:val="clear" w:color="auto" w:fill="FFFFFF"/>
        <w:spacing w:before="0" w:beforeAutospacing="0" w:after="0" w:afterAutospacing="0"/>
        <w:textAlignment w:val="baseline"/>
        <w:rPr>
          <w:rFonts w:ascii="Arial" w:hAnsi="Arial" w:cs="Arial"/>
          <w:color w:val="444444"/>
          <w:sz w:val="22"/>
          <w:szCs w:val="22"/>
        </w:rPr>
      </w:pPr>
      <w:r w:rsidRPr="000C64F1">
        <w:rPr>
          <w:rFonts w:ascii="Arial" w:hAnsi="Arial" w:cs="Arial"/>
          <w:color w:val="444444"/>
          <w:sz w:val="22"/>
          <w:szCs w:val="22"/>
        </w:rPr>
        <w:t> </w:t>
      </w:r>
    </w:p>
    <w:p w:rsidR="008E2DF7" w:rsidP="008E2DF7" w:rsidRDefault="008E2DF7" w14:paraId="011E17E8" w14:textId="77777777">
      <w:pPr>
        <w:pStyle w:val="NormalWeb"/>
        <w:shd w:val="clear" w:color="auto" w:fill="FFFFFF"/>
        <w:spacing w:before="0" w:beforeAutospacing="0" w:after="0" w:afterAutospacing="0"/>
        <w:textAlignment w:val="baseline"/>
        <w:rPr>
          <w:rFonts w:asciiTheme="minorHAnsi" w:hAnsiTheme="minorHAnsi" w:cstheme="minorHAnsi"/>
          <w:color w:val="444444"/>
        </w:rPr>
      </w:pPr>
      <w:r w:rsidRPr="008460B1">
        <w:rPr>
          <w:rFonts w:asciiTheme="minorHAnsi" w:hAnsiTheme="minorHAnsi" w:cstheme="minorHAnsi"/>
          <w:color w:val="444444"/>
        </w:rPr>
        <w:t> </w:t>
      </w:r>
    </w:p>
    <w:p w:rsidR="00525A6D" w:rsidRDefault="00525A6D" w14:paraId="262AEEAC" w14:textId="77777777"/>
    <w:sectPr w:rsidR="00525A6D">
      <w:footerReference w:type="default" r:id="rId3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922" w:rsidP="008E2DF7" w:rsidRDefault="00111922" w14:paraId="6459F70A" w14:textId="77777777">
      <w:pPr>
        <w:spacing w:after="0" w:line="240" w:lineRule="auto"/>
      </w:pPr>
      <w:r>
        <w:separator/>
      </w:r>
    </w:p>
  </w:endnote>
  <w:endnote w:type="continuationSeparator" w:id="0">
    <w:p w:rsidR="00111922" w:rsidP="008E2DF7" w:rsidRDefault="00111922" w14:paraId="13660B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65119"/>
      <w:docPartObj>
        <w:docPartGallery w:val="Page Numbers (Bottom of Page)"/>
        <w:docPartUnique/>
      </w:docPartObj>
    </w:sdtPr>
    <w:sdtEndPr>
      <w:rPr>
        <w:noProof/>
      </w:rPr>
    </w:sdtEndPr>
    <w:sdtContent>
      <w:p w:rsidR="008E2DF7" w:rsidRDefault="008E2DF7" w14:paraId="6F2B044C" w14:textId="14130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2DF7" w:rsidRDefault="008E2DF7" w14:paraId="517DB3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922" w:rsidP="008E2DF7" w:rsidRDefault="00111922" w14:paraId="54E9AD0A" w14:textId="77777777">
      <w:pPr>
        <w:spacing w:after="0" w:line="240" w:lineRule="auto"/>
      </w:pPr>
      <w:r>
        <w:separator/>
      </w:r>
    </w:p>
  </w:footnote>
  <w:footnote w:type="continuationSeparator" w:id="0">
    <w:p w:rsidR="00111922" w:rsidP="008E2DF7" w:rsidRDefault="00111922" w14:paraId="533EA35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049"/>
    <w:multiLevelType w:val="hybridMultilevel"/>
    <w:tmpl w:val="F01AD4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7163C"/>
    <w:multiLevelType w:val="hybridMultilevel"/>
    <w:tmpl w:val="C9B013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B518E7"/>
    <w:multiLevelType w:val="hybridMultilevel"/>
    <w:tmpl w:val="26D4D790"/>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3" w15:restartNumberingAfterBreak="0">
    <w:nsid w:val="1A2704AC"/>
    <w:multiLevelType w:val="hybridMultilevel"/>
    <w:tmpl w:val="E884BA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EE70B11"/>
    <w:multiLevelType w:val="hybridMultilevel"/>
    <w:tmpl w:val="39CE0F5A"/>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F7"/>
    <w:rsid w:val="00047002"/>
    <w:rsid w:val="000C64F1"/>
    <w:rsid w:val="00111922"/>
    <w:rsid w:val="00510A90"/>
    <w:rsid w:val="00525A6D"/>
    <w:rsid w:val="00726E17"/>
    <w:rsid w:val="008110FA"/>
    <w:rsid w:val="008264C6"/>
    <w:rsid w:val="00837553"/>
    <w:rsid w:val="008E2DF7"/>
    <w:rsid w:val="00A63B13"/>
    <w:rsid w:val="00BA009B"/>
    <w:rsid w:val="06C14CF3"/>
    <w:rsid w:val="09D59B61"/>
    <w:rsid w:val="0E5B5EC1"/>
    <w:rsid w:val="18E0B058"/>
    <w:rsid w:val="1B1B8F68"/>
    <w:rsid w:val="1EFA9D48"/>
    <w:rsid w:val="22D9265B"/>
    <w:rsid w:val="24F5FD6C"/>
    <w:rsid w:val="2DD9B74C"/>
    <w:rsid w:val="3B384100"/>
    <w:rsid w:val="412B7C32"/>
    <w:rsid w:val="571FE14C"/>
    <w:rsid w:val="5AC3FE8A"/>
    <w:rsid w:val="72C3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59A1"/>
  <w15:chartTrackingRefBased/>
  <w15:docId w15:val="{1AA0E1DE-0C3E-46BC-8433-0E0B652AED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2DF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E2DF7"/>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E2DF7"/>
    <w:rPr>
      <w:b/>
      <w:bCs/>
    </w:rPr>
  </w:style>
  <w:style w:type="character" w:styleId="Hyperlink">
    <w:name w:val="Hyperlink"/>
    <w:basedOn w:val="DefaultParagraphFont"/>
    <w:uiPriority w:val="99"/>
    <w:unhideWhenUsed/>
    <w:rsid w:val="008E2DF7"/>
    <w:rPr>
      <w:color w:val="0563C1" w:themeColor="hyperlink"/>
      <w:u w:val="single"/>
    </w:rPr>
  </w:style>
  <w:style w:type="table" w:styleId="TableGrid">
    <w:name w:val="Table Grid"/>
    <w:basedOn w:val="TableNormal"/>
    <w:uiPriority w:val="39"/>
    <w:rsid w:val="008E2D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E2DF7"/>
    <w:pPr>
      <w:ind w:left="720"/>
      <w:contextualSpacing/>
    </w:pPr>
  </w:style>
  <w:style w:type="paragraph" w:styleId="NoSpacing">
    <w:name w:val="No Spacing"/>
    <w:uiPriority w:val="1"/>
    <w:qFormat/>
    <w:rsid w:val="008E2DF7"/>
    <w:pPr>
      <w:spacing w:after="0" w:line="240" w:lineRule="auto"/>
    </w:pPr>
  </w:style>
  <w:style w:type="paragraph" w:styleId="Header">
    <w:name w:val="header"/>
    <w:basedOn w:val="Normal"/>
    <w:link w:val="HeaderChar"/>
    <w:uiPriority w:val="99"/>
    <w:unhideWhenUsed/>
    <w:rsid w:val="008E2D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2DF7"/>
  </w:style>
  <w:style w:type="paragraph" w:styleId="Footer">
    <w:name w:val="footer"/>
    <w:basedOn w:val="Normal"/>
    <w:link w:val="FooterChar"/>
    <w:uiPriority w:val="99"/>
    <w:unhideWhenUsed/>
    <w:rsid w:val="008E2D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2DF7"/>
  </w:style>
  <w:style w:type="character" w:styleId="UnresolvedMention">
    <w:name w:val="Unresolved Mention"/>
    <w:basedOn w:val="DefaultParagraphFont"/>
    <w:uiPriority w:val="99"/>
    <w:semiHidden/>
    <w:unhideWhenUsed/>
    <w:rsid w:val="008E2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osh.edu/titleix/support/" TargetMode="External"/><Relationship Id="rId39" Type="http://schemas.openxmlformats.org/officeDocument/2006/relationships/footer" Target="footer1.xml"/><Relationship Id="Rd5d5c9f77ae5416c" Type="http://schemas.openxmlformats.org/officeDocument/2006/relationships/glossaryDocument" Target="/word/glossary/document.xml"/><Relationship Id="R629a93c73ec241e0" Type="http://schemas.openxmlformats.org/officeDocument/2006/relationships/hyperlink" Target="https://www.bbwpcoalition.org/helpline" TargetMode="External"/><Relationship Id="R38474afef54b4071" Type="http://schemas.openxmlformats.org/officeDocument/2006/relationships/hyperlink" Target="mailto:studenthealth@uwosh.edu" TargetMode="External"/><Relationship Id="rId42" Type="http://schemas.openxmlformats.org/officeDocument/2006/relationships/customXml" Target="../customXml/item1.xml"/><Relationship Id="rId7" Type="http://schemas.openxmlformats.org/officeDocument/2006/relationships/image" Target="media/image1.jpeg"/><Relationship Id="R318696140ba24c29" Type="http://schemas.openxmlformats.org/officeDocument/2006/relationships/hyperlink" Target="https://www.csifdl.org/get-help/" TargetMode="External"/><Relationship Id="rId2" Type="http://schemas.openxmlformats.org/officeDocument/2006/relationships/styles" Target="styles.xml"/><Relationship Id="rId16" Type="http://schemas.openxmlformats.org/officeDocument/2006/relationships/hyperlink" Target="https://uwosh.edu/titleix/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p.org/get-help/call-our-hotline/?id=8rm4Fr33GkO3OdSUKOJjFruAFQR1CIZAkB8H_OH5BiFUQVNSMkxDTzRXSTFGVDBIRkwxSFBVMTVQTy4u" TargetMode="External"/><Relationship Id="rId40" Type="http://schemas.openxmlformats.org/officeDocument/2006/relationships/fontTable" Target="fontTable.xml"/><Relationship Id="R0f648ef1bc274eb5" Type="http://schemas.openxmlformats.org/officeDocument/2006/relationships/hyperlink" Target="https://forms.office.com/Pages/ResponsePage.aspx" TargetMode="External"/><Relationship Id="R59677100cdc14ab9" Type="http://schemas.openxmlformats.org/officeDocument/2006/relationships/hyperlink" Target="https://uwosh.edu/wellness/advocacy/" TargetMode="External"/><Relationship Id="R1ff16e5ed0c14962" Type="http://schemas.openxmlformats.org/officeDocument/2006/relationships/hyperlink" Target="https://www.astop.org/" TargetMode="External"/><Relationship Id="rId5" Type="http://schemas.openxmlformats.org/officeDocument/2006/relationships/footnotes" Target="footnotes.xml"/><Relationship Id="rId15" Type="http://schemas.openxmlformats.org/officeDocument/2006/relationships/hyperlink" Target="https://www.rainn.org/" TargetMode="External"/><Relationship Id="R1ab69c726fde4756" Type="http://schemas.openxmlformats.org/officeDocument/2006/relationships/hyperlink" Target="https://uwosh.edu/titleix/policies/" TargetMode="External"/><Relationship Id="Re70e04ab0f7442a6" Type="http://schemas.openxmlformats.org/officeDocument/2006/relationships/hyperlink" Target="https://www.solutionsfdl.com/" TargetMode="External"/><Relationship Id="Rec0a35de9ae54bed" Type="http://schemas.openxmlformats.org/officeDocument/2006/relationships/hyperlink" Target="https://www.diverseandresilient.org/contact/" TargetMode="External"/><Relationship Id="R414b91f001d94528" Type="http://schemas.openxmlformats.org/officeDocument/2006/relationships/hyperlink" Target="https://www.weallriseaarc.org/" TargetMode="External"/><Relationship Id="R9af474c45880451d" Type="http://schemas.openxmlformats.org/officeDocument/2006/relationships/hyperlink" Target="https://www.deafinc.org/deaflead/index.html" TargetMode="External"/><Relationship Id="rId10" Type="http://schemas.openxmlformats.org/officeDocument/2006/relationships/hyperlink" Target="https://ophmmwc.org/" TargetMode="External"/><Relationship Id="R84588b78d0b94349" Type="http://schemas.openxmlformats.org/officeDocument/2006/relationships/hyperlink" Target="https://oshkosh.co1.qualtrics.com/jfe/form/SV_5uvjravTT4rGUV7"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forge-forward.org/" TargetMode="External"/><Relationship Id="rId14" Type="http://schemas.openxmlformats.org/officeDocument/2006/relationships/hyperlink" Target="https://uwosh.edu/titleix/" TargetMode="External"/><Relationship Id="R7787a3acfbbf4d34" Type="http://schemas.openxmlformats.org/officeDocument/2006/relationships/hyperlink" Target="https://uwosh.edu/titleix/wp-content/uploads/sites/28/2021/08/INTERIM-GEN-1.2.5-Sexual-Misconduct-Policy-Updated-7-2021-.pdf" TargetMode="External"/><Relationship Id="R5cae430839d64fdd" Type="http://schemas.openxmlformats.org/officeDocument/2006/relationships/hyperlink" Target="https://uwosh.edu/counseling/" TargetMode="External"/><Relationship Id="Rcc1781650cf54f4b" Type="http://schemas.openxmlformats.org/officeDocument/2006/relationships/hyperlink" Target="https://www.aurorahealthcare.org/healing-advocacy-services/our-healing-services/forensic-nursing" TargetMode="External"/><Relationship Id="Rd2ba26b11e1f4508" Type="http://schemas.openxmlformats.org/officeDocument/2006/relationships/hyperlink" Target="http://www.agnesian.com/" TargetMode="External"/><Relationship Id="R2869e5bb48d3413d" Type="http://schemas.openxmlformats.org/officeDocument/2006/relationships/hyperlink" Target="mailto:info@christineann.net" TargetMode="External"/><Relationship Id="rId43" Type="http://schemas.openxmlformats.org/officeDocument/2006/relationships/customXml" Target="../customXml/item2.xml"/><Relationship Id="rId8" Type="http://schemas.openxmlformats.org/officeDocument/2006/relationships/hyperlink" Target="https://strongheartshelpline.org/" TargetMode="External"/><Relationship Id="rId3" Type="http://schemas.openxmlformats.org/officeDocument/2006/relationships/settings" Target="settings.xml"/><Relationship Id="Rd0813f140e6144c5" Type="http://schemas.openxmlformats.org/officeDocument/2006/relationships/hyperlink" Target="https://uwosh.edu/titleix/terms/" TargetMode="External"/><Relationship Id="rId12" Type="http://schemas.openxmlformats.org/officeDocument/2006/relationships/hyperlink" Target="http://www.christineann.net/" TargetMode="External"/><Relationship Id="R59d009e805ef43ef" Type="http://schemas.openxmlformats.org/officeDocument/2006/relationships/hyperlink" Target="https://uwosh.edu/titleix/support/" TargetMode="External"/><Relationship Id="R747a4743403e4ed2" Type="http://schemas.openxmlformats.org/officeDocument/2006/relationships/hyperlink" Target="mailto:advocate@uwosh.edu" TargetMode="External"/><Relationship Id="R4463d88eca2e43d8" Type="http://schemas.openxmlformats.org/officeDocument/2006/relationships/hyperlink" Target="https://uwosh.edu/studenthealth/" TargetMode="External"/><Relationship Id="rId41" Type="http://schemas.openxmlformats.org/officeDocument/2006/relationships/theme" Target="theme/theme1.xml"/><Relationship Id="R44f6e2a902c64fed" Type="http://schemas.openxmlformats.org/officeDocument/2006/relationships/hyperlink" Target="mailto:weallriseaarc@gmail.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5fe870-8834-4b83-ad87-f84c8f11824e}"/>
      </w:docPartPr>
      <w:docPartBody>
        <w:p w14:paraId="24F5FD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1AC060D3B4948922F593A9F56D789" ma:contentTypeVersion="7" ma:contentTypeDescription="Create a new document." ma:contentTypeScope="" ma:versionID="8b889c0d9f61f9bd621fe99c7f2e0f88">
  <xsd:schema xmlns:xsd="http://www.w3.org/2001/XMLSchema" xmlns:xs="http://www.w3.org/2001/XMLSchema" xmlns:p="http://schemas.microsoft.com/office/2006/metadata/properties" xmlns:ns2="75d2a12e-f8f1-43d0-8d6c-5afa0278c1e9" xmlns:ns3="57a655bf-0302-4af6-9ad7-916d655a0bd0" targetNamespace="http://schemas.microsoft.com/office/2006/metadata/properties" ma:root="true" ma:fieldsID="7024607335e8a165187f2a750b00754b" ns2:_="" ns3:_="">
    <xsd:import namespace="75d2a12e-f8f1-43d0-8d6c-5afa0278c1e9"/>
    <xsd:import namespace="57a655bf-0302-4af6-9ad7-916d655a0bd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2a12e-f8f1-43d0-8d6c-5afa027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655bf-0302-4af6-9ad7-916d655a0b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AA404-CB70-4EF1-B332-970958E14E70}"/>
</file>

<file path=customXml/itemProps2.xml><?xml version="1.0" encoding="utf-8"?>
<ds:datastoreItem xmlns:ds="http://schemas.openxmlformats.org/officeDocument/2006/customXml" ds:itemID="{63031853-10EF-498A-9297-07FEF514936F}"/>
</file>

<file path=customXml/itemProps3.xml><?xml version="1.0" encoding="utf-8"?>
<ds:datastoreItem xmlns:ds="http://schemas.openxmlformats.org/officeDocument/2006/customXml" ds:itemID="{7A28C0EE-F7B1-4D61-89DE-6F37296D3C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Andersen</dc:creator>
  <cp:keywords/>
  <dc:description/>
  <cp:lastModifiedBy>Amy Andersen</cp:lastModifiedBy>
  <cp:revision>12</cp:revision>
  <dcterms:created xsi:type="dcterms:W3CDTF">2021-08-11T17:58:00Z</dcterms:created>
  <dcterms:modified xsi:type="dcterms:W3CDTF">2021-08-13T18:16:53Z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0x010100C921AC060D3B4948922F593A9F56D789</vt:lpwstr>
  </property>
</Properties>
</file>