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A7821" w14:textId="77777777" w:rsidR="009A1BC7" w:rsidRDefault="009A1BC7" w:rsidP="009A1BC7">
      <w:pPr>
        <w:tabs>
          <w:tab w:val="left" w:pos="3820"/>
        </w:tabs>
      </w:pPr>
    </w:p>
    <w:p w14:paraId="5B9F5BE2" w14:textId="77777777" w:rsidR="009A1BC7" w:rsidRPr="009A1BC7" w:rsidRDefault="009A1BC7" w:rsidP="009A1BC7">
      <w:pPr>
        <w:tabs>
          <w:tab w:val="left" w:pos="3820"/>
        </w:tabs>
        <w:jc w:val="center"/>
        <w:rPr>
          <w:b/>
          <w:bCs/>
        </w:rPr>
      </w:pPr>
      <w:r w:rsidRPr="009A1BC7">
        <w:rPr>
          <w:b/>
          <w:bCs/>
        </w:rPr>
        <w:t>SENATE OF ACADEMIC STAFF</w:t>
      </w:r>
    </w:p>
    <w:p w14:paraId="0B94DB66" w14:textId="77777777" w:rsidR="009A1BC7" w:rsidRPr="009A1BC7" w:rsidRDefault="009A1BC7" w:rsidP="009A1BC7">
      <w:pPr>
        <w:tabs>
          <w:tab w:val="left" w:pos="3820"/>
        </w:tabs>
        <w:jc w:val="center"/>
        <w:rPr>
          <w:b/>
          <w:bCs/>
        </w:rPr>
      </w:pPr>
      <w:r w:rsidRPr="009A1BC7">
        <w:rPr>
          <w:b/>
          <w:bCs/>
        </w:rPr>
        <w:t>Meeting Minutes</w:t>
      </w:r>
    </w:p>
    <w:p w14:paraId="68B199EA" w14:textId="09A855B1" w:rsidR="009A1BC7" w:rsidRDefault="002C5F0A" w:rsidP="009A1BC7">
      <w:pPr>
        <w:tabs>
          <w:tab w:val="left" w:pos="3820"/>
        </w:tabs>
        <w:jc w:val="center"/>
      </w:pPr>
      <w:r>
        <w:t>April 16</w:t>
      </w:r>
      <w:r w:rsidR="009A1BC7">
        <w:t>, 20</w:t>
      </w:r>
      <w:r w:rsidR="0043083F">
        <w:t>20</w:t>
      </w:r>
    </w:p>
    <w:p w14:paraId="006A9940" w14:textId="184A7818" w:rsidR="009A1BC7" w:rsidRDefault="002C5F0A" w:rsidP="009A1BC7">
      <w:pPr>
        <w:tabs>
          <w:tab w:val="left" w:pos="3820"/>
        </w:tabs>
        <w:jc w:val="center"/>
      </w:pPr>
      <w:r>
        <w:t>Microsoft Teams Virtual Meeting</w:t>
      </w:r>
    </w:p>
    <w:p w14:paraId="1485EDAA" w14:textId="77777777" w:rsidR="009A1BC7" w:rsidRDefault="009A1BC7" w:rsidP="009A1BC7">
      <w:pPr>
        <w:tabs>
          <w:tab w:val="left" w:pos="3820"/>
        </w:tabs>
      </w:pPr>
    </w:p>
    <w:p w14:paraId="70FB5C30" w14:textId="4EFDCAA4" w:rsidR="009A1BC7" w:rsidRDefault="009A1BC7" w:rsidP="00FD0834">
      <w:pPr>
        <w:tabs>
          <w:tab w:val="left" w:pos="3820"/>
        </w:tabs>
        <w:ind w:left="360" w:hanging="900"/>
      </w:pPr>
      <w:r w:rsidRPr="00141BE2">
        <w:rPr>
          <w:b/>
          <w:bCs/>
        </w:rPr>
        <w:t>Present:</w:t>
      </w:r>
      <w:r>
        <w:t xml:space="preserve"> </w:t>
      </w:r>
      <w:proofErr w:type="spellStart"/>
      <w:r w:rsidR="005E4DE5">
        <w:t>Alatorre</w:t>
      </w:r>
      <w:proofErr w:type="spellEnd"/>
      <w:r w:rsidR="005E4DE5">
        <w:t>,</w:t>
      </w:r>
      <w:r w:rsidR="005E4DE5" w:rsidRPr="00340E56">
        <w:t xml:space="preserve"> </w:t>
      </w:r>
      <w:r w:rsidR="00141BE2">
        <w:t xml:space="preserve">Bannenberg, </w:t>
      </w:r>
      <w:proofErr w:type="spellStart"/>
      <w:r w:rsidR="00247A3E">
        <w:t>Boehler</w:t>
      </w:r>
      <w:proofErr w:type="spellEnd"/>
      <w:r w:rsidR="00247A3E">
        <w:t>,</w:t>
      </w:r>
      <w:r w:rsidR="00247A3E" w:rsidRPr="00882DB8">
        <w:t xml:space="preserve"> </w:t>
      </w:r>
      <w:proofErr w:type="spellStart"/>
      <w:r w:rsidR="005E4DE5">
        <w:t>Bonack</w:t>
      </w:r>
      <w:proofErr w:type="spellEnd"/>
      <w:r w:rsidR="005E4DE5">
        <w:t xml:space="preserve">, </w:t>
      </w:r>
      <w:r w:rsidR="00141BE2">
        <w:t xml:space="preserve">Bruni, </w:t>
      </w:r>
      <w:proofErr w:type="spellStart"/>
      <w:r w:rsidR="00141BE2">
        <w:t>Hartzeim</w:t>
      </w:r>
      <w:proofErr w:type="spellEnd"/>
      <w:r w:rsidR="00141BE2">
        <w:t xml:space="preserve">, </w:t>
      </w:r>
      <w:r w:rsidR="00247A3E">
        <w:t xml:space="preserve">Jahns, </w:t>
      </w:r>
      <w:r w:rsidR="005E4DE5">
        <w:t xml:space="preserve">Jenner, </w:t>
      </w:r>
      <w:r w:rsidR="0043083F">
        <w:t>Koch,</w:t>
      </w:r>
      <w:r w:rsidR="0043083F" w:rsidRPr="00034431">
        <w:t xml:space="preserve"> </w:t>
      </w:r>
      <w:r w:rsidR="00141BE2">
        <w:t xml:space="preserve">Marine, </w:t>
      </w:r>
      <w:r w:rsidR="00072D56">
        <w:t xml:space="preserve">Marshall, </w:t>
      </w:r>
      <w:r w:rsidR="005E4DE5">
        <w:t xml:space="preserve">McArthur, </w:t>
      </w:r>
      <w:r w:rsidR="00141BE2">
        <w:t xml:space="preserve">Miller, Smith, </w:t>
      </w:r>
      <w:proofErr w:type="spellStart"/>
      <w:r w:rsidR="00141BE2">
        <w:t>Walfish</w:t>
      </w:r>
      <w:proofErr w:type="spellEnd"/>
      <w:r w:rsidR="00BC0F58">
        <w:t>,</w:t>
      </w:r>
      <w:r w:rsidR="00141BE2">
        <w:t xml:space="preserve"> </w:t>
      </w:r>
      <w:r w:rsidR="005E4DE5">
        <w:t xml:space="preserve">Wolf </w:t>
      </w:r>
    </w:p>
    <w:p w14:paraId="760C8313" w14:textId="77777777" w:rsidR="0061636D" w:rsidRDefault="0061636D" w:rsidP="00076DB9">
      <w:pPr>
        <w:tabs>
          <w:tab w:val="left" w:pos="3820"/>
        </w:tabs>
        <w:spacing w:line="120" w:lineRule="auto"/>
        <w:ind w:hanging="547"/>
      </w:pPr>
    </w:p>
    <w:p w14:paraId="590D6C35" w14:textId="1FF57A71" w:rsidR="0061636D" w:rsidRDefault="0061636D" w:rsidP="00141BE2">
      <w:pPr>
        <w:tabs>
          <w:tab w:val="left" w:pos="3820"/>
        </w:tabs>
        <w:ind w:hanging="540"/>
      </w:pPr>
      <w:r w:rsidRPr="00141BE2">
        <w:rPr>
          <w:b/>
          <w:bCs/>
        </w:rPr>
        <w:t>Excused</w:t>
      </w:r>
      <w:r>
        <w:t>:</w:t>
      </w:r>
      <w:r w:rsidR="00141BE2">
        <w:t xml:space="preserve"> </w:t>
      </w:r>
    </w:p>
    <w:p w14:paraId="72FD1447" w14:textId="5546CFB3" w:rsidR="0061636D" w:rsidRPr="00141BE2" w:rsidRDefault="0061636D" w:rsidP="00141BE2">
      <w:pPr>
        <w:tabs>
          <w:tab w:val="left" w:pos="3820"/>
        </w:tabs>
        <w:ind w:hanging="540"/>
        <w:rPr>
          <w:b/>
          <w:bCs/>
        </w:rPr>
      </w:pPr>
      <w:r w:rsidRPr="00141BE2">
        <w:rPr>
          <w:b/>
          <w:bCs/>
        </w:rPr>
        <w:t>Absent:</w:t>
      </w:r>
      <w:r w:rsidR="00A27E49">
        <w:rPr>
          <w:b/>
          <w:bCs/>
        </w:rPr>
        <w:t xml:space="preserve">  </w:t>
      </w:r>
    </w:p>
    <w:p w14:paraId="71FFDEA0" w14:textId="76267F2B" w:rsidR="0061636D" w:rsidRPr="000B633B" w:rsidRDefault="0061636D" w:rsidP="00141BE2">
      <w:pPr>
        <w:tabs>
          <w:tab w:val="left" w:pos="3820"/>
        </w:tabs>
        <w:ind w:hanging="540"/>
        <w:rPr>
          <w:color w:val="000000" w:themeColor="text1"/>
        </w:rPr>
      </w:pPr>
      <w:r w:rsidRPr="000B633B">
        <w:rPr>
          <w:b/>
          <w:bCs/>
          <w:color w:val="000000" w:themeColor="text1"/>
        </w:rPr>
        <w:t>Administrative Representative:</w:t>
      </w:r>
      <w:r w:rsidRPr="000B633B">
        <w:rPr>
          <w:color w:val="000000" w:themeColor="text1"/>
        </w:rPr>
        <w:t xml:space="preserve"> Carmen </w:t>
      </w:r>
      <w:proofErr w:type="spellStart"/>
      <w:r w:rsidRPr="000B633B">
        <w:rPr>
          <w:color w:val="000000" w:themeColor="text1"/>
        </w:rPr>
        <w:t>Faymonville</w:t>
      </w:r>
      <w:proofErr w:type="spellEnd"/>
      <w:r w:rsidR="008B04EF" w:rsidRPr="000B633B">
        <w:rPr>
          <w:color w:val="000000" w:themeColor="text1"/>
        </w:rPr>
        <w:t xml:space="preserve"> </w:t>
      </w:r>
    </w:p>
    <w:p w14:paraId="000CA3A1" w14:textId="7448CFB6" w:rsidR="0061636D" w:rsidRPr="000B633B" w:rsidRDefault="0061636D" w:rsidP="000B633B">
      <w:pPr>
        <w:tabs>
          <w:tab w:val="left" w:pos="3820"/>
        </w:tabs>
        <w:ind w:left="270" w:hanging="810"/>
        <w:rPr>
          <w:color w:val="000000" w:themeColor="text1"/>
        </w:rPr>
      </w:pPr>
      <w:r w:rsidRPr="000B633B">
        <w:rPr>
          <w:b/>
          <w:bCs/>
          <w:color w:val="000000" w:themeColor="text1"/>
        </w:rPr>
        <w:t>Guests:</w:t>
      </w:r>
      <w:r w:rsidRPr="000B633B">
        <w:rPr>
          <w:color w:val="000000" w:themeColor="text1"/>
        </w:rPr>
        <w:t xml:space="preserve">  </w:t>
      </w:r>
      <w:r w:rsidR="000B633B" w:rsidRPr="000B633B">
        <w:rPr>
          <w:color w:val="000000" w:themeColor="text1"/>
        </w:rPr>
        <w:t>Nicholas Ambrose,</w:t>
      </w:r>
      <w:r w:rsidR="002C5F0A" w:rsidRPr="000B633B">
        <w:rPr>
          <w:color w:val="000000" w:themeColor="text1"/>
        </w:rPr>
        <w:t xml:space="preserve"> </w:t>
      </w:r>
      <w:r w:rsidR="000B633B" w:rsidRPr="000B633B">
        <w:rPr>
          <w:color w:val="000000" w:themeColor="text1"/>
        </w:rPr>
        <w:t>Ann</w:t>
      </w:r>
      <w:r w:rsidR="00BA1476">
        <w:rPr>
          <w:color w:val="000000" w:themeColor="text1"/>
        </w:rPr>
        <w:t>i</w:t>
      </w:r>
      <w:r w:rsidR="000B633B" w:rsidRPr="000B633B">
        <w:rPr>
          <w:color w:val="000000" w:themeColor="text1"/>
        </w:rPr>
        <w:t xml:space="preserve">e </w:t>
      </w:r>
      <w:proofErr w:type="spellStart"/>
      <w:r w:rsidR="000B633B" w:rsidRPr="000B633B">
        <w:rPr>
          <w:color w:val="000000" w:themeColor="text1"/>
        </w:rPr>
        <w:t>Duchek</w:t>
      </w:r>
      <w:proofErr w:type="spellEnd"/>
      <w:r w:rsidR="002C5F0A" w:rsidRPr="000B633B">
        <w:rPr>
          <w:color w:val="000000" w:themeColor="text1"/>
        </w:rPr>
        <w:t xml:space="preserve">, Daphne Lewis, Sarah Anderson, Mallory </w:t>
      </w:r>
      <w:proofErr w:type="spellStart"/>
      <w:r w:rsidR="002C5F0A" w:rsidRPr="000B633B">
        <w:rPr>
          <w:color w:val="000000" w:themeColor="text1"/>
        </w:rPr>
        <w:t>Janqort</w:t>
      </w:r>
      <w:proofErr w:type="spellEnd"/>
      <w:r w:rsidR="000B633B" w:rsidRPr="000B633B">
        <w:rPr>
          <w:color w:val="000000" w:themeColor="text1"/>
        </w:rPr>
        <w:t xml:space="preserve">, </w:t>
      </w:r>
      <w:proofErr w:type="spellStart"/>
      <w:proofErr w:type="gramStart"/>
      <w:r w:rsidR="000B633B" w:rsidRPr="000B633B">
        <w:rPr>
          <w:color w:val="000000" w:themeColor="text1"/>
        </w:rPr>
        <w:t>Eli</w:t>
      </w:r>
      <w:r w:rsidR="00BA1476">
        <w:rPr>
          <w:color w:val="000000" w:themeColor="text1"/>
        </w:rPr>
        <w:t>z</w:t>
      </w:r>
      <w:r w:rsidR="000B633B" w:rsidRPr="000B633B">
        <w:rPr>
          <w:color w:val="000000" w:themeColor="text1"/>
        </w:rPr>
        <w:t>abath</w:t>
      </w:r>
      <w:proofErr w:type="spellEnd"/>
      <w:r w:rsidR="000B633B" w:rsidRPr="000B633B">
        <w:rPr>
          <w:color w:val="000000" w:themeColor="text1"/>
        </w:rPr>
        <w:t xml:space="preserve">  Whalley</w:t>
      </w:r>
      <w:proofErr w:type="gramEnd"/>
      <w:r w:rsidR="000B633B" w:rsidRPr="000B633B">
        <w:rPr>
          <w:color w:val="000000" w:themeColor="text1"/>
        </w:rPr>
        <w:t xml:space="preserve">, Derek </w:t>
      </w:r>
      <w:proofErr w:type="spellStart"/>
      <w:r w:rsidR="000B633B" w:rsidRPr="000B633B">
        <w:rPr>
          <w:color w:val="000000" w:themeColor="text1"/>
        </w:rPr>
        <w:t>Bozinoski</w:t>
      </w:r>
      <w:proofErr w:type="spellEnd"/>
      <w:r w:rsidR="000B633B" w:rsidRPr="000B633B">
        <w:rPr>
          <w:color w:val="000000" w:themeColor="text1"/>
        </w:rPr>
        <w:t>, Lisa Danielson</w:t>
      </w:r>
    </w:p>
    <w:p w14:paraId="7FEE0292" w14:textId="77777777" w:rsidR="0061636D" w:rsidRDefault="0061636D" w:rsidP="00141BE2">
      <w:pPr>
        <w:tabs>
          <w:tab w:val="left" w:pos="3820"/>
        </w:tabs>
        <w:ind w:hanging="540"/>
      </w:pPr>
    </w:p>
    <w:p w14:paraId="68E585E3" w14:textId="4158DBC3" w:rsidR="0061636D" w:rsidRDefault="0061636D" w:rsidP="00141BE2">
      <w:pPr>
        <w:pStyle w:val="ListParagraph"/>
        <w:numPr>
          <w:ilvl w:val="0"/>
          <w:numId w:val="1"/>
        </w:numPr>
        <w:tabs>
          <w:tab w:val="left" w:pos="3820"/>
        </w:tabs>
        <w:ind w:left="0" w:hanging="540"/>
      </w:pPr>
      <w:r>
        <w:t xml:space="preserve">Call to Order – </w:t>
      </w:r>
      <w:r w:rsidR="00FD0834" w:rsidRPr="00C464BB">
        <w:rPr>
          <w:color w:val="000000" w:themeColor="text1"/>
        </w:rPr>
        <w:t xml:space="preserve">President Marine called the meeting to </w:t>
      </w:r>
      <w:r w:rsidR="00FD0834" w:rsidRPr="002A4571">
        <w:rPr>
          <w:color w:val="000000" w:themeColor="text1"/>
        </w:rPr>
        <w:t xml:space="preserve">order at </w:t>
      </w:r>
      <w:r w:rsidR="00340E56" w:rsidRPr="002A4571">
        <w:rPr>
          <w:color w:val="000000" w:themeColor="text1"/>
        </w:rPr>
        <w:t>3</w:t>
      </w:r>
      <w:r w:rsidR="00FD0834" w:rsidRPr="002A4571">
        <w:rPr>
          <w:color w:val="000000" w:themeColor="text1"/>
        </w:rPr>
        <w:t>:</w:t>
      </w:r>
      <w:r w:rsidR="002C5F0A">
        <w:rPr>
          <w:color w:val="000000" w:themeColor="text1"/>
        </w:rPr>
        <w:t>30</w:t>
      </w:r>
      <w:r w:rsidR="0001335B">
        <w:rPr>
          <w:color w:val="000000" w:themeColor="text1"/>
        </w:rPr>
        <w:t xml:space="preserve"> </w:t>
      </w:r>
      <w:r w:rsidR="00FD0834" w:rsidRPr="002A4571">
        <w:rPr>
          <w:color w:val="000000" w:themeColor="text1"/>
        </w:rPr>
        <w:t>p.m.</w:t>
      </w:r>
    </w:p>
    <w:p w14:paraId="36D8B90D" w14:textId="77777777" w:rsidR="005E4DE5" w:rsidRPr="005E4DE5" w:rsidRDefault="005E4DE5" w:rsidP="005E4DE5">
      <w:pPr>
        <w:pStyle w:val="ListParagraph"/>
        <w:tabs>
          <w:tab w:val="left" w:pos="3820"/>
        </w:tabs>
        <w:ind w:left="0"/>
        <w:rPr>
          <w:color w:val="000000" w:themeColor="text1"/>
        </w:rPr>
      </w:pPr>
    </w:p>
    <w:p w14:paraId="79C7DF88" w14:textId="320E27B9" w:rsidR="00141BE2" w:rsidRPr="005B5DB6" w:rsidRDefault="0061636D" w:rsidP="00141BE2">
      <w:pPr>
        <w:pStyle w:val="ListParagraph"/>
        <w:numPr>
          <w:ilvl w:val="0"/>
          <w:numId w:val="1"/>
        </w:numPr>
        <w:tabs>
          <w:tab w:val="left" w:pos="3820"/>
        </w:tabs>
        <w:ind w:left="0" w:hanging="540"/>
        <w:rPr>
          <w:color w:val="000000" w:themeColor="text1"/>
        </w:rPr>
      </w:pPr>
      <w:r w:rsidRPr="005B5DB6">
        <w:rPr>
          <w:color w:val="000000" w:themeColor="text1"/>
        </w:rPr>
        <w:t xml:space="preserve">Approval of the Minutes of </w:t>
      </w:r>
      <w:r w:rsidR="002C5F0A">
        <w:rPr>
          <w:color w:val="000000" w:themeColor="text1"/>
        </w:rPr>
        <w:t>March 12</w:t>
      </w:r>
      <w:r w:rsidR="00977881">
        <w:rPr>
          <w:color w:val="000000" w:themeColor="text1"/>
        </w:rPr>
        <w:t>,</w:t>
      </w:r>
      <w:r w:rsidRPr="005B5DB6">
        <w:rPr>
          <w:color w:val="000000" w:themeColor="text1"/>
        </w:rPr>
        <w:t xml:space="preserve"> 20</w:t>
      </w:r>
      <w:r w:rsidR="00247A3E">
        <w:rPr>
          <w:color w:val="000000" w:themeColor="text1"/>
        </w:rPr>
        <w:t>20</w:t>
      </w:r>
    </w:p>
    <w:p w14:paraId="7944261A" w14:textId="2E0321BC" w:rsidR="00141BE2" w:rsidRPr="002A4571" w:rsidRDefault="00141BE2" w:rsidP="000B633B">
      <w:pPr>
        <w:pStyle w:val="ListParagraph"/>
        <w:tabs>
          <w:tab w:val="left" w:pos="3820"/>
        </w:tabs>
        <w:ind w:left="540" w:hanging="1080"/>
        <w:rPr>
          <w:b/>
          <w:bCs/>
          <w:color w:val="000000" w:themeColor="text1"/>
          <w:u w:val="single"/>
        </w:rPr>
      </w:pPr>
      <w:r w:rsidRPr="002A4571">
        <w:rPr>
          <w:b/>
          <w:bCs/>
          <w:color w:val="000000" w:themeColor="text1"/>
        </w:rPr>
        <w:t>MOTION:</w:t>
      </w:r>
      <w:r w:rsidR="002513EA">
        <w:rPr>
          <w:b/>
          <w:bCs/>
          <w:color w:val="000000" w:themeColor="text1"/>
        </w:rPr>
        <w:t xml:space="preserve"> </w:t>
      </w:r>
      <w:r w:rsidR="002C5F0A">
        <w:rPr>
          <w:b/>
          <w:bCs/>
          <w:color w:val="000000" w:themeColor="text1"/>
        </w:rPr>
        <w:t xml:space="preserve">  </w:t>
      </w:r>
      <w:r w:rsidR="003C30CB">
        <w:rPr>
          <w:b/>
          <w:bCs/>
          <w:color w:val="000000" w:themeColor="text1"/>
        </w:rPr>
        <w:t>Miller/McArthur</w:t>
      </w:r>
      <w:r w:rsidR="002C5F0A">
        <w:rPr>
          <w:b/>
          <w:bCs/>
          <w:color w:val="000000" w:themeColor="text1"/>
        </w:rPr>
        <w:t xml:space="preserve"> </w:t>
      </w:r>
      <w:r w:rsidRPr="002A4571">
        <w:rPr>
          <w:b/>
          <w:bCs/>
          <w:color w:val="000000" w:themeColor="text1"/>
        </w:rPr>
        <w:t>moved approval of the minutes of</w:t>
      </w:r>
      <w:r w:rsidR="0043083F" w:rsidRPr="002A4571">
        <w:rPr>
          <w:b/>
          <w:bCs/>
          <w:color w:val="000000" w:themeColor="text1"/>
        </w:rPr>
        <w:t xml:space="preserve"> </w:t>
      </w:r>
      <w:r w:rsidR="000B633B">
        <w:rPr>
          <w:b/>
          <w:bCs/>
          <w:color w:val="000000" w:themeColor="text1"/>
        </w:rPr>
        <w:t>M</w:t>
      </w:r>
      <w:r w:rsidR="002C5F0A">
        <w:rPr>
          <w:b/>
          <w:bCs/>
          <w:color w:val="000000" w:themeColor="text1"/>
        </w:rPr>
        <w:t>arch 12</w:t>
      </w:r>
      <w:r w:rsidRPr="002A4571">
        <w:rPr>
          <w:b/>
          <w:bCs/>
          <w:color w:val="000000" w:themeColor="text1"/>
        </w:rPr>
        <w:t>, 20</w:t>
      </w:r>
      <w:r w:rsidR="00247A3E">
        <w:rPr>
          <w:b/>
          <w:bCs/>
          <w:color w:val="000000" w:themeColor="text1"/>
        </w:rPr>
        <w:t>20</w:t>
      </w:r>
      <w:r w:rsidR="003C30CB">
        <w:rPr>
          <w:b/>
          <w:bCs/>
          <w:color w:val="000000" w:themeColor="text1"/>
        </w:rPr>
        <w:t xml:space="preserve"> as amended</w:t>
      </w:r>
      <w:r w:rsidRPr="002A4571">
        <w:rPr>
          <w:b/>
          <w:bCs/>
          <w:color w:val="000000" w:themeColor="text1"/>
        </w:rPr>
        <w:t>.</w:t>
      </w:r>
      <w:r w:rsidR="00D15B30" w:rsidRPr="002A4571">
        <w:rPr>
          <w:b/>
          <w:bCs/>
          <w:color w:val="000000" w:themeColor="text1"/>
        </w:rPr>
        <w:t xml:space="preserve"> </w:t>
      </w:r>
      <w:r w:rsidR="00684A8E" w:rsidRPr="002A4571">
        <w:rPr>
          <w:b/>
          <w:bCs/>
          <w:color w:val="000000" w:themeColor="text1"/>
        </w:rPr>
        <w:t xml:space="preserve"> </w:t>
      </w:r>
      <w:r w:rsidR="002A4571">
        <w:rPr>
          <w:b/>
          <w:bCs/>
          <w:color w:val="000000" w:themeColor="text1"/>
        </w:rPr>
        <w:t xml:space="preserve"> </w:t>
      </w:r>
      <w:r w:rsidR="000B633B">
        <w:rPr>
          <w:b/>
          <w:bCs/>
          <w:color w:val="000000" w:themeColor="text1"/>
        </w:rPr>
        <w:t xml:space="preserve">  </w:t>
      </w:r>
      <w:r w:rsidR="0043083F" w:rsidRPr="002A4571">
        <w:rPr>
          <w:b/>
          <w:bCs/>
          <w:color w:val="000000" w:themeColor="text1"/>
          <w:u w:val="single"/>
        </w:rPr>
        <w:t>Passed</w:t>
      </w:r>
      <w:r w:rsidR="003C30CB">
        <w:rPr>
          <w:b/>
          <w:bCs/>
          <w:color w:val="000000" w:themeColor="text1"/>
          <w:u w:val="single"/>
        </w:rPr>
        <w:t xml:space="preserve"> </w:t>
      </w:r>
      <w:r w:rsidR="000B633B">
        <w:rPr>
          <w:b/>
          <w:bCs/>
          <w:color w:val="000000" w:themeColor="text1"/>
          <w:u w:val="single"/>
        </w:rPr>
        <w:t>Unanimously</w:t>
      </w:r>
    </w:p>
    <w:p w14:paraId="4EC3145D" w14:textId="77777777" w:rsidR="00D15B30" w:rsidRPr="00D15B30" w:rsidRDefault="00D15B30" w:rsidP="00141BE2">
      <w:pPr>
        <w:pStyle w:val="ListParagraph"/>
        <w:tabs>
          <w:tab w:val="left" w:pos="3820"/>
        </w:tabs>
        <w:ind w:left="0" w:hanging="540"/>
        <w:rPr>
          <w:color w:val="FF0000"/>
        </w:rPr>
      </w:pPr>
    </w:p>
    <w:p w14:paraId="4676B4C6" w14:textId="77777777" w:rsidR="00141BE2" w:rsidRPr="009302F6" w:rsidRDefault="00141BE2" w:rsidP="00141BE2">
      <w:pPr>
        <w:pStyle w:val="ListParagraph"/>
        <w:numPr>
          <w:ilvl w:val="0"/>
          <w:numId w:val="1"/>
        </w:numPr>
        <w:tabs>
          <w:tab w:val="left" w:pos="3820"/>
        </w:tabs>
        <w:ind w:left="0" w:hanging="540"/>
        <w:rPr>
          <w:color w:val="000000" w:themeColor="text1"/>
        </w:rPr>
      </w:pPr>
      <w:r w:rsidRPr="00107B50">
        <w:rPr>
          <w:color w:val="000000" w:themeColor="text1"/>
        </w:rPr>
        <w:t>Reports</w:t>
      </w:r>
    </w:p>
    <w:p w14:paraId="5301D730" w14:textId="2A5DEA56" w:rsidR="0072037D" w:rsidRPr="009302F6" w:rsidRDefault="0072037D" w:rsidP="0072037D">
      <w:pPr>
        <w:pStyle w:val="ListParagraph"/>
        <w:numPr>
          <w:ilvl w:val="0"/>
          <w:numId w:val="5"/>
        </w:numPr>
        <w:tabs>
          <w:tab w:val="left" w:pos="3820"/>
        </w:tabs>
        <w:rPr>
          <w:color w:val="000000" w:themeColor="text1"/>
        </w:rPr>
      </w:pPr>
      <w:r w:rsidRPr="009302F6">
        <w:rPr>
          <w:color w:val="000000" w:themeColor="text1"/>
        </w:rPr>
        <w:t>President’s Report</w:t>
      </w:r>
      <w:r w:rsidR="00882DB8" w:rsidRPr="009302F6">
        <w:rPr>
          <w:color w:val="000000" w:themeColor="text1"/>
        </w:rPr>
        <w:t xml:space="preserve"> –</w:t>
      </w:r>
    </w:p>
    <w:p w14:paraId="5B9F8E67" w14:textId="554FA9BE" w:rsidR="006A780B" w:rsidRPr="00A31552" w:rsidRDefault="0074018B" w:rsidP="00A31552">
      <w:pPr>
        <w:pStyle w:val="ListParagraph"/>
        <w:numPr>
          <w:ilvl w:val="0"/>
          <w:numId w:val="7"/>
        </w:numPr>
        <w:tabs>
          <w:tab w:val="left" w:pos="3820"/>
        </w:tabs>
        <w:ind w:left="810" w:hanging="270"/>
        <w:rPr>
          <w:color w:val="000000" w:themeColor="text1"/>
        </w:rPr>
      </w:pPr>
      <w:r w:rsidRPr="009302F6">
        <w:rPr>
          <w:color w:val="000000" w:themeColor="text1"/>
        </w:rPr>
        <w:t>P</w:t>
      </w:r>
      <w:r w:rsidR="009749FF" w:rsidRPr="009302F6">
        <w:rPr>
          <w:color w:val="000000" w:themeColor="text1"/>
        </w:rPr>
        <w:t xml:space="preserve">rovost </w:t>
      </w:r>
      <w:r w:rsidR="002513EA">
        <w:rPr>
          <w:color w:val="000000" w:themeColor="text1"/>
        </w:rPr>
        <w:t xml:space="preserve">one-on-one – </w:t>
      </w:r>
      <w:r w:rsidR="00BA1476">
        <w:rPr>
          <w:color w:val="000000" w:themeColor="text1"/>
        </w:rPr>
        <w:t xml:space="preserve">Meeting items shared: </w:t>
      </w:r>
      <w:r w:rsidR="000B633B">
        <w:rPr>
          <w:color w:val="000000" w:themeColor="text1"/>
        </w:rPr>
        <w:t>The concerns were expressed for not being con</w:t>
      </w:r>
      <w:r w:rsidR="00FA6A46">
        <w:rPr>
          <w:color w:val="000000" w:themeColor="text1"/>
        </w:rPr>
        <w:t xml:space="preserve">tacted to share input related to the Pass/Fail graduate discussion and decision.  </w:t>
      </w:r>
      <w:r w:rsidR="00BA1476">
        <w:rPr>
          <w:color w:val="000000" w:themeColor="text1"/>
        </w:rPr>
        <w:t>Campus is</w:t>
      </w:r>
      <w:r w:rsidR="00FA6A46">
        <w:rPr>
          <w:color w:val="000000" w:themeColor="text1"/>
        </w:rPr>
        <w:t xml:space="preserve"> still determining the plan for the TAP program.  Titan Take-Off will be online</w:t>
      </w:r>
      <w:r w:rsidR="00BA1476">
        <w:rPr>
          <w:color w:val="000000" w:themeColor="text1"/>
        </w:rPr>
        <w:t>.  The</w:t>
      </w:r>
      <w:r w:rsidR="00FA6A46">
        <w:rPr>
          <w:color w:val="000000" w:themeColor="text1"/>
        </w:rPr>
        <w:t xml:space="preserve"> Senate election results were shared with the Provost. </w:t>
      </w:r>
    </w:p>
    <w:p w14:paraId="2215913B" w14:textId="69D78855" w:rsidR="00C607D8" w:rsidRDefault="00086E42" w:rsidP="005E4DE5">
      <w:pPr>
        <w:pStyle w:val="ListParagraph"/>
        <w:numPr>
          <w:ilvl w:val="0"/>
          <w:numId w:val="7"/>
        </w:numPr>
        <w:tabs>
          <w:tab w:val="left" w:pos="3820"/>
        </w:tabs>
        <w:ind w:left="810" w:hanging="270"/>
        <w:rPr>
          <w:color w:val="000000" w:themeColor="text1"/>
        </w:rPr>
      </w:pPr>
      <w:r>
        <w:rPr>
          <w:color w:val="000000" w:themeColor="text1"/>
        </w:rPr>
        <w:t>L</w:t>
      </w:r>
      <w:r w:rsidR="000B633B">
        <w:rPr>
          <w:color w:val="000000" w:themeColor="text1"/>
        </w:rPr>
        <w:t xml:space="preserve">eadership Council </w:t>
      </w:r>
      <w:r>
        <w:rPr>
          <w:color w:val="000000" w:themeColor="text1"/>
        </w:rPr>
        <w:t>–</w:t>
      </w:r>
      <w:r w:rsidR="000B633B">
        <w:rPr>
          <w:color w:val="000000" w:themeColor="text1"/>
        </w:rPr>
        <w:t xml:space="preserve"> </w:t>
      </w:r>
      <w:proofErr w:type="spellStart"/>
      <w:r w:rsidR="000B633B">
        <w:rPr>
          <w:color w:val="000000" w:themeColor="text1"/>
        </w:rPr>
        <w:t>Ltn</w:t>
      </w:r>
      <w:proofErr w:type="spellEnd"/>
      <w:r w:rsidR="000B633B">
        <w:rPr>
          <w:color w:val="000000" w:themeColor="text1"/>
        </w:rPr>
        <w:t xml:space="preserve">. Trent Martin and Kim </w:t>
      </w:r>
      <w:proofErr w:type="spellStart"/>
      <w:r w:rsidR="000B633B">
        <w:rPr>
          <w:color w:val="000000" w:themeColor="text1"/>
        </w:rPr>
        <w:t>Langolf</w:t>
      </w:r>
      <w:proofErr w:type="spellEnd"/>
      <w:r w:rsidR="000B633B">
        <w:rPr>
          <w:color w:val="000000" w:themeColor="text1"/>
        </w:rPr>
        <w:t xml:space="preserve"> gave a report from the Emergency Operations Committee, </w:t>
      </w:r>
      <w:r w:rsidR="00006152">
        <w:rPr>
          <w:color w:val="000000" w:themeColor="text1"/>
        </w:rPr>
        <w:t xml:space="preserve">Grep </w:t>
      </w:r>
      <w:proofErr w:type="spellStart"/>
      <w:r w:rsidR="00006152">
        <w:rPr>
          <w:color w:val="000000" w:themeColor="text1"/>
        </w:rPr>
        <w:t>Wypizynski</w:t>
      </w:r>
      <w:proofErr w:type="spellEnd"/>
      <w:r w:rsidR="00006152">
        <w:rPr>
          <w:color w:val="000000" w:themeColor="text1"/>
        </w:rPr>
        <w:t xml:space="preserve"> reminded everyone to include Graduate students as needed when communicating with students, </w:t>
      </w:r>
      <w:r w:rsidR="000B633B">
        <w:rPr>
          <w:color w:val="000000" w:themeColor="text1"/>
        </w:rPr>
        <w:t xml:space="preserve">and there was a heads up that a </w:t>
      </w:r>
      <w:r>
        <w:rPr>
          <w:color w:val="000000" w:themeColor="text1"/>
        </w:rPr>
        <w:t xml:space="preserve">few </w:t>
      </w:r>
      <w:r w:rsidR="000B633B">
        <w:rPr>
          <w:color w:val="000000" w:themeColor="text1"/>
        </w:rPr>
        <w:t xml:space="preserve">final </w:t>
      </w:r>
      <w:r>
        <w:rPr>
          <w:color w:val="000000" w:themeColor="text1"/>
        </w:rPr>
        <w:t>policies</w:t>
      </w:r>
      <w:r w:rsidR="000B633B">
        <w:rPr>
          <w:color w:val="000000" w:themeColor="text1"/>
        </w:rPr>
        <w:t xml:space="preserve"> may be coming through before the end of the year. </w:t>
      </w:r>
    </w:p>
    <w:p w14:paraId="09FD3668" w14:textId="66665C72" w:rsidR="005E4DE5" w:rsidRDefault="003C30CB" w:rsidP="005E4DE5">
      <w:pPr>
        <w:pStyle w:val="ListParagraph"/>
        <w:numPr>
          <w:ilvl w:val="0"/>
          <w:numId w:val="7"/>
        </w:numPr>
        <w:tabs>
          <w:tab w:val="left" w:pos="3820"/>
        </w:tabs>
        <w:ind w:left="810" w:hanging="270"/>
        <w:rPr>
          <w:color w:val="000000" w:themeColor="text1"/>
        </w:rPr>
      </w:pPr>
      <w:r>
        <w:rPr>
          <w:color w:val="000000" w:themeColor="text1"/>
        </w:rPr>
        <w:t>Chanc</w:t>
      </w:r>
      <w:r w:rsidR="00FA6A46">
        <w:rPr>
          <w:color w:val="000000" w:themeColor="text1"/>
        </w:rPr>
        <w:t>ellors</w:t>
      </w:r>
      <w:r>
        <w:rPr>
          <w:color w:val="000000" w:themeColor="text1"/>
        </w:rPr>
        <w:t xml:space="preserve"> </w:t>
      </w:r>
      <w:r w:rsidR="00FA6A46">
        <w:rPr>
          <w:color w:val="000000" w:themeColor="text1"/>
        </w:rPr>
        <w:t>A</w:t>
      </w:r>
      <w:r>
        <w:rPr>
          <w:color w:val="000000" w:themeColor="text1"/>
        </w:rPr>
        <w:t>dmin</w:t>
      </w:r>
      <w:r w:rsidR="00FA6A46">
        <w:rPr>
          <w:color w:val="000000" w:themeColor="text1"/>
        </w:rPr>
        <w:t>istration Staff</w:t>
      </w:r>
      <w:r>
        <w:rPr>
          <w:color w:val="000000" w:themeColor="text1"/>
        </w:rPr>
        <w:t xml:space="preserve"> – </w:t>
      </w:r>
      <w:r w:rsidR="00FA6A46">
        <w:rPr>
          <w:color w:val="000000" w:themeColor="text1"/>
        </w:rPr>
        <w:t xml:space="preserve">Discussion items included: Summer events; Horizon and Scott Resident Halls are ready for quarantine overflow if the city needs </w:t>
      </w:r>
      <w:r w:rsidR="00BA1476">
        <w:rPr>
          <w:color w:val="000000" w:themeColor="text1"/>
        </w:rPr>
        <w:t>them</w:t>
      </w:r>
      <w:r w:rsidR="00FA6A46">
        <w:rPr>
          <w:color w:val="000000" w:themeColor="text1"/>
        </w:rPr>
        <w:t xml:space="preserve">; 99% of our students are home and the belongings left behind of 26 students are being housed in </w:t>
      </w:r>
      <w:proofErr w:type="spellStart"/>
      <w:r w:rsidR="00FA6A46">
        <w:rPr>
          <w:color w:val="000000" w:themeColor="text1"/>
        </w:rPr>
        <w:t>Gruenhagen</w:t>
      </w:r>
      <w:proofErr w:type="spellEnd"/>
      <w:r w:rsidR="00FA6A46">
        <w:rPr>
          <w:color w:val="000000" w:themeColor="text1"/>
        </w:rPr>
        <w:t xml:space="preserve">; Reeve is having virtual programming; The COLS Dean Search will be put on hold for now, with an Interim Search </w:t>
      </w:r>
      <w:r w:rsidR="00CF138E">
        <w:rPr>
          <w:color w:val="000000" w:themeColor="text1"/>
        </w:rPr>
        <w:t>in the meantime</w:t>
      </w:r>
      <w:r w:rsidR="00FA6A46">
        <w:rPr>
          <w:color w:val="000000" w:themeColor="text1"/>
        </w:rPr>
        <w:t xml:space="preserve">; and </w:t>
      </w:r>
      <w:r w:rsidR="00CF138E">
        <w:rPr>
          <w:color w:val="000000" w:themeColor="text1"/>
        </w:rPr>
        <w:t xml:space="preserve">how summer courses will be delivered is being determined.  </w:t>
      </w:r>
    </w:p>
    <w:p w14:paraId="509E84B2" w14:textId="4528C1E6" w:rsidR="003C30CB" w:rsidRDefault="003C30CB" w:rsidP="003C30CB">
      <w:pPr>
        <w:pStyle w:val="ListParagraph"/>
        <w:numPr>
          <w:ilvl w:val="0"/>
          <w:numId w:val="7"/>
        </w:numPr>
        <w:tabs>
          <w:tab w:val="left" w:pos="3820"/>
        </w:tabs>
        <w:ind w:left="810" w:hanging="270"/>
        <w:rPr>
          <w:color w:val="000000" w:themeColor="text1"/>
        </w:rPr>
      </w:pPr>
      <w:r>
        <w:rPr>
          <w:color w:val="000000" w:themeColor="text1"/>
        </w:rPr>
        <w:t>Shared Gov</w:t>
      </w:r>
      <w:r w:rsidR="00CF138E">
        <w:rPr>
          <w:color w:val="000000" w:themeColor="text1"/>
        </w:rPr>
        <w:t>ernance</w:t>
      </w:r>
      <w:r>
        <w:rPr>
          <w:color w:val="000000" w:themeColor="text1"/>
        </w:rPr>
        <w:t xml:space="preserve"> </w:t>
      </w:r>
      <w:r w:rsidR="00CF138E">
        <w:rPr>
          <w:color w:val="000000" w:themeColor="text1"/>
        </w:rPr>
        <w:t>L</w:t>
      </w:r>
      <w:r>
        <w:rPr>
          <w:color w:val="000000" w:themeColor="text1"/>
        </w:rPr>
        <w:t>eaders</w:t>
      </w:r>
      <w:r w:rsidR="00CF138E">
        <w:rPr>
          <w:color w:val="000000" w:themeColor="text1"/>
        </w:rPr>
        <w:t xml:space="preserve"> </w:t>
      </w:r>
      <w:r>
        <w:rPr>
          <w:color w:val="000000" w:themeColor="text1"/>
        </w:rPr>
        <w:t>– O</w:t>
      </w:r>
      <w:r w:rsidR="00CF138E">
        <w:rPr>
          <w:color w:val="000000" w:themeColor="text1"/>
        </w:rPr>
        <w:t xml:space="preserve">shkosh </w:t>
      </w:r>
      <w:r>
        <w:rPr>
          <w:color w:val="000000" w:themeColor="text1"/>
        </w:rPr>
        <w:t>S</w:t>
      </w:r>
      <w:r w:rsidR="00CF138E">
        <w:rPr>
          <w:color w:val="000000" w:themeColor="text1"/>
        </w:rPr>
        <w:t xml:space="preserve">tudent </w:t>
      </w:r>
      <w:r>
        <w:rPr>
          <w:color w:val="000000" w:themeColor="text1"/>
        </w:rPr>
        <w:t>A</w:t>
      </w:r>
      <w:r w:rsidR="00CF138E">
        <w:rPr>
          <w:color w:val="000000" w:themeColor="text1"/>
        </w:rPr>
        <w:t>ssociation</w:t>
      </w:r>
      <w:r>
        <w:rPr>
          <w:color w:val="000000" w:themeColor="text1"/>
        </w:rPr>
        <w:t xml:space="preserve"> report</w:t>
      </w:r>
      <w:r w:rsidR="00CF138E">
        <w:rPr>
          <w:color w:val="000000" w:themeColor="text1"/>
        </w:rPr>
        <w:t>ed</w:t>
      </w:r>
      <w:r>
        <w:rPr>
          <w:color w:val="000000" w:themeColor="text1"/>
        </w:rPr>
        <w:t xml:space="preserve"> that their elections are done, </w:t>
      </w:r>
      <w:r w:rsidR="00CF138E">
        <w:rPr>
          <w:color w:val="000000" w:themeColor="text1"/>
        </w:rPr>
        <w:t xml:space="preserve">and reminded everyone of the monetary donation and match for ‘The Pantry’ from Regent </w:t>
      </w:r>
      <w:proofErr w:type="spellStart"/>
      <w:r w:rsidR="00CF138E">
        <w:rPr>
          <w:color w:val="000000" w:themeColor="text1"/>
        </w:rPr>
        <w:t>Walch</w:t>
      </w:r>
      <w:proofErr w:type="spellEnd"/>
      <w:r w:rsidR="00CF138E">
        <w:rPr>
          <w:color w:val="000000" w:themeColor="text1"/>
        </w:rPr>
        <w:t xml:space="preserve"> has been extended into the fall semester with all current donations being given to the Oshkosh Food Pantry.   OSA </w:t>
      </w:r>
      <w:r w:rsidR="00BA1476">
        <w:rPr>
          <w:color w:val="000000" w:themeColor="text1"/>
        </w:rPr>
        <w:t xml:space="preserve">has begun to </w:t>
      </w:r>
      <w:r w:rsidR="00CF138E">
        <w:rPr>
          <w:color w:val="000000" w:themeColor="text1"/>
        </w:rPr>
        <w:t>hold regular meetings of our three student body leaders.  University Staff Senate reported that their annual Professional Development Day has been canceled, this would have been their 20</w:t>
      </w:r>
      <w:r w:rsidR="00CF138E" w:rsidRPr="00CF138E">
        <w:rPr>
          <w:color w:val="000000" w:themeColor="text1"/>
          <w:vertAlign w:val="superscript"/>
        </w:rPr>
        <w:t>th</w:t>
      </w:r>
      <w:r w:rsidR="00CF138E">
        <w:rPr>
          <w:color w:val="000000" w:themeColor="text1"/>
        </w:rPr>
        <w:t xml:space="preserve"> year, and plan to honor it next year.  Faculty Senate reported that the </w:t>
      </w:r>
      <w:r w:rsidR="00CF138E">
        <w:rPr>
          <w:color w:val="000000" w:themeColor="text1"/>
        </w:rPr>
        <w:lastRenderedPageBreak/>
        <w:t xml:space="preserve">faculty are going to be setting up a </w:t>
      </w:r>
      <w:r w:rsidR="00BA1476">
        <w:rPr>
          <w:color w:val="000000" w:themeColor="text1"/>
        </w:rPr>
        <w:t xml:space="preserve">pop-up </w:t>
      </w:r>
      <w:r w:rsidR="00CF138E">
        <w:rPr>
          <w:color w:val="000000" w:themeColor="text1"/>
        </w:rPr>
        <w:t xml:space="preserve">working group to generate a survey that will reach out to students to gather feedback on all aspects and impacts of the COVID 19 events so far. Committee members for that committee were requested, and Senator </w:t>
      </w:r>
      <w:proofErr w:type="spellStart"/>
      <w:r w:rsidR="00CF138E">
        <w:rPr>
          <w:color w:val="000000" w:themeColor="text1"/>
        </w:rPr>
        <w:t>Walfish</w:t>
      </w:r>
      <w:proofErr w:type="spellEnd"/>
      <w:r w:rsidR="00CF138E">
        <w:rPr>
          <w:color w:val="000000" w:themeColor="text1"/>
        </w:rPr>
        <w:t xml:space="preserve"> volunteered. </w:t>
      </w:r>
    </w:p>
    <w:p w14:paraId="2B4A022A" w14:textId="77777777" w:rsidR="0072037D" w:rsidRPr="00BA7525" w:rsidRDefault="0072037D" w:rsidP="0072037D">
      <w:pPr>
        <w:pStyle w:val="ListParagraph"/>
        <w:numPr>
          <w:ilvl w:val="0"/>
          <w:numId w:val="5"/>
        </w:numPr>
        <w:tabs>
          <w:tab w:val="left" w:pos="3820"/>
        </w:tabs>
        <w:rPr>
          <w:color w:val="000000" w:themeColor="text1"/>
        </w:rPr>
      </w:pPr>
      <w:r w:rsidRPr="00BA7525">
        <w:rPr>
          <w:color w:val="000000" w:themeColor="text1"/>
        </w:rPr>
        <w:t>Committee Reports</w:t>
      </w:r>
    </w:p>
    <w:p w14:paraId="0C41082D" w14:textId="7BF206BC" w:rsidR="00496D07" w:rsidRDefault="0072037D" w:rsidP="00496D07">
      <w:pPr>
        <w:pStyle w:val="ListParagraph"/>
        <w:numPr>
          <w:ilvl w:val="0"/>
          <w:numId w:val="9"/>
        </w:numPr>
        <w:tabs>
          <w:tab w:val="left" w:pos="3820"/>
        </w:tabs>
        <w:rPr>
          <w:color w:val="000000" w:themeColor="text1"/>
        </w:rPr>
      </w:pPr>
      <w:r w:rsidRPr="002E1F63">
        <w:rPr>
          <w:color w:val="000000" w:themeColor="text1"/>
        </w:rPr>
        <w:t>Faculty Senate (M</w:t>
      </w:r>
      <w:r w:rsidR="00AA66EE">
        <w:rPr>
          <w:color w:val="000000" w:themeColor="text1"/>
        </w:rPr>
        <w:t>iller</w:t>
      </w:r>
      <w:r w:rsidRPr="002E1F63">
        <w:rPr>
          <w:color w:val="000000" w:themeColor="text1"/>
        </w:rPr>
        <w:t>)</w:t>
      </w:r>
      <w:r w:rsidR="0001262F" w:rsidRPr="002E1F63">
        <w:rPr>
          <w:color w:val="000000" w:themeColor="text1"/>
        </w:rPr>
        <w:t xml:space="preserve"> –</w:t>
      </w:r>
      <w:r w:rsidR="00496D07">
        <w:rPr>
          <w:color w:val="000000" w:themeColor="text1"/>
        </w:rPr>
        <w:t xml:space="preserve"> </w:t>
      </w:r>
      <w:r w:rsidR="00F900DB">
        <w:rPr>
          <w:color w:val="000000" w:themeColor="text1"/>
        </w:rPr>
        <w:t xml:space="preserve">Most </w:t>
      </w:r>
      <w:r w:rsidR="00CF138E">
        <w:rPr>
          <w:color w:val="000000" w:themeColor="text1"/>
        </w:rPr>
        <w:t xml:space="preserve">items were already </w:t>
      </w:r>
      <w:r w:rsidR="00F900DB">
        <w:rPr>
          <w:color w:val="000000" w:themeColor="text1"/>
        </w:rPr>
        <w:t xml:space="preserve">covered </w:t>
      </w:r>
      <w:r w:rsidR="00CF138E">
        <w:rPr>
          <w:color w:val="000000" w:themeColor="text1"/>
        </w:rPr>
        <w:t>in other reports,</w:t>
      </w:r>
      <w:r w:rsidR="0065027A">
        <w:rPr>
          <w:color w:val="000000" w:themeColor="text1"/>
        </w:rPr>
        <w:t xml:space="preserve"> the few other items included: Their election results, nominations for president-elect, and faculty have requested training and/or professional development over the summer.  </w:t>
      </w:r>
      <w:r w:rsidR="00CF138E">
        <w:rPr>
          <w:color w:val="000000" w:themeColor="text1"/>
        </w:rPr>
        <w:t xml:space="preserve"> </w:t>
      </w:r>
    </w:p>
    <w:p w14:paraId="79AB8D9B" w14:textId="13E48569" w:rsidR="0068440F" w:rsidRPr="005F050B" w:rsidRDefault="0072037D" w:rsidP="0068440F">
      <w:pPr>
        <w:pStyle w:val="ListParagraph"/>
        <w:numPr>
          <w:ilvl w:val="0"/>
          <w:numId w:val="9"/>
        </w:numPr>
        <w:tabs>
          <w:tab w:val="left" w:pos="3820"/>
        </w:tabs>
        <w:rPr>
          <w:color w:val="000000" w:themeColor="text1"/>
        </w:rPr>
      </w:pPr>
      <w:r w:rsidRPr="002E1F63">
        <w:rPr>
          <w:color w:val="000000" w:themeColor="text1"/>
        </w:rPr>
        <w:t xml:space="preserve">Oshkosh Student </w:t>
      </w:r>
      <w:r w:rsidR="0003509C" w:rsidRPr="002E1F63">
        <w:rPr>
          <w:color w:val="000000" w:themeColor="text1"/>
        </w:rPr>
        <w:t>Association (</w:t>
      </w:r>
      <w:r w:rsidRPr="005F050B">
        <w:rPr>
          <w:color w:val="000000" w:themeColor="text1"/>
        </w:rPr>
        <w:t>Bannenberg)</w:t>
      </w:r>
      <w:r w:rsidR="0001262F" w:rsidRPr="005F050B">
        <w:rPr>
          <w:color w:val="000000" w:themeColor="text1"/>
        </w:rPr>
        <w:t xml:space="preserve"> –</w:t>
      </w:r>
      <w:r w:rsidR="00447E19" w:rsidRPr="005F050B">
        <w:rPr>
          <w:color w:val="000000" w:themeColor="text1"/>
        </w:rPr>
        <w:t xml:space="preserve"> </w:t>
      </w:r>
      <w:r w:rsidR="00F900DB">
        <w:rPr>
          <w:color w:val="000000" w:themeColor="text1"/>
        </w:rPr>
        <w:t>No Report</w:t>
      </w:r>
    </w:p>
    <w:p w14:paraId="6F96BB94" w14:textId="044B3177" w:rsidR="002E1F63" w:rsidRDefault="0072037D" w:rsidP="002E1F63">
      <w:pPr>
        <w:pStyle w:val="ListParagraph"/>
        <w:numPr>
          <w:ilvl w:val="0"/>
          <w:numId w:val="9"/>
        </w:numPr>
        <w:tabs>
          <w:tab w:val="left" w:pos="3820"/>
        </w:tabs>
        <w:rPr>
          <w:color w:val="000000" w:themeColor="text1"/>
        </w:rPr>
      </w:pPr>
      <w:r w:rsidRPr="005F050B">
        <w:rPr>
          <w:color w:val="000000" w:themeColor="text1"/>
        </w:rPr>
        <w:t>University Staff Senate (</w:t>
      </w:r>
      <w:proofErr w:type="spellStart"/>
      <w:r w:rsidRPr="005F050B">
        <w:rPr>
          <w:color w:val="000000" w:themeColor="text1"/>
        </w:rPr>
        <w:t>Bonack</w:t>
      </w:r>
      <w:proofErr w:type="spellEnd"/>
      <w:r w:rsidRPr="005F050B">
        <w:rPr>
          <w:color w:val="000000" w:themeColor="text1"/>
        </w:rPr>
        <w:t>)</w:t>
      </w:r>
      <w:r w:rsidR="0001262F" w:rsidRPr="005F050B">
        <w:rPr>
          <w:color w:val="000000" w:themeColor="text1"/>
        </w:rPr>
        <w:t xml:space="preserve"> </w:t>
      </w:r>
      <w:r w:rsidR="0095181A">
        <w:rPr>
          <w:color w:val="000000" w:themeColor="text1"/>
        </w:rPr>
        <w:t>–</w:t>
      </w:r>
      <w:r w:rsidR="00A56AD2" w:rsidRPr="005F050B">
        <w:rPr>
          <w:color w:val="000000" w:themeColor="text1"/>
        </w:rPr>
        <w:t xml:space="preserve"> </w:t>
      </w:r>
      <w:r w:rsidR="0065027A">
        <w:rPr>
          <w:color w:val="000000" w:themeColor="text1"/>
        </w:rPr>
        <w:t xml:space="preserve">Similar updates also, with a few other items including: A Titan Rise campaign updates, a lowered applications fee from System from </w:t>
      </w:r>
      <w:r w:rsidR="00BA1476">
        <w:rPr>
          <w:color w:val="000000" w:themeColor="text1"/>
        </w:rPr>
        <w:t>$</w:t>
      </w:r>
      <w:r w:rsidR="0065027A">
        <w:rPr>
          <w:color w:val="000000" w:themeColor="text1"/>
        </w:rPr>
        <w:t xml:space="preserve">50 to </w:t>
      </w:r>
      <w:r w:rsidR="00BA1476">
        <w:rPr>
          <w:color w:val="000000" w:themeColor="text1"/>
        </w:rPr>
        <w:t>$</w:t>
      </w:r>
      <w:r w:rsidR="0065027A">
        <w:rPr>
          <w:color w:val="000000" w:themeColor="text1"/>
        </w:rPr>
        <w:t>25, and their election results</w:t>
      </w:r>
      <w:r w:rsidR="00BA1476">
        <w:rPr>
          <w:color w:val="000000" w:themeColor="text1"/>
        </w:rPr>
        <w:t xml:space="preserve"> were shared</w:t>
      </w:r>
      <w:r w:rsidR="0065027A">
        <w:rPr>
          <w:color w:val="000000" w:themeColor="text1"/>
        </w:rPr>
        <w:t>.</w:t>
      </w:r>
    </w:p>
    <w:p w14:paraId="7C3E15D8" w14:textId="02C3020F" w:rsidR="00D15B30" w:rsidRPr="00076DB9" w:rsidRDefault="0072037D" w:rsidP="0072037D">
      <w:pPr>
        <w:pStyle w:val="ListParagraph"/>
        <w:numPr>
          <w:ilvl w:val="0"/>
          <w:numId w:val="9"/>
        </w:numPr>
        <w:tabs>
          <w:tab w:val="left" w:pos="3820"/>
        </w:tabs>
        <w:rPr>
          <w:color w:val="000000" w:themeColor="text1"/>
        </w:rPr>
      </w:pPr>
      <w:r w:rsidRPr="00076DB9">
        <w:rPr>
          <w:color w:val="000000" w:themeColor="text1"/>
        </w:rPr>
        <w:t xml:space="preserve">Access Campuses Report – </w:t>
      </w:r>
      <w:r w:rsidR="0065027A">
        <w:rPr>
          <w:color w:val="000000" w:themeColor="text1"/>
        </w:rPr>
        <w:t xml:space="preserve">We </w:t>
      </w:r>
      <w:r w:rsidR="00F900DB">
        <w:rPr>
          <w:color w:val="000000" w:themeColor="text1"/>
        </w:rPr>
        <w:t>are communicating the agenda with them</w:t>
      </w:r>
      <w:r w:rsidR="0065027A">
        <w:rPr>
          <w:color w:val="000000" w:themeColor="text1"/>
        </w:rPr>
        <w:t xml:space="preserve"> to keep them informed, since they currently have no senators.</w:t>
      </w:r>
    </w:p>
    <w:p w14:paraId="5CFB993A" w14:textId="0D5191C7" w:rsidR="00447E19" w:rsidRPr="00076DB9" w:rsidRDefault="00DD48CB" w:rsidP="00DD239D">
      <w:pPr>
        <w:pStyle w:val="ListParagraph"/>
        <w:numPr>
          <w:ilvl w:val="0"/>
          <w:numId w:val="10"/>
        </w:numPr>
        <w:tabs>
          <w:tab w:val="left" w:pos="3820"/>
        </w:tabs>
        <w:rPr>
          <w:color w:val="000000" w:themeColor="text1"/>
        </w:rPr>
      </w:pPr>
      <w:r w:rsidRPr="00076DB9">
        <w:rPr>
          <w:color w:val="000000" w:themeColor="text1"/>
        </w:rPr>
        <w:t xml:space="preserve">Fox Cities </w:t>
      </w:r>
      <w:r w:rsidR="00247A3E">
        <w:rPr>
          <w:color w:val="000000" w:themeColor="text1"/>
        </w:rPr>
        <w:t xml:space="preserve">(TBD) - </w:t>
      </w:r>
      <w:r w:rsidR="00AA081D">
        <w:rPr>
          <w:color w:val="000000" w:themeColor="text1"/>
        </w:rPr>
        <w:t>No Repor</w:t>
      </w:r>
      <w:r w:rsidR="007C21E3">
        <w:rPr>
          <w:color w:val="000000" w:themeColor="text1"/>
        </w:rPr>
        <w:t>t</w:t>
      </w:r>
    </w:p>
    <w:p w14:paraId="788CA0A2" w14:textId="33035861" w:rsidR="0072037D" w:rsidRPr="002E1F63" w:rsidRDefault="00DD48CB" w:rsidP="00D15B30">
      <w:pPr>
        <w:pStyle w:val="ListParagraph"/>
        <w:numPr>
          <w:ilvl w:val="0"/>
          <w:numId w:val="10"/>
        </w:numPr>
        <w:tabs>
          <w:tab w:val="left" w:pos="3820"/>
        </w:tabs>
        <w:rPr>
          <w:color w:val="000000" w:themeColor="text1"/>
        </w:rPr>
      </w:pPr>
      <w:r w:rsidRPr="002E1F63">
        <w:rPr>
          <w:color w:val="000000" w:themeColor="text1"/>
        </w:rPr>
        <w:t>F</w:t>
      </w:r>
      <w:r w:rsidR="00DD239D">
        <w:rPr>
          <w:color w:val="000000" w:themeColor="text1"/>
        </w:rPr>
        <w:t>ond du Lac</w:t>
      </w:r>
      <w:r w:rsidRPr="002E1F63">
        <w:rPr>
          <w:color w:val="000000" w:themeColor="text1"/>
        </w:rPr>
        <w:t xml:space="preserve"> (</w:t>
      </w:r>
      <w:r w:rsidR="0043083F">
        <w:rPr>
          <w:color w:val="000000" w:themeColor="text1"/>
        </w:rPr>
        <w:t>TBD</w:t>
      </w:r>
      <w:r w:rsidRPr="002E1F63">
        <w:rPr>
          <w:color w:val="000000" w:themeColor="text1"/>
        </w:rPr>
        <w:t>)</w:t>
      </w:r>
      <w:r w:rsidR="00247A3E">
        <w:rPr>
          <w:color w:val="000000" w:themeColor="text1"/>
        </w:rPr>
        <w:t xml:space="preserve"> -</w:t>
      </w:r>
      <w:r w:rsidR="00A56AD2">
        <w:rPr>
          <w:color w:val="000000" w:themeColor="text1"/>
        </w:rPr>
        <w:t xml:space="preserve"> </w:t>
      </w:r>
      <w:r w:rsidR="0043083F">
        <w:rPr>
          <w:color w:val="000000" w:themeColor="text1"/>
        </w:rPr>
        <w:t>No Report</w:t>
      </w:r>
      <w:r w:rsidR="00DD239D">
        <w:rPr>
          <w:color w:val="000000" w:themeColor="text1"/>
        </w:rPr>
        <w:t xml:space="preserve"> </w:t>
      </w:r>
    </w:p>
    <w:p w14:paraId="6723839C" w14:textId="58AE9A63" w:rsidR="00AA081D" w:rsidRDefault="0072037D" w:rsidP="00AA081D">
      <w:pPr>
        <w:pStyle w:val="ListParagraph"/>
        <w:numPr>
          <w:ilvl w:val="0"/>
          <w:numId w:val="9"/>
        </w:numPr>
        <w:tabs>
          <w:tab w:val="left" w:pos="3820"/>
        </w:tabs>
        <w:rPr>
          <w:color w:val="000000" w:themeColor="text1"/>
        </w:rPr>
      </w:pPr>
      <w:r w:rsidRPr="002E1F63">
        <w:rPr>
          <w:color w:val="000000" w:themeColor="text1"/>
        </w:rPr>
        <w:t xml:space="preserve">Academic Staff Professionals Rep Org </w:t>
      </w:r>
      <w:r w:rsidR="00DD48CB" w:rsidRPr="002E1F63">
        <w:rPr>
          <w:color w:val="000000" w:themeColor="text1"/>
        </w:rPr>
        <w:t>(</w:t>
      </w:r>
      <w:proofErr w:type="spellStart"/>
      <w:r w:rsidR="00DD48CB" w:rsidRPr="002E1F63">
        <w:rPr>
          <w:color w:val="000000" w:themeColor="text1"/>
        </w:rPr>
        <w:t>Hartzheim</w:t>
      </w:r>
      <w:proofErr w:type="spellEnd"/>
      <w:r w:rsidR="00DD48CB" w:rsidRPr="002E1F63">
        <w:rPr>
          <w:color w:val="000000" w:themeColor="text1"/>
        </w:rPr>
        <w:t>)</w:t>
      </w:r>
      <w:r w:rsidR="00CA158A">
        <w:rPr>
          <w:color w:val="000000" w:themeColor="text1"/>
        </w:rPr>
        <w:t xml:space="preserve"> – </w:t>
      </w:r>
      <w:r w:rsidR="001A6976">
        <w:rPr>
          <w:color w:val="000000" w:themeColor="text1"/>
        </w:rPr>
        <w:t xml:space="preserve">No Report  </w:t>
      </w:r>
    </w:p>
    <w:p w14:paraId="363953ED" w14:textId="4E68EA0E" w:rsidR="00532269" w:rsidRPr="00CC440C" w:rsidRDefault="0072037D" w:rsidP="0072037D">
      <w:pPr>
        <w:pStyle w:val="ListParagraph"/>
        <w:numPr>
          <w:ilvl w:val="0"/>
          <w:numId w:val="9"/>
        </w:numPr>
        <w:tabs>
          <w:tab w:val="left" w:pos="3820"/>
        </w:tabs>
      </w:pPr>
      <w:r w:rsidRPr="00532269">
        <w:rPr>
          <w:color w:val="000000" w:themeColor="text1"/>
        </w:rPr>
        <w:t>UW System Academic Staff Reps (Koch)</w:t>
      </w:r>
      <w:r w:rsidR="00A56AD2" w:rsidRPr="00532269">
        <w:rPr>
          <w:color w:val="000000" w:themeColor="text1"/>
        </w:rPr>
        <w:t xml:space="preserve"> –</w:t>
      </w:r>
      <w:r w:rsidR="005E4DE5">
        <w:rPr>
          <w:color w:val="000000" w:themeColor="text1"/>
        </w:rPr>
        <w:t xml:space="preserve"> </w:t>
      </w:r>
      <w:r w:rsidR="0065027A">
        <w:rPr>
          <w:color w:val="000000" w:themeColor="text1"/>
        </w:rPr>
        <w:t xml:space="preserve">Their last meeting included updates on TTC, consideration of a policy to permit furloughs, and budget updates.  They also have a last-minute planned meeting for tomorrow morning at 8:30. Updates will be shared following that meeting. </w:t>
      </w:r>
    </w:p>
    <w:p w14:paraId="586F3BBE" w14:textId="5F2C58CC" w:rsidR="00904F10" w:rsidRDefault="0072037D" w:rsidP="0072037D">
      <w:pPr>
        <w:pStyle w:val="ListParagraph"/>
        <w:numPr>
          <w:ilvl w:val="0"/>
          <w:numId w:val="9"/>
        </w:numPr>
        <w:tabs>
          <w:tab w:val="left" w:pos="3820"/>
        </w:tabs>
      </w:pPr>
      <w:r>
        <w:t>AS Professional Development Fund (Marshall)</w:t>
      </w:r>
      <w:r w:rsidR="005717DB">
        <w:t xml:space="preserve"> –</w:t>
      </w:r>
      <w:r w:rsidR="00A673C5">
        <w:t xml:space="preserve"> </w:t>
      </w:r>
      <w:r w:rsidR="00F81718">
        <w:t>There has only been a few submissions that are pending for June, so the committee has decided to wait a while in case travel restrictions are lifted by then.  Moving forward will be factored by the COVID 19 impacts.</w:t>
      </w:r>
    </w:p>
    <w:p w14:paraId="5954CEA4" w14:textId="53B55328" w:rsidR="00AA081D" w:rsidRDefault="00AA081D" w:rsidP="00766A26">
      <w:pPr>
        <w:pStyle w:val="ListParagraph"/>
        <w:numPr>
          <w:ilvl w:val="0"/>
          <w:numId w:val="9"/>
        </w:numPr>
        <w:tabs>
          <w:tab w:val="left" w:pos="3820"/>
        </w:tabs>
        <w:rPr>
          <w:color w:val="000000" w:themeColor="text1"/>
        </w:rPr>
      </w:pPr>
      <w:r>
        <w:rPr>
          <w:color w:val="000000" w:themeColor="text1"/>
        </w:rPr>
        <w:t xml:space="preserve">Chancellor’s Administrative Staff </w:t>
      </w:r>
      <w:r w:rsidR="00247A3E">
        <w:rPr>
          <w:color w:val="000000" w:themeColor="text1"/>
        </w:rPr>
        <w:t>(</w:t>
      </w:r>
      <w:r w:rsidR="00247A3E" w:rsidRPr="00C96A85">
        <w:rPr>
          <w:color w:val="000000" w:themeColor="text1"/>
        </w:rPr>
        <w:t>Rotating Senator</w:t>
      </w:r>
      <w:r w:rsidR="00CD2798" w:rsidRPr="00C96A85">
        <w:rPr>
          <w:color w:val="000000" w:themeColor="text1"/>
        </w:rPr>
        <w:t xml:space="preserve">) </w:t>
      </w:r>
      <w:r w:rsidR="007C0138" w:rsidRPr="00C96A85">
        <w:rPr>
          <w:color w:val="000000" w:themeColor="text1"/>
        </w:rPr>
        <w:t xml:space="preserve">– </w:t>
      </w:r>
      <w:r w:rsidR="001A6976">
        <w:rPr>
          <w:color w:val="000000" w:themeColor="text1"/>
        </w:rPr>
        <w:t>President Marine already reported updates</w:t>
      </w:r>
      <w:r w:rsidR="00F81718">
        <w:rPr>
          <w:color w:val="000000" w:themeColor="text1"/>
        </w:rPr>
        <w:t xml:space="preserve"> in previous reports.</w:t>
      </w:r>
    </w:p>
    <w:p w14:paraId="7CFC5DA1" w14:textId="2F3A4F6E" w:rsidR="00AA66EE" w:rsidRPr="00CD2798" w:rsidRDefault="0072037D" w:rsidP="00A3583B">
      <w:pPr>
        <w:pStyle w:val="ListParagraph"/>
        <w:numPr>
          <w:ilvl w:val="0"/>
          <w:numId w:val="9"/>
        </w:numPr>
        <w:tabs>
          <w:tab w:val="left" w:pos="3820"/>
        </w:tabs>
      </w:pPr>
      <w:r w:rsidRPr="00B62563">
        <w:rPr>
          <w:color w:val="000000" w:themeColor="text1"/>
        </w:rPr>
        <w:t>Administration Liaison (</w:t>
      </w:r>
      <w:proofErr w:type="spellStart"/>
      <w:r w:rsidRPr="00B62563">
        <w:rPr>
          <w:color w:val="000000" w:themeColor="text1"/>
        </w:rPr>
        <w:t>Faymonville</w:t>
      </w:r>
      <w:proofErr w:type="spellEnd"/>
      <w:r w:rsidRPr="00B62563">
        <w:rPr>
          <w:color w:val="000000" w:themeColor="text1"/>
        </w:rPr>
        <w:t>)</w:t>
      </w:r>
      <w:r w:rsidR="005717DB" w:rsidRPr="00B62563">
        <w:rPr>
          <w:color w:val="000000" w:themeColor="text1"/>
        </w:rPr>
        <w:t xml:space="preserve"> </w:t>
      </w:r>
      <w:r w:rsidR="007C0138">
        <w:rPr>
          <w:color w:val="000000" w:themeColor="text1"/>
        </w:rPr>
        <w:t>–</w:t>
      </w:r>
      <w:r w:rsidR="00F81718">
        <w:rPr>
          <w:color w:val="000000" w:themeColor="text1"/>
        </w:rPr>
        <w:t xml:space="preserve">Senators were </w:t>
      </w:r>
      <w:r w:rsidR="00BA1476">
        <w:rPr>
          <w:color w:val="000000" w:themeColor="text1"/>
        </w:rPr>
        <w:t xml:space="preserve">given a bit </w:t>
      </w:r>
      <w:r w:rsidR="00F81718">
        <w:rPr>
          <w:color w:val="000000" w:themeColor="text1"/>
        </w:rPr>
        <w:t>more</w:t>
      </w:r>
      <w:r w:rsidR="00BA1476">
        <w:rPr>
          <w:color w:val="000000" w:themeColor="text1"/>
        </w:rPr>
        <w:t xml:space="preserve"> information</w:t>
      </w:r>
      <w:r w:rsidR="00F81718">
        <w:rPr>
          <w:color w:val="000000" w:themeColor="text1"/>
        </w:rPr>
        <w:t xml:space="preserve"> on the work of the pop</w:t>
      </w:r>
      <w:r w:rsidR="00BA1476">
        <w:rPr>
          <w:color w:val="000000" w:themeColor="text1"/>
        </w:rPr>
        <w:t>-</w:t>
      </w:r>
      <w:r w:rsidR="00F81718">
        <w:rPr>
          <w:color w:val="000000" w:themeColor="text1"/>
        </w:rPr>
        <w:t xml:space="preserve">up group that Faculty Senate is creating, and what they would be gathering in the feedback:  The results would inform campus conversations about alternative delivery methods, shape professional development, provide expectations, and understand some of the learning obstacles as they work to identify needs and tools for instruction for the next academic year. </w:t>
      </w:r>
      <w:r w:rsidR="007C0138">
        <w:rPr>
          <w:color w:val="000000" w:themeColor="text1"/>
        </w:rPr>
        <w:t xml:space="preserve"> </w:t>
      </w:r>
    </w:p>
    <w:p w14:paraId="6772555A" w14:textId="77777777" w:rsidR="007C0138" w:rsidRDefault="007C0138" w:rsidP="00CD2798">
      <w:pPr>
        <w:pStyle w:val="ListParagraph"/>
        <w:tabs>
          <w:tab w:val="left" w:pos="3820"/>
        </w:tabs>
        <w:ind w:left="1080"/>
      </w:pPr>
    </w:p>
    <w:p w14:paraId="33BC1EAD" w14:textId="2C3F384C" w:rsidR="00EB132B" w:rsidRDefault="00EB132B" w:rsidP="00141BE2">
      <w:pPr>
        <w:pStyle w:val="ListParagraph"/>
        <w:numPr>
          <w:ilvl w:val="0"/>
          <w:numId w:val="1"/>
        </w:numPr>
        <w:tabs>
          <w:tab w:val="left" w:pos="3820"/>
        </w:tabs>
        <w:ind w:left="0" w:hanging="540"/>
      </w:pPr>
      <w:r>
        <w:t xml:space="preserve">Discussion Items – </w:t>
      </w:r>
    </w:p>
    <w:p w14:paraId="746131EB" w14:textId="3D0E1399" w:rsidR="002C5F0A" w:rsidRDefault="002C5F0A" w:rsidP="00EB132B">
      <w:pPr>
        <w:pStyle w:val="ListParagraph"/>
        <w:numPr>
          <w:ilvl w:val="1"/>
          <w:numId w:val="1"/>
        </w:numPr>
        <w:tabs>
          <w:tab w:val="left" w:pos="3820"/>
        </w:tabs>
        <w:ind w:left="720"/>
      </w:pPr>
      <w:r>
        <w:t xml:space="preserve">Policy for Pass/Fail Grades Spring </w:t>
      </w:r>
      <w:proofErr w:type="gramStart"/>
      <w:r>
        <w:t xml:space="preserve">2020 </w:t>
      </w:r>
      <w:r w:rsidR="00CC440C">
        <w:t xml:space="preserve"> -</w:t>
      </w:r>
      <w:proofErr w:type="gramEnd"/>
      <w:r w:rsidR="00CC440C">
        <w:t xml:space="preserve"> </w:t>
      </w:r>
      <w:r w:rsidR="00F81718">
        <w:t xml:space="preserve">Please refer to Provost </w:t>
      </w:r>
      <w:proofErr w:type="spellStart"/>
      <w:r w:rsidR="00F81718">
        <w:t>Koker’s</w:t>
      </w:r>
      <w:proofErr w:type="spellEnd"/>
      <w:r w:rsidR="00F81718">
        <w:t xml:space="preserve"> recent email.</w:t>
      </w:r>
    </w:p>
    <w:p w14:paraId="2BF30A39" w14:textId="40599C9E" w:rsidR="002C5F0A" w:rsidRDefault="002C5F0A" w:rsidP="00EB132B">
      <w:pPr>
        <w:pStyle w:val="ListParagraph"/>
        <w:numPr>
          <w:ilvl w:val="1"/>
          <w:numId w:val="1"/>
        </w:numPr>
        <w:tabs>
          <w:tab w:val="left" w:pos="3820"/>
        </w:tabs>
        <w:ind w:left="720"/>
      </w:pPr>
      <w:r>
        <w:t>Ele</w:t>
      </w:r>
      <w:r w:rsidR="00CC440C">
        <w:t>c</w:t>
      </w:r>
      <w:r>
        <w:t xml:space="preserve">tion Results </w:t>
      </w:r>
      <w:r w:rsidR="00CC440C">
        <w:t xml:space="preserve">– </w:t>
      </w:r>
      <w:r w:rsidR="00BA1476">
        <w:t>Instructional</w:t>
      </w:r>
      <w:r w:rsidR="00F81718">
        <w:t xml:space="preserve"> Academic Staff </w:t>
      </w:r>
      <w:r w:rsidR="00BA1476">
        <w:t xml:space="preserve">(IAS) </w:t>
      </w:r>
      <w:r w:rsidR="00F81718">
        <w:t xml:space="preserve">elected: Laura </w:t>
      </w:r>
      <w:proofErr w:type="spellStart"/>
      <w:r w:rsidR="00F81718">
        <w:t>Smolinski</w:t>
      </w:r>
      <w:proofErr w:type="spellEnd"/>
      <w:r w:rsidR="00F81718">
        <w:t xml:space="preserve"> (3 </w:t>
      </w:r>
      <w:proofErr w:type="spellStart"/>
      <w:r w:rsidR="00F81718">
        <w:t>yr</w:t>
      </w:r>
      <w:proofErr w:type="spellEnd"/>
      <w:r w:rsidR="00F81718">
        <w:t>) &amp; Andy Miller (1yr</w:t>
      </w:r>
      <w:proofErr w:type="gramStart"/>
      <w:r w:rsidR="00F81718">
        <w:t>)</w:t>
      </w:r>
      <w:r w:rsidR="00BA1476">
        <w:t xml:space="preserve">; </w:t>
      </w:r>
      <w:r w:rsidR="00CC440C">
        <w:t xml:space="preserve"> </w:t>
      </w:r>
      <w:r w:rsidR="00BA1476">
        <w:t>Professional</w:t>
      </w:r>
      <w:proofErr w:type="gramEnd"/>
      <w:r w:rsidR="00BA1476">
        <w:t xml:space="preserve"> Academic Staff (PAS) elected: All 3 </w:t>
      </w:r>
      <w:proofErr w:type="spellStart"/>
      <w:r w:rsidR="00BA1476">
        <w:t>yr</w:t>
      </w:r>
      <w:proofErr w:type="spellEnd"/>
      <w:r w:rsidR="00BA1476">
        <w:t xml:space="preserve"> terms -Annie </w:t>
      </w:r>
      <w:proofErr w:type="spellStart"/>
      <w:r w:rsidR="00BA1476">
        <w:t>Duchek</w:t>
      </w:r>
      <w:proofErr w:type="spellEnd"/>
      <w:r w:rsidR="00BA1476">
        <w:t xml:space="preserve">, Alicia Johnson, Richard Marshall, &amp; Kelsey </w:t>
      </w:r>
      <w:proofErr w:type="spellStart"/>
      <w:r w:rsidR="00BA1476">
        <w:t>McDaniels</w:t>
      </w:r>
      <w:proofErr w:type="spellEnd"/>
      <w:r w:rsidR="00BA1476">
        <w:t>.</w:t>
      </w:r>
    </w:p>
    <w:p w14:paraId="288529F7" w14:textId="74496FF9" w:rsidR="002C5F0A" w:rsidRDefault="002C5F0A" w:rsidP="00EB132B">
      <w:pPr>
        <w:pStyle w:val="ListParagraph"/>
        <w:numPr>
          <w:ilvl w:val="1"/>
          <w:numId w:val="1"/>
        </w:numPr>
        <w:tabs>
          <w:tab w:val="left" w:pos="3820"/>
        </w:tabs>
        <w:ind w:left="720"/>
      </w:pPr>
      <w:r>
        <w:t xml:space="preserve">Elections Committee – </w:t>
      </w:r>
      <w:r w:rsidR="00BA1476">
        <w:t xml:space="preserve">The recent elections brought forth a tie for the IAS seat.  The election committee used State Statue to determine the tie breaker.  The runner up was given a </w:t>
      </w:r>
      <w:proofErr w:type="gramStart"/>
      <w:r w:rsidR="00BA1476">
        <w:t>one year</w:t>
      </w:r>
      <w:proofErr w:type="gramEnd"/>
      <w:r w:rsidR="00BA1476">
        <w:t xml:space="preserve"> seat to a recent vacancy. </w:t>
      </w:r>
    </w:p>
    <w:p w14:paraId="7516A454" w14:textId="6B060401" w:rsidR="00EB132B" w:rsidRDefault="00EB132B" w:rsidP="00EB132B">
      <w:pPr>
        <w:pStyle w:val="ListParagraph"/>
        <w:tabs>
          <w:tab w:val="left" w:pos="3820"/>
        </w:tabs>
        <w:ind w:left="1440"/>
      </w:pPr>
    </w:p>
    <w:p w14:paraId="60D47A6B" w14:textId="77777777" w:rsidR="00BA1476" w:rsidRDefault="00BA1476" w:rsidP="00EB132B">
      <w:pPr>
        <w:pStyle w:val="ListParagraph"/>
        <w:tabs>
          <w:tab w:val="left" w:pos="3820"/>
        </w:tabs>
        <w:ind w:left="1440"/>
      </w:pPr>
    </w:p>
    <w:p w14:paraId="53C0F0D3" w14:textId="70CAEB91" w:rsidR="00141BE2" w:rsidRDefault="00141BE2" w:rsidP="00141BE2">
      <w:pPr>
        <w:pStyle w:val="ListParagraph"/>
        <w:numPr>
          <w:ilvl w:val="0"/>
          <w:numId w:val="1"/>
        </w:numPr>
        <w:tabs>
          <w:tab w:val="left" w:pos="3820"/>
        </w:tabs>
        <w:ind w:left="0" w:hanging="540"/>
      </w:pPr>
      <w:r>
        <w:lastRenderedPageBreak/>
        <w:t>Action Items</w:t>
      </w:r>
    </w:p>
    <w:p w14:paraId="493BC518" w14:textId="0B376FE5" w:rsidR="00CD2798" w:rsidRPr="00CD2798" w:rsidRDefault="002C5F0A" w:rsidP="00CD2798">
      <w:pPr>
        <w:pStyle w:val="ListParagraph"/>
        <w:numPr>
          <w:ilvl w:val="0"/>
          <w:numId w:val="17"/>
        </w:numPr>
        <w:tabs>
          <w:tab w:val="left" w:pos="3820"/>
        </w:tabs>
        <w:rPr>
          <w:rFonts w:cstheme="minorHAnsi"/>
        </w:rPr>
      </w:pPr>
      <w:r>
        <w:rPr>
          <w:color w:val="000000" w:themeColor="text1"/>
        </w:rPr>
        <w:t xml:space="preserve">Election Tie Vote Decision – Full Senate was asked to approve the </w:t>
      </w:r>
      <w:r w:rsidR="006F4A60">
        <w:rPr>
          <w:color w:val="000000" w:themeColor="text1"/>
        </w:rPr>
        <w:t>runner up from the Tie</w:t>
      </w:r>
      <w:r>
        <w:rPr>
          <w:color w:val="000000" w:themeColor="text1"/>
        </w:rPr>
        <w:t xml:space="preserve"> to fill one of the vacant access campus IAS seats for one year.</w:t>
      </w:r>
    </w:p>
    <w:p w14:paraId="077B3B2F" w14:textId="261DC25C" w:rsidR="00CD2798" w:rsidRPr="00CD2798" w:rsidRDefault="00CD2798" w:rsidP="006F4A60">
      <w:pPr>
        <w:tabs>
          <w:tab w:val="left" w:pos="3820"/>
        </w:tabs>
        <w:ind w:left="630" w:hanging="1170"/>
        <w:rPr>
          <w:rFonts w:cstheme="minorHAnsi"/>
        </w:rPr>
      </w:pPr>
      <w:r w:rsidRPr="00CD2798">
        <w:rPr>
          <w:b/>
          <w:bCs/>
          <w:color w:val="000000" w:themeColor="text1"/>
        </w:rPr>
        <w:t xml:space="preserve">MOTION:  </w:t>
      </w:r>
      <w:r w:rsidR="00EB132B">
        <w:rPr>
          <w:b/>
          <w:bCs/>
          <w:color w:val="000000" w:themeColor="text1"/>
        </w:rPr>
        <w:t xml:space="preserve">  </w:t>
      </w:r>
      <w:proofErr w:type="spellStart"/>
      <w:r w:rsidR="00086E42">
        <w:rPr>
          <w:b/>
          <w:bCs/>
          <w:color w:val="000000" w:themeColor="text1"/>
        </w:rPr>
        <w:t>Boehler</w:t>
      </w:r>
      <w:proofErr w:type="spellEnd"/>
      <w:r w:rsidR="00086E42">
        <w:rPr>
          <w:b/>
          <w:bCs/>
          <w:color w:val="000000" w:themeColor="text1"/>
        </w:rPr>
        <w:t>/Bruni</w:t>
      </w:r>
      <w:r w:rsidR="00EB132B">
        <w:rPr>
          <w:b/>
          <w:bCs/>
          <w:color w:val="000000" w:themeColor="text1"/>
        </w:rPr>
        <w:t xml:space="preserve"> </w:t>
      </w:r>
      <w:r w:rsidRPr="00CD2798">
        <w:rPr>
          <w:b/>
          <w:bCs/>
          <w:color w:val="000000" w:themeColor="text1"/>
        </w:rPr>
        <w:t>moved approval of the</w:t>
      </w:r>
      <w:r>
        <w:rPr>
          <w:b/>
          <w:bCs/>
          <w:color w:val="000000" w:themeColor="text1"/>
        </w:rPr>
        <w:t xml:space="preserve"> </w:t>
      </w:r>
      <w:r w:rsidR="002C5F0A">
        <w:rPr>
          <w:b/>
          <w:bCs/>
          <w:color w:val="000000" w:themeColor="text1"/>
        </w:rPr>
        <w:t>one</w:t>
      </w:r>
      <w:r w:rsidR="006F4A60">
        <w:rPr>
          <w:b/>
          <w:bCs/>
          <w:color w:val="000000" w:themeColor="text1"/>
        </w:rPr>
        <w:t>-</w:t>
      </w:r>
      <w:r w:rsidR="002C5F0A">
        <w:rPr>
          <w:b/>
          <w:bCs/>
          <w:color w:val="000000" w:themeColor="text1"/>
        </w:rPr>
        <w:t>year terms to the tie runner up</w:t>
      </w:r>
      <w:r w:rsidRPr="0001335B">
        <w:rPr>
          <w:color w:val="000000" w:themeColor="text1"/>
        </w:rPr>
        <w:t xml:space="preserve">. </w:t>
      </w:r>
      <w:r w:rsidR="00086E42" w:rsidRPr="006F4A60">
        <w:rPr>
          <w:b/>
          <w:bCs/>
          <w:color w:val="000000" w:themeColor="text1"/>
        </w:rPr>
        <w:t>1 abstention.</w:t>
      </w:r>
      <w:r w:rsidR="006F4A60" w:rsidRPr="006F4A60">
        <w:rPr>
          <w:b/>
          <w:bCs/>
          <w:color w:val="000000" w:themeColor="text1"/>
        </w:rPr>
        <w:t xml:space="preserve"> </w:t>
      </w:r>
      <w:r w:rsidR="006F4A60">
        <w:rPr>
          <w:b/>
          <w:bCs/>
          <w:color w:val="000000" w:themeColor="text1"/>
        </w:rPr>
        <w:t xml:space="preserve"> </w:t>
      </w:r>
      <w:r w:rsidR="006F4A60">
        <w:rPr>
          <w:b/>
          <w:bCs/>
          <w:color w:val="000000" w:themeColor="text1"/>
          <w:u w:val="single"/>
        </w:rPr>
        <w:t>Passed</w:t>
      </w:r>
    </w:p>
    <w:p w14:paraId="1D9A1F51" w14:textId="77777777" w:rsidR="00CD2798" w:rsidRPr="00CD2798" w:rsidRDefault="00CD2798" w:rsidP="00CD2798">
      <w:pPr>
        <w:pStyle w:val="ListParagraph"/>
        <w:tabs>
          <w:tab w:val="left" w:pos="3820"/>
        </w:tabs>
        <w:spacing w:line="120" w:lineRule="auto"/>
        <w:rPr>
          <w:rFonts w:cstheme="minorHAnsi"/>
          <w:color w:val="000000" w:themeColor="text1"/>
        </w:rPr>
      </w:pPr>
    </w:p>
    <w:p w14:paraId="3CB02478" w14:textId="2C7E71CD" w:rsidR="00CD2798" w:rsidRPr="00CD2798" w:rsidRDefault="00CD2798" w:rsidP="00275ADF">
      <w:pPr>
        <w:tabs>
          <w:tab w:val="left" w:pos="3820"/>
        </w:tabs>
        <w:ind w:left="810" w:hanging="1350"/>
        <w:rPr>
          <w:rFonts w:cstheme="minorHAnsi"/>
          <w:color w:val="000000" w:themeColor="text1"/>
        </w:rPr>
      </w:pPr>
      <w:r w:rsidRPr="00CD2798">
        <w:rPr>
          <w:b/>
          <w:bCs/>
          <w:color w:val="000000" w:themeColor="text1"/>
        </w:rPr>
        <w:t>SAS 1920-</w:t>
      </w:r>
      <w:proofErr w:type="gramStart"/>
      <w:r w:rsidR="00EB132B">
        <w:rPr>
          <w:b/>
          <w:bCs/>
          <w:color w:val="000000" w:themeColor="text1"/>
        </w:rPr>
        <w:t>2</w:t>
      </w:r>
      <w:r w:rsidR="002C5F0A">
        <w:rPr>
          <w:b/>
          <w:bCs/>
          <w:color w:val="000000" w:themeColor="text1"/>
        </w:rPr>
        <w:t>3</w:t>
      </w:r>
      <w:r w:rsidRPr="00CD2798">
        <w:rPr>
          <w:b/>
          <w:bCs/>
          <w:color w:val="000000" w:themeColor="text1"/>
        </w:rPr>
        <w:t xml:space="preserve">  The</w:t>
      </w:r>
      <w:proofErr w:type="gramEnd"/>
      <w:r w:rsidRPr="00CD2798">
        <w:rPr>
          <w:b/>
          <w:bCs/>
          <w:color w:val="000000" w:themeColor="text1"/>
        </w:rPr>
        <w:t xml:space="preserve"> Senate of Academic Staff </w:t>
      </w:r>
      <w:r w:rsidR="006F4A60">
        <w:rPr>
          <w:b/>
          <w:bCs/>
          <w:color w:val="000000" w:themeColor="text1"/>
        </w:rPr>
        <w:t xml:space="preserve">approved the </w:t>
      </w:r>
      <w:r w:rsidR="00275ADF">
        <w:rPr>
          <w:b/>
          <w:bCs/>
          <w:color w:val="000000" w:themeColor="text1"/>
        </w:rPr>
        <w:t>1-year Senator term appointm</w:t>
      </w:r>
      <w:r w:rsidR="006F4A60">
        <w:rPr>
          <w:b/>
          <w:bCs/>
          <w:color w:val="000000" w:themeColor="text1"/>
        </w:rPr>
        <w:t xml:space="preserve">ent </w:t>
      </w:r>
      <w:r w:rsidR="00275ADF">
        <w:rPr>
          <w:b/>
          <w:bCs/>
          <w:color w:val="000000" w:themeColor="text1"/>
        </w:rPr>
        <w:t>to</w:t>
      </w:r>
      <w:r w:rsidR="006F4A60">
        <w:rPr>
          <w:b/>
          <w:bCs/>
          <w:color w:val="000000" w:themeColor="text1"/>
        </w:rPr>
        <w:t xml:space="preserve"> the runner</w:t>
      </w:r>
      <w:r w:rsidR="00275ADF">
        <w:rPr>
          <w:b/>
          <w:bCs/>
          <w:color w:val="000000" w:themeColor="text1"/>
        </w:rPr>
        <w:t>-</w:t>
      </w:r>
      <w:r w:rsidR="006F4A60">
        <w:rPr>
          <w:b/>
          <w:bCs/>
          <w:color w:val="000000" w:themeColor="text1"/>
        </w:rPr>
        <w:t>up in the recent election tie</w:t>
      </w:r>
      <w:r w:rsidR="00275ADF">
        <w:rPr>
          <w:b/>
          <w:bCs/>
          <w:color w:val="000000" w:themeColor="text1"/>
        </w:rPr>
        <w:t>.</w:t>
      </w:r>
    </w:p>
    <w:p w14:paraId="01B3FB51" w14:textId="77777777" w:rsidR="00144C01" w:rsidRPr="00CD2798" w:rsidRDefault="00144C01" w:rsidP="00CD2798">
      <w:pPr>
        <w:tabs>
          <w:tab w:val="left" w:pos="3820"/>
        </w:tabs>
        <w:rPr>
          <w:rFonts w:cstheme="minorHAnsi"/>
        </w:rPr>
      </w:pPr>
    </w:p>
    <w:p w14:paraId="21EC7FD0" w14:textId="77777777" w:rsidR="009572AC" w:rsidRPr="009572AC" w:rsidRDefault="009572AC" w:rsidP="009572AC">
      <w:pPr>
        <w:pStyle w:val="ListParagraph"/>
        <w:spacing w:after="200"/>
        <w:rPr>
          <w:color w:val="FF0000"/>
        </w:rPr>
      </w:pPr>
    </w:p>
    <w:p w14:paraId="7D285B46" w14:textId="77777777" w:rsidR="00141BE2" w:rsidRPr="0003509C" w:rsidRDefault="00141BE2" w:rsidP="00141BE2">
      <w:pPr>
        <w:pStyle w:val="ListParagraph"/>
        <w:numPr>
          <w:ilvl w:val="0"/>
          <w:numId w:val="1"/>
        </w:numPr>
        <w:tabs>
          <w:tab w:val="left" w:pos="3820"/>
        </w:tabs>
        <w:ind w:left="0" w:hanging="540"/>
        <w:rPr>
          <w:color w:val="000000" w:themeColor="text1"/>
        </w:rPr>
      </w:pPr>
      <w:r w:rsidRPr="0003509C">
        <w:rPr>
          <w:color w:val="000000" w:themeColor="text1"/>
        </w:rPr>
        <w:t>Information Items/Announcements</w:t>
      </w:r>
    </w:p>
    <w:p w14:paraId="2273EF97" w14:textId="67B5B0EF" w:rsidR="00BC0912" w:rsidRDefault="002C5F0A" w:rsidP="00B968A1">
      <w:pPr>
        <w:pStyle w:val="ListParagraph"/>
        <w:numPr>
          <w:ilvl w:val="0"/>
          <w:numId w:val="4"/>
        </w:numPr>
        <w:tabs>
          <w:tab w:val="left" w:pos="3820"/>
        </w:tabs>
        <w:rPr>
          <w:color w:val="000000" w:themeColor="text1"/>
        </w:rPr>
      </w:pPr>
      <w:r>
        <w:rPr>
          <w:color w:val="000000" w:themeColor="text1"/>
        </w:rPr>
        <w:t>For the good of the campus</w:t>
      </w:r>
      <w:r w:rsidR="00275ADF">
        <w:rPr>
          <w:color w:val="000000" w:themeColor="text1"/>
        </w:rPr>
        <w:t>:</w:t>
      </w:r>
    </w:p>
    <w:p w14:paraId="3FA437B6" w14:textId="4596A9E7" w:rsidR="0001335B" w:rsidRDefault="00086E42" w:rsidP="0001335B">
      <w:pPr>
        <w:pStyle w:val="ListParagraph"/>
        <w:numPr>
          <w:ilvl w:val="0"/>
          <w:numId w:val="4"/>
        </w:numPr>
        <w:tabs>
          <w:tab w:val="left" w:pos="3820"/>
        </w:tabs>
        <w:rPr>
          <w:color w:val="000000" w:themeColor="text1"/>
        </w:rPr>
      </w:pPr>
      <w:r>
        <w:rPr>
          <w:color w:val="000000" w:themeColor="text1"/>
        </w:rPr>
        <w:t>Sen</w:t>
      </w:r>
      <w:r w:rsidR="00E83B33">
        <w:rPr>
          <w:color w:val="000000" w:themeColor="text1"/>
        </w:rPr>
        <w:t>a</w:t>
      </w:r>
      <w:r>
        <w:rPr>
          <w:color w:val="000000" w:themeColor="text1"/>
        </w:rPr>
        <w:t xml:space="preserve">tor </w:t>
      </w:r>
      <w:proofErr w:type="spellStart"/>
      <w:r>
        <w:rPr>
          <w:color w:val="000000" w:themeColor="text1"/>
        </w:rPr>
        <w:t>Boehler</w:t>
      </w:r>
      <w:proofErr w:type="spellEnd"/>
      <w:r>
        <w:rPr>
          <w:color w:val="000000" w:themeColor="text1"/>
        </w:rPr>
        <w:t xml:space="preserve"> reported that the report </w:t>
      </w:r>
      <w:r w:rsidR="00E83B33">
        <w:rPr>
          <w:color w:val="000000" w:themeColor="text1"/>
        </w:rPr>
        <w:t xml:space="preserve">from the IAS Contract Work Group is completed and will be submitted to the Provost next. </w:t>
      </w:r>
    </w:p>
    <w:p w14:paraId="17D4A813" w14:textId="4402099A" w:rsidR="00086E42" w:rsidRDefault="00275ADF" w:rsidP="0001335B">
      <w:pPr>
        <w:pStyle w:val="ListParagraph"/>
        <w:numPr>
          <w:ilvl w:val="0"/>
          <w:numId w:val="4"/>
        </w:numPr>
        <w:tabs>
          <w:tab w:val="left" w:pos="3820"/>
        </w:tabs>
        <w:rPr>
          <w:color w:val="000000" w:themeColor="text1"/>
        </w:rPr>
      </w:pPr>
      <w:r>
        <w:rPr>
          <w:color w:val="000000" w:themeColor="text1"/>
        </w:rPr>
        <w:t xml:space="preserve">Senator Jenner gladly shared that her baby just learned how to walk!! </w:t>
      </w:r>
    </w:p>
    <w:p w14:paraId="1BE0B38E" w14:textId="39FACF62" w:rsidR="00275ADF" w:rsidRPr="00E83B33" w:rsidRDefault="00275ADF" w:rsidP="00275ADF">
      <w:pPr>
        <w:pStyle w:val="ListParagraph"/>
        <w:numPr>
          <w:ilvl w:val="0"/>
          <w:numId w:val="4"/>
        </w:numPr>
        <w:tabs>
          <w:tab w:val="left" w:pos="3820"/>
        </w:tabs>
        <w:rPr>
          <w:rFonts w:cstheme="minorHAnsi"/>
          <w:color w:val="000000" w:themeColor="text1"/>
        </w:rPr>
      </w:pPr>
      <w:r>
        <w:rPr>
          <w:color w:val="000000" w:themeColor="text1"/>
        </w:rPr>
        <w:t xml:space="preserve">Senator </w:t>
      </w:r>
      <w:proofErr w:type="spellStart"/>
      <w:r>
        <w:rPr>
          <w:color w:val="000000" w:themeColor="text1"/>
        </w:rPr>
        <w:t>Walfish</w:t>
      </w:r>
      <w:proofErr w:type="spellEnd"/>
      <w:r>
        <w:rPr>
          <w:color w:val="000000" w:themeColor="text1"/>
        </w:rPr>
        <w:t xml:space="preserve"> reminded Senate that the </w:t>
      </w:r>
      <w:r w:rsidR="00086E42">
        <w:rPr>
          <w:color w:val="000000" w:themeColor="text1"/>
        </w:rPr>
        <w:t xml:space="preserve">Allen Priebe </w:t>
      </w:r>
      <w:r>
        <w:rPr>
          <w:color w:val="000000" w:themeColor="text1"/>
        </w:rPr>
        <w:t xml:space="preserve">Gallery can be found </w:t>
      </w:r>
      <w:r w:rsidR="00086E42">
        <w:rPr>
          <w:color w:val="000000" w:themeColor="text1"/>
        </w:rPr>
        <w:t>on Facebook</w:t>
      </w:r>
      <w:r w:rsidR="00086E42" w:rsidRPr="00E83B33">
        <w:rPr>
          <w:rFonts w:cstheme="minorHAnsi"/>
          <w:color w:val="000000" w:themeColor="text1"/>
        </w:rPr>
        <w:t xml:space="preserve">.   </w:t>
      </w:r>
      <w:r w:rsidRPr="00E83B33">
        <w:rPr>
          <w:rFonts w:cstheme="minorHAnsi"/>
          <w:color w:val="000000" w:themeColor="text1"/>
        </w:rPr>
        <w:t xml:space="preserve">  </w:t>
      </w:r>
      <w:r w:rsidRPr="00E83B33">
        <w:rPr>
          <w:rFonts w:eastAsia="Times New Roman" w:cstheme="minorHAnsi"/>
          <w:color w:val="0000FF"/>
          <w:u w:val="single"/>
          <w:bdr w:val="none" w:sz="0" w:space="0" w:color="auto" w:frame="1"/>
          <w:shd w:val="clear" w:color="auto" w:fill="FFFFFF"/>
        </w:rPr>
        <w:fldChar w:fldCharType="begin"/>
      </w:r>
      <w:r w:rsidRPr="00E83B33">
        <w:rPr>
          <w:rFonts w:eastAsia="Times New Roman" w:cstheme="minorHAnsi"/>
          <w:color w:val="0000FF"/>
          <w:u w:val="single"/>
          <w:bdr w:val="none" w:sz="0" w:space="0" w:color="auto" w:frame="1"/>
          <w:shd w:val="clear" w:color="auto" w:fill="FFFFFF"/>
        </w:rPr>
        <w:instrText xml:space="preserve"> HYPERLINK "</w:instrText>
      </w:r>
      <w:r w:rsidRPr="00E83B33">
        <w:rPr>
          <w:rFonts w:eastAsia="Times New Roman" w:cstheme="minorHAnsi"/>
          <w:color w:val="0000FF"/>
          <w:u w:val="single"/>
          <w:bdr w:val="none" w:sz="0" w:space="0" w:color="auto" w:frame="1"/>
          <w:shd w:val="clear" w:color="auto" w:fill="FFFFFF"/>
        </w:rPr>
        <w:instrText>https://www.facebook.com/Allen-Priebe-Gallery-153795351368544/?ref=bookmarks</w:instrText>
      </w:r>
      <w:r w:rsidRPr="00E83B33">
        <w:rPr>
          <w:rFonts w:eastAsia="Times New Roman" w:cstheme="minorHAnsi"/>
          <w:color w:val="0000FF"/>
          <w:u w:val="single"/>
          <w:bdr w:val="none" w:sz="0" w:space="0" w:color="auto" w:frame="1"/>
          <w:shd w:val="clear" w:color="auto" w:fill="FFFFFF"/>
        </w:rPr>
        <w:instrText xml:space="preserve">" </w:instrText>
      </w:r>
      <w:r w:rsidRPr="00E83B33">
        <w:rPr>
          <w:rFonts w:eastAsia="Times New Roman" w:cstheme="minorHAnsi"/>
          <w:color w:val="0000FF"/>
          <w:u w:val="single"/>
          <w:bdr w:val="none" w:sz="0" w:space="0" w:color="auto" w:frame="1"/>
          <w:shd w:val="clear" w:color="auto" w:fill="FFFFFF"/>
        </w:rPr>
        <w:fldChar w:fldCharType="separate"/>
      </w:r>
      <w:r w:rsidRPr="00E83B33">
        <w:rPr>
          <w:rStyle w:val="Hyperlink"/>
          <w:rFonts w:eastAsia="Times New Roman" w:cstheme="minorHAnsi"/>
          <w:bdr w:val="none" w:sz="0" w:space="0" w:color="auto" w:frame="1"/>
          <w:shd w:val="clear" w:color="auto" w:fill="FFFFFF"/>
        </w:rPr>
        <w:t>https://www.f</w:t>
      </w:r>
      <w:r w:rsidRPr="00E83B33">
        <w:rPr>
          <w:rStyle w:val="Hyperlink"/>
          <w:rFonts w:eastAsia="Times New Roman" w:cstheme="minorHAnsi"/>
          <w:bdr w:val="none" w:sz="0" w:space="0" w:color="auto" w:frame="1"/>
          <w:shd w:val="clear" w:color="auto" w:fill="FFFFFF"/>
        </w:rPr>
        <w:t>a</w:t>
      </w:r>
      <w:r w:rsidRPr="00E83B33">
        <w:rPr>
          <w:rStyle w:val="Hyperlink"/>
          <w:rFonts w:eastAsia="Times New Roman" w:cstheme="minorHAnsi"/>
          <w:bdr w:val="none" w:sz="0" w:space="0" w:color="auto" w:frame="1"/>
          <w:shd w:val="clear" w:color="auto" w:fill="FFFFFF"/>
        </w:rPr>
        <w:t>cebook.com/Allen-Priebe-Gallery-153795351368544/?ref=bookmarks</w:t>
      </w:r>
      <w:r w:rsidRPr="00E83B33">
        <w:rPr>
          <w:rFonts w:eastAsia="Times New Roman" w:cstheme="minorHAnsi"/>
          <w:color w:val="0000FF"/>
          <w:u w:val="single"/>
          <w:bdr w:val="none" w:sz="0" w:space="0" w:color="auto" w:frame="1"/>
          <w:shd w:val="clear" w:color="auto" w:fill="FFFFFF"/>
        </w:rPr>
        <w:fldChar w:fldCharType="end"/>
      </w:r>
    </w:p>
    <w:p w14:paraId="587C1A8E" w14:textId="10E16FD4" w:rsidR="00E00DD4" w:rsidRDefault="00275ADF" w:rsidP="00086E42">
      <w:pPr>
        <w:pStyle w:val="ListParagraph"/>
        <w:numPr>
          <w:ilvl w:val="0"/>
          <w:numId w:val="4"/>
        </w:numPr>
        <w:tabs>
          <w:tab w:val="left" w:pos="3820"/>
        </w:tabs>
        <w:rPr>
          <w:color w:val="000000" w:themeColor="text1"/>
        </w:rPr>
      </w:pPr>
      <w:r>
        <w:rPr>
          <w:color w:val="000000" w:themeColor="text1"/>
        </w:rPr>
        <w:t xml:space="preserve">Recent updates from OSA to give input on the virtual graduation included a positive response, with students in general happy to have </w:t>
      </w:r>
      <w:proofErr w:type="gramStart"/>
      <w:r>
        <w:rPr>
          <w:color w:val="000000" w:themeColor="text1"/>
        </w:rPr>
        <w:t>an</w:t>
      </w:r>
      <w:proofErr w:type="gramEnd"/>
      <w:r>
        <w:rPr>
          <w:color w:val="000000" w:themeColor="text1"/>
        </w:rPr>
        <w:t xml:space="preserve"> ceremony, even if virtual. </w:t>
      </w:r>
    </w:p>
    <w:p w14:paraId="7AE6C3D5" w14:textId="4F43D291" w:rsidR="00A616B9" w:rsidRDefault="00275ADF" w:rsidP="00A616B9">
      <w:pPr>
        <w:pStyle w:val="ListParagraph"/>
        <w:numPr>
          <w:ilvl w:val="0"/>
          <w:numId w:val="4"/>
        </w:numPr>
        <w:tabs>
          <w:tab w:val="left" w:pos="3820"/>
        </w:tabs>
        <w:rPr>
          <w:color w:val="000000" w:themeColor="text1"/>
        </w:rPr>
      </w:pPr>
      <w:r>
        <w:rPr>
          <w:color w:val="000000" w:themeColor="text1"/>
        </w:rPr>
        <w:t>As the recent runner up in the election tie, Senator Miller thanked the election committee and Senate for his one-year appointment to continue serving.</w:t>
      </w:r>
    </w:p>
    <w:p w14:paraId="7721C577" w14:textId="17581186" w:rsidR="00A616B9" w:rsidRDefault="00A616B9" w:rsidP="00A616B9">
      <w:pPr>
        <w:pStyle w:val="ListParagraph"/>
        <w:numPr>
          <w:ilvl w:val="0"/>
          <w:numId w:val="4"/>
        </w:numPr>
        <w:tabs>
          <w:tab w:val="left" w:pos="3820"/>
        </w:tabs>
        <w:rPr>
          <w:color w:val="000000" w:themeColor="text1"/>
        </w:rPr>
      </w:pPr>
      <w:r>
        <w:rPr>
          <w:color w:val="000000" w:themeColor="text1"/>
        </w:rPr>
        <w:t xml:space="preserve">Campus </w:t>
      </w:r>
      <w:r w:rsidR="00275ADF">
        <w:rPr>
          <w:color w:val="000000" w:themeColor="text1"/>
        </w:rPr>
        <w:t xml:space="preserve">is still moving forward virtually with the search and screen for the </w:t>
      </w:r>
      <w:r w:rsidR="00E83B33">
        <w:rPr>
          <w:color w:val="000000" w:themeColor="text1"/>
        </w:rPr>
        <w:t>D</w:t>
      </w:r>
      <w:r w:rsidR="00275ADF">
        <w:rPr>
          <w:color w:val="000000" w:themeColor="text1"/>
        </w:rPr>
        <w:t xml:space="preserve">irector </w:t>
      </w:r>
      <w:r>
        <w:rPr>
          <w:color w:val="000000" w:themeColor="text1"/>
        </w:rPr>
        <w:t>Inc</w:t>
      </w:r>
      <w:r w:rsidR="00275ADF">
        <w:rPr>
          <w:color w:val="000000" w:themeColor="text1"/>
        </w:rPr>
        <w:t>lusive</w:t>
      </w:r>
      <w:r>
        <w:rPr>
          <w:color w:val="000000" w:themeColor="text1"/>
        </w:rPr>
        <w:t xml:space="preserve"> Excel</w:t>
      </w:r>
      <w:r w:rsidR="00275ADF">
        <w:rPr>
          <w:color w:val="000000" w:themeColor="text1"/>
        </w:rPr>
        <w:t xml:space="preserve">lence. </w:t>
      </w:r>
      <w:r>
        <w:rPr>
          <w:color w:val="000000" w:themeColor="text1"/>
        </w:rPr>
        <w:t xml:space="preserve"> </w:t>
      </w:r>
    </w:p>
    <w:p w14:paraId="03780D37" w14:textId="314C36CA" w:rsidR="00A616B9" w:rsidRPr="00A616B9" w:rsidRDefault="00275ADF" w:rsidP="00A616B9">
      <w:pPr>
        <w:pStyle w:val="ListParagraph"/>
        <w:numPr>
          <w:ilvl w:val="0"/>
          <w:numId w:val="4"/>
        </w:numPr>
        <w:tabs>
          <w:tab w:val="left" w:pos="3820"/>
        </w:tabs>
        <w:rPr>
          <w:color w:val="000000" w:themeColor="text1"/>
        </w:rPr>
      </w:pPr>
      <w:r>
        <w:rPr>
          <w:color w:val="000000" w:themeColor="text1"/>
        </w:rPr>
        <w:t xml:space="preserve">The next executive committee meeting has been changed from 3:10 pm to 3:30 so members can attend a meeting that overlaps. </w:t>
      </w:r>
    </w:p>
    <w:p w14:paraId="0416F2B4" w14:textId="3A40263F" w:rsidR="00FC018C" w:rsidRPr="00BC0912" w:rsidRDefault="00275ADF" w:rsidP="00BC0912">
      <w:pPr>
        <w:pStyle w:val="ListParagraph"/>
        <w:numPr>
          <w:ilvl w:val="0"/>
          <w:numId w:val="4"/>
        </w:numPr>
        <w:tabs>
          <w:tab w:val="left" w:pos="3820"/>
        </w:tabs>
        <w:rPr>
          <w:color w:val="000000" w:themeColor="text1"/>
        </w:rPr>
      </w:pPr>
      <w:r>
        <w:rPr>
          <w:color w:val="000000" w:themeColor="text1"/>
        </w:rPr>
        <w:t xml:space="preserve">The </w:t>
      </w:r>
      <w:r w:rsidR="00FC018C" w:rsidRPr="00BC0912">
        <w:rPr>
          <w:color w:val="000000" w:themeColor="text1"/>
        </w:rPr>
        <w:t xml:space="preserve">Next Full Senate </w:t>
      </w:r>
      <w:r w:rsidR="0001335B">
        <w:rPr>
          <w:color w:val="000000" w:themeColor="text1"/>
        </w:rPr>
        <w:t xml:space="preserve">is scheduled for </w:t>
      </w:r>
      <w:r w:rsidR="00354A37">
        <w:rPr>
          <w:color w:val="000000" w:themeColor="text1"/>
        </w:rPr>
        <w:t>April</w:t>
      </w:r>
      <w:r w:rsidR="0095181A" w:rsidRPr="00BC0912">
        <w:rPr>
          <w:color w:val="000000" w:themeColor="text1"/>
        </w:rPr>
        <w:t xml:space="preserve"> </w:t>
      </w:r>
      <w:r w:rsidR="002C5F0A">
        <w:rPr>
          <w:color w:val="000000" w:themeColor="text1"/>
        </w:rPr>
        <w:t>30</w:t>
      </w:r>
      <w:r w:rsidR="00FC018C" w:rsidRPr="00BC0912">
        <w:rPr>
          <w:color w:val="000000" w:themeColor="text1"/>
        </w:rPr>
        <w:t>, 20</w:t>
      </w:r>
      <w:r w:rsidR="0080478E" w:rsidRPr="00BC0912">
        <w:rPr>
          <w:color w:val="000000" w:themeColor="text1"/>
        </w:rPr>
        <w:t>20</w:t>
      </w:r>
      <w:r w:rsidR="0001335B">
        <w:rPr>
          <w:color w:val="000000" w:themeColor="text1"/>
        </w:rPr>
        <w:t>.</w:t>
      </w:r>
      <w:r w:rsidR="00A616B9">
        <w:rPr>
          <w:color w:val="000000" w:themeColor="text1"/>
        </w:rPr>
        <w:t xml:space="preserve">  </w:t>
      </w:r>
    </w:p>
    <w:p w14:paraId="797E79E3" w14:textId="77777777" w:rsidR="00FC018C" w:rsidRPr="0003509C" w:rsidRDefault="00FC018C" w:rsidP="00FC018C">
      <w:pPr>
        <w:pStyle w:val="ListParagraph"/>
        <w:tabs>
          <w:tab w:val="left" w:pos="3820"/>
        </w:tabs>
        <w:rPr>
          <w:color w:val="FF0000"/>
        </w:rPr>
      </w:pPr>
    </w:p>
    <w:p w14:paraId="59780A31" w14:textId="77777777" w:rsidR="005B4696" w:rsidRDefault="00141BE2" w:rsidP="005B4696">
      <w:pPr>
        <w:pStyle w:val="ListParagraph"/>
        <w:numPr>
          <w:ilvl w:val="0"/>
          <w:numId w:val="1"/>
        </w:numPr>
        <w:tabs>
          <w:tab w:val="left" w:pos="3820"/>
        </w:tabs>
        <w:ind w:left="0" w:hanging="540"/>
        <w:rPr>
          <w:b/>
          <w:bCs/>
          <w:color w:val="000000" w:themeColor="text1"/>
        </w:rPr>
      </w:pPr>
      <w:r w:rsidRPr="006B1558">
        <w:rPr>
          <w:color w:val="000000" w:themeColor="text1"/>
        </w:rPr>
        <w:t>Adjour</w:t>
      </w:r>
      <w:r w:rsidR="001F35C8" w:rsidRPr="006B1558">
        <w:rPr>
          <w:color w:val="000000" w:themeColor="text1"/>
        </w:rPr>
        <w:t>n</w:t>
      </w:r>
      <w:r w:rsidR="006B1558" w:rsidRPr="006B1558">
        <w:rPr>
          <w:color w:val="000000" w:themeColor="text1"/>
        </w:rPr>
        <w:t xml:space="preserve"> </w:t>
      </w:r>
      <w:r w:rsidR="005B4696">
        <w:rPr>
          <w:color w:val="000000" w:themeColor="text1"/>
        </w:rPr>
        <w:t>–</w:t>
      </w:r>
      <w:r w:rsidR="006B1558" w:rsidRPr="006B1558">
        <w:rPr>
          <w:color w:val="000000" w:themeColor="text1"/>
        </w:rPr>
        <w:t xml:space="preserve"> </w:t>
      </w:r>
    </w:p>
    <w:p w14:paraId="6784925D" w14:textId="3427E38E" w:rsidR="00A129F4" w:rsidRPr="005B4696" w:rsidRDefault="00A802F9" w:rsidP="005B4696">
      <w:pPr>
        <w:pStyle w:val="ListParagraph"/>
        <w:tabs>
          <w:tab w:val="left" w:pos="3820"/>
        </w:tabs>
        <w:ind w:left="0" w:hanging="540"/>
        <w:rPr>
          <w:b/>
          <w:bCs/>
          <w:color w:val="000000" w:themeColor="text1"/>
        </w:rPr>
      </w:pPr>
      <w:r w:rsidRPr="005B4696">
        <w:rPr>
          <w:b/>
          <w:bCs/>
          <w:color w:val="000000" w:themeColor="text1"/>
        </w:rPr>
        <w:t xml:space="preserve">Meeting </w:t>
      </w:r>
      <w:r w:rsidR="001F35C8" w:rsidRPr="005B4696">
        <w:rPr>
          <w:b/>
          <w:bCs/>
          <w:color w:val="000000" w:themeColor="text1"/>
        </w:rPr>
        <w:t>adjourn</w:t>
      </w:r>
      <w:r w:rsidR="0003509C" w:rsidRPr="005B4696">
        <w:rPr>
          <w:b/>
          <w:bCs/>
          <w:color w:val="000000" w:themeColor="text1"/>
        </w:rPr>
        <w:t>ed</w:t>
      </w:r>
      <w:r w:rsidR="001F35C8" w:rsidRPr="005B4696">
        <w:rPr>
          <w:b/>
          <w:bCs/>
          <w:color w:val="000000" w:themeColor="text1"/>
        </w:rPr>
        <w:t xml:space="preserve"> at </w:t>
      </w:r>
      <w:proofErr w:type="gramStart"/>
      <w:r w:rsidR="002C5F0A">
        <w:rPr>
          <w:b/>
          <w:bCs/>
          <w:color w:val="000000" w:themeColor="text1"/>
        </w:rPr>
        <w:t>4:</w:t>
      </w:r>
      <w:r w:rsidR="00A616B9">
        <w:rPr>
          <w:b/>
          <w:bCs/>
          <w:color w:val="000000" w:themeColor="text1"/>
        </w:rPr>
        <w:t>24</w:t>
      </w:r>
      <w:r w:rsidR="002C5F0A">
        <w:rPr>
          <w:b/>
          <w:bCs/>
          <w:color w:val="000000" w:themeColor="text1"/>
        </w:rPr>
        <w:t xml:space="preserve">  </w:t>
      </w:r>
      <w:r w:rsidR="00A27E49" w:rsidRPr="005B4696">
        <w:rPr>
          <w:b/>
          <w:bCs/>
          <w:color w:val="000000" w:themeColor="text1"/>
        </w:rPr>
        <w:t>p.m.</w:t>
      </w:r>
      <w:proofErr w:type="gramEnd"/>
      <w:r w:rsidR="001F35C8" w:rsidRPr="005B4696">
        <w:rPr>
          <w:b/>
          <w:bCs/>
          <w:color w:val="000000" w:themeColor="text1"/>
        </w:rPr>
        <w:t xml:space="preserve"> </w:t>
      </w:r>
    </w:p>
    <w:p w14:paraId="303EAE93" w14:textId="7D9ACD6C" w:rsidR="005B335D" w:rsidRDefault="005B335D" w:rsidP="005B335D">
      <w:pPr>
        <w:pStyle w:val="ListParagraph"/>
        <w:tabs>
          <w:tab w:val="left" w:pos="3820"/>
        </w:tabs>
        <w:ind w:left="0" w:hanging="540"/>
        <w:rPr>
          <w:b/>
          <w:bCs/>
          <w:color w:val="000000" w:themeColor="text1"/>
        </w:rPr>
      </w:pPr>
    </w:p>
    <w:p w14:paraId="36C7AC42" w14:textId="77777777" w:rsidR="005B4696" w:rsidRPr="0003509C" w:rsidRDefault="005B4696" w:rsidP="005B335D">
      <w:pPr>
        <w:pStyle w:val="ListParagraph"/>
        <w:tabs>
          <w:tab w:val="left" w:pos="3820"/>
        </w:tabs>
        <w:ind w:left="0" w:hanging="540"/>
        <w:rPr>
          <w:b/>
          <w:bCs/>
          <w:color w:val="000000" w:themeColor="text1"/>
        </w:rPr>
      </w:pPr>
    </w:p>
    <w:p w14:paraId="195CCF1D" w14:textId="77777777" w:rsidR="001345B7" w:rsidRDefault="005B335D" w:rsidP="005B335D">
      <w:pPr>
        <w:pStyle w:val="ListParagraph"/>
        <w:tabs>
          <w:tab w:val="left" w:pos="3820"/>
        </w:tabs>
        <w:ind w:left="0" w:hanging="540"/>
        <w:rPr>
          <w:color w:val="000000" w:themeColor="text1"/>
        </w:rPr>
      </w:pPr>
      <w:r w:rsidRPr="0003509C">
        <w:rPr>
          <w:color w:val="000000" w:themeColor="text1"/>
        </w:rPr>
        <w:t xml:space="preserve">April </w:t>
      </w:r>
      <w:proofErr w:type="spellStart"/>
      <w:r w:rsidRPr="0003509C">
        <w:rPr>
          <w:color w:val="000000" w:themeColor="text1"/>
        </w:rPr>
        <w:t>Dutscheck</w:t>
      </w:r>
      <w:proofErr w:type="spellEnd"/>
      <w:r w:rsidRPr="0003509C">
        <w:rPr>
          <w:color w:val="000000" w:themeColor="text1"/>
        </w:rPr>
        <w:t>,</w:t>
      </w:r>
      <w:r w:rsidR="00076DB9">
        <w:rPr>
          <w:color w:val="000000" w:themeColor="text1"/>
        </w:rPr>
        <w:t xml:space="preserve"> </w:t>
      </w:r>
      <w:r w:rsidR="006B1558">
        <w:rPr>
          <w:color w:val="000000" w:themeColor="text1"/>
        </w:rPr>
        <w:t xml:space="preserve"> </w:t>
      </w:r>
    </w:p>
    <w:p w14:paraId="5CA1F479" w14:textId="28A33CB6" w:rsidR="005B335D" w:rsidRPr="0003509C" w:rsidRDefault="005B335D" w:rsidP="005B335D">
      <w:pPr>
        <w:pStyle w:val="ListParagraph"/>
        <w:tabs>
          <w:tab w:val="left" w:pos="3820"/>
        </w:tabs>
        <w:ind w:left="0" w:hanging="540"/>
        <w:rPr>
          <w:color w:val="000000" w:themeColor="text1"/>
        </w:rPr>
      </w:pPr>
      <w:r w:rsidRPr="0003509C">
        <w:rPr>
          <w:color w:val="000000" w:themeColor="text1"/>
        </w:rPr>
        <w:t>Recorder</w:t>
      </w:r>
    </w:p>
    <w:sectPr w:rsidR="005B335D" w:rsidRPr="0003509C" w:rsidSect="00B968A1">
      <w:headerReference w:type="even" r:id="rId8"/>
      <w:headerReference w:type="default" r:id="rId9"/>
      <w:headerReference w:type="first" r:id="rId10"/>
      <w:pgSz w:w="12240" w:h="15840"/>
      <w:pgMar w:top="1440" w:right="1440" w:bottom="1440" w:left="1440" w:header="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8BBF0" w14:textId="77777777" w:rsidR="00F25383" w:rsidRDefault="00F25383" w:rsidP="00AF1427">
      <w:r>
        <w:separator/>
      </w:r>
    </w:p>
  </w:endnote>
  <w:endnote w:type="continuationSeparator" w:id="0">
    <w:p w14:paraId="07970AF7" w14:textId="77777777" w:rsidR="00F25383" w:rsidRDefault="00F25383" w:rsidP="00AF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A22F5" w14:textId="77777777" w:rsidR="00F25383" w:rsidRDefault="00F25383" w:rsidP="00AF1427">
      <w:r>
        <w:separator/>
      </w:r>
    </w:p>
  </w:footnote>
  <w:footnote w:type="continuationSeparator" w:id="0">
    <w:p w14:paraId="2FEB27DC" w14:textId="77777777" w:rsidR="00F25383" w:rsidRDefault="00F25383" w:rsidP="00AF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4466" w14:textId="77777777" w:rsidR="00A45A3D" w:rsidRDefault="00F25383">
    <w:pPr>
      <w:pStyle w:val="Header"/>
    </w:pPr>
    <w:r>
      <w:rPr>
        <w:noProof/>
      </w:rPr>
      <w:pict w14:anchorId="573EA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642247" o:spid="_x0000_s2050" type="#_x0000_t75" alt="/Users/brzozowd/Desktop/Business Cards/Letterhead/UWO-OSH-Letterhead_background.pdf"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UWO-OSH-Letterhea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D55F" w14:textId="77777777" w:rsidR="00A45A3D" w:rsidRDefault="00A45A3D" w:rsidP="009C41AB">
    <w:pPr>
      <w:pStyle w:val="Header"/>
      <w:ind w:left="-1440"/>
      <w:jc w:val="center"/>
    </w:pPr>
    <w:r>
      <w:rPr>
        <w:noProof/>
      </w:rPr>
      <w:drawing>
        <wp:anchor distT="0" distB="0" distL="114300" distR="114300" simplePos="0" relativeHeight="251664384" behindDoc="1" locked="0" layoutInCell="1" allowOverlap="1" wp14:anchorId="254CAF8B" wp14:editId="09F72E88">
          <wp:simplePos x="0" y="0"/>
          <wp:positionH relativeFrom="column">
            <wp:posOffset>-902524</wp:posOffset>
          </wp:positionH>
          <wp:positionV relativeFrom="paragraph">
            <wp:posOffset>-231016</wp:posOffset>
          </wp:positionV>
          <wp:extent cx="7772400" cy="1005844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WO-OSH-Letterhead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4"/>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23BF" w14:textId="77777777" w:rsidR="00A45A3D" w:rsidRDefault="00F25383">
    <w:pPr>
      <w:pStyle w:val="Header"/>
    </w:pPr>
    <w:r>
      <w:rPr>
        <w:noProof/>
      </w:rPr>
      <w:pict w14:anchorId="1CAF9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642246" o:spid="_x0000_s2049" type="#_x0000_t75" alt="/Users/brzozowd/Desktop/Business Cards/Letterhead/UWO-OSH-Letterhead_background.pdf"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UWO-OSH-Letterhead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17C2"/>
    <w:multiLevelType w:val="hybridMultilevel"/>
    <w:tmpl w:val="6F9407B6"/>
    <w:lvl w:ilvl="0" w:tplc="04090019">
      <w:start w:val="1"/>
      <w:numFmt w:val="lowerLetter"/>
      <w:lvlText w:val="%1."/>
      <w:lvlJc w:val="left"/>
      <w:pPr>
        <w:ind w:left="720" w:hanging="360"/>
      </w:pPr>
      <w:rPr>
        <w:rFonts w:hint="default"/>
      </w:rPr>
    </w:lvl>
    <w:lvl w:ilvl="1" w:tplc="09F09E9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D3F6A"/>
    <w:multiLevelType w:val="hybridMultilevel"/>
    <w:tmpl w:val="9912BC20"/>
    <w:lvl w:ilvl="0" w:tplc="053C0A68">
      <w:start w:val="1"/>
      <w:numFmt w:val="decimal"/>
      <w:lvlText w:val="%1."/>
      <w:lvlJc w:val="left"/>
      <w:pPr>
        <w:ind w:left="2250" w:hanging="360"/>
      </w:pPr>
      <w:rPr>
        <w:rFonts w:ascii="Arial Narrow" w:hAnsi="Arial Narrow"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F9F5D4F"/>
    <w:multiLevelType w:val="hybridMultilevel"/>
    <w:tmpl w:val="0CA21732"/>
    <w:lvl w:ilvl="0" w:tplc="2A161AC4">
      <w:start w:val="1"/>
      <w:numFmt w:val="decimal"/>
      <w:lvlText w:val="%1."/>
      <w:lvlJc w:val="left"/>
      <w:pPr>
        <w:ind w:left="720" w:hanging="360"/>
      </w:pPr>
      <w:rPr>
        <w:rFonts w:hint="default"/>
        <w:b w:val="0"/>
        <w:b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91CCA"/>
    <w:multiLevelType w:val="hybridMultilevel"/>
    <w:tmpl w:val="4AF85A44"/>
    <w:lvl w:ilvl="0" w:tplc="800835A8">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BE0931"/>
    <w:multiLevelType w:val="hybridMultilevel"/>
    <w:tmpl w:val="EBDAB326"/>
    <w:lvl w:ilvl="0" w:tplc="4406E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6A2A4B"/>
    <w:multiLevelType w:val="hybridMultilevel"/>
    <w:tmpl w:val="6F9407B6"/>
    <w:lvl w:ilvl="0" w:tplc="04090019">
      <w:start w:val="1"/>
      <w:numFmt w:val="lowerLetter"/>
      <w:lvlText w:val="%1."/>
      <w:lvlJc w:val="left"/>
      <w:pPr>
        <w:ind w:left="720" w:hanging="360"/>
      </w:pPr>
      <w:rPr>
        <w:rFonts w:hint="default"/>
      </w:rPr>
    </w:lvl>
    <w:lvl w:ilvl="1" w:tplc="09F09E9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F4739"/>
    <w:multiLevelType w:val="hybridMultilevel"/>
    <w:tmpl w:val="39FABE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C431BF6"/>
    <w:multiLevelType w:val="hybridMultilevel"/>
    <w:tmpl w:val="94E24A30"/>
    <w:lvl w:ilvl="0" w:tplc="0409000F">
      <w:start w:val="1"/>
      <w:numFmt w:val="decimal"/>
      <w:lvlText w:val="%1."/>
      <w:lvlJc w:val="left"/>
      <w:pPr>
        <w:ind w:left="720" w:hanging="360"/>
      </w:pPr>
    </w:lvl>
    <w:lvl w:ilvl="1" w:tplc="0A28EBE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167CA"/>
    <w:multiLevelType w:val="hybridMultilevel"/>
    <w:tmpl w:val="9912BC20"/>
    <w:lvl w:ilvl="0" w:tplc="053C0A68">
      <w:start w:val="1"/>
      <w:numFmt w:val="decimal"/>
      <w:lvlText w:val="%1."/>
      <w:lvlJc w:val="left"/>
      <w:pPr>
        <w:ind w:left="2250" w:hanging="360"/>
      </w:pPr>
      <w:rPr>
        <w:rFonts w:ascii="Arial Narrow" w:hAnsi="Arial Narrow"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49BB4FC2"/>
    <w:multiLevelType w:val="hybridMultilevel"/>
    <w:tmpl w:val="E212672C"/>
    <w:lvl w:ilvl="0" w:tplc="7BC8479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06CC5"/>
    <w:multiLevelType w:val="hybridMultilevel"/>
    <w:tmpl w:val="30B26330"/>
    <w:lvl w:ilvl="0" w:tplc="54EAF7F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011D4C"/>
    <w:multiLevelType w:val="hybridMultilevel"/>
    <w:tmpl w:val="6212B742"/>
    <w:lvl w:ilvl="0" w:tplc="116224F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953147"/>
    <w:multiLevelType w:val="hybridMultilevel"/>
    <w:tmpl w:val="6F9407B6"/>
    <w:lvl w:ilvl="0" w:tplc="04090019">
      <w:start w:val="1"/>
      <w:numFmt w:val="lowerLetter"/>
      <w:lvlText w:val="%1."/>
      <w:lvlJc w:val="left"/>
      <w:pPr>
        <w:ind w:left="720" w:hanging="360"/>
      </w:pPr>
      <w:rPr>
        <w:rFonts w:hint="default"/>
      </w:rPr>
    </w:lvl>
    <w:lvl w:ilvl="1" w:tplc="09F09E9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323D4"/>
    <w:multiLevelType w:val="hybridMultilevel"/>
    <w:tmpl w:val="6F9407B6"/>
    <w:lvl w:ilvl="0" w:tplc="04090019">
      <w:start w:val="1"/>
      <w:numFmt w:val="lowerLetter"/>
      <w:lvlText w:val="%1."/>
      <w:lvlJc w:val="left"/>
      <w:pPr>
        <w:ind w:left="720" w:hanging="360"/>
      </w:pPr>
      <w:rPr>
        <w:rFonts w:hint="default"/>
      </w:rPr>
    </w:lvl>
    <w:lvl w:ilvl="1" w:tplc="09F09E9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F055F"/>
    <w:multiLevelType w:val="hybridMultilevel"/>
    <w:tmpl w:val="F4B68456"/>
    <w:lvl w:ilvl="0" w:tplc="155CB0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A31B23"/>
    <w:multiLevelType w:val="hybridMultilevel"/>
    <w:tmpl w:val="C60E8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B611E"/>
    <w:multiLevelType w:val="hybridMultilevel"/>
    <w:tmpl w:val="E03AC9DE"/>
    <w:lvl w:ilvl="0" w:tplc="C610F8C8">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B4778"/>
    <w:multiLevelType w:val="hybridMultilevel"/>
    <w:tmpl w:val="6F9407B6"/>
    <w:lvl w:ilvl="0" w:tplc="04090019">
      <w:start w:val="1"/>
      <w:numFmt w:val="lowerLetter"/>
      <w:lvlText w:val="%1."/>
      <w:lvlJc w:val="left"/>
      <w:pPr>
        <w:ind w:left="720" w:hanging="360"/>
      </w:pPr>
      <w:rPr>
        <w:rFonts w:hint="default"/>
      </w:rPr>
    </w:lvl>
    <w:lvl w:ilvl="1" w:tplc="09F09E9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C4552"/>
    <w:multiLevelType w:val="hybridMultilevel"/>
    <w:tmpl w:val="03F085DA"/>
    <w:lvl w:ilvl="0" w:tplc="04090019">
      <w:start w:val="1"/>
      <w:numFmt w:val="lowerLetter"/>
      <w:lvlText w:val="%1."/>
      <w:lvlJc w:val="left"/>
      <w:pPr>
        <w:ind w:left="720" w:hanging="360"/>
      </w:pPr>
      <w:rPr>
        <w:rFonts w:hint="default"/>
      </w:rPr>
    </w:lvl>
    <w:lvl w:ilvl="1" w:tplc="09F09E9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8ED2B5D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16"/>
  </w:num>
  <w:num w:numId="5">
    <w:abstractNumId w:val="15"/>
  </w:num>
  <w:num w:numId="6">
    <w:abstractNumId w:val="14"/>
  </w:num>
  <w:num w:numId="7">
    <w:abstractNumId w:val="9"/>
  </w:num>
  <w:num w:numId="8">
    <w:abstractNumId w:val="3"/>
  </w:num>
  <w:num w:numId="9">
    <w:abstractNumId w:val="11"/>
  </w:num>
  <w:num w:numId="10">
    <w:abstractNumId w:val="4"/>
  </w:num>
  <w:num w:numId="11">
    <w:abstractNumId w:val="7"/>
  </w:num>
  <w:num w:numId="12">
    <w:abstractNumId w:val="6"/>
  </w:num>
  <w:num w:numId="13">
    <w:abstractNumId w:val="8"/>
  </w:num>
  <w:num w:numId="14">
    <w:abstractNumId w:val="1"/>
  </w:num>
  <w:num w:numId="15">
    <w:abstractNumId w:val="0"/>
  </w:num>
  <w:num w:numId="16">
    <w:abstractNumId w:val="17"/>
  </w:num>
  <w:num w:numId="17">
    <w:abstractNumId w:val="12"/>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C7"/>
    <w:rsid w:val="00001EB2"/>
    <w:rsid w:val="00006152"/>
    <w:rsid w:val="0001262F"/>
    <w:rsid w:val="0001335B"/>
    <w:rsid w:val="000173F6"/>
    <w:rsid w:val="00025509"/>
    <w:rsid w:val="00034431"/>
    <w:rsid w:val="0003509C"/>
    <w:rsid w:val="00035990"/>
    <w:rsid w:val="00040536"/>
    <w:rsid w:val="0005427B"/>
    <w:rsid w:val="00054856"/>
    <w:rsid w:val="00063A40"/>
    <w:rsid w:val="000700FE"/>
    <w:rsid w:val="00072D56"/>
    <w:rsid w:val="00076DB9"/>
    <w:rsid w:val="000812CB"/>
    <w:rsid w:val="00081374"/>
    <w:rsid w:val="00086E42"/>
    <w:rsid w:val="000B0499"/>
    <w:rsid w:val="000B21D6"/>
    <w:rsid w:val="000B633B"/>
    <w:rsid w:val="000E024F"/>
    <w:rsid w:val="00102396"/>
    <w:rsid w:val="00107B50"/>
    <w:rsid w:val="00111593"/>
    <w:rsid w:val="001345B7"/>
    <w:rsid w:val="00141BE2"/>
    <w:rsid w:val="00144C01"/>
    <w:rsid w:val="00145391"/>
    <w:rsid w:val="00176B9A"/>
    <w:rsid w:val="00181A43"/>
    <w:rsid w:val="00193D57"/>
    <w:rsid w:val="001A4703"/>
    <w:rsid w:val="001A6976"/>
    <w:rsid w:val="001B07C2"/>
    <w:rsid w:val="001C7B93"/>
    <w:rsid w:val="001D0341"/>
    <w:rsid w:val="001E7142"/>
    <w:rsid w:val="001F35C8"/>
    <w:rsid w:val="002147B3"/>
    <w:rsid w:val="00232A9F"/>
    <w:rsid w:val="0023402F"/>
    <w:rsid w:val="00234681"/>
    <w:rsid w:val="00247A3E"/>
    <w:rsid w:val="002513EA"/>
    <w:rsid w:val="00254753"/>
    <w:rsid w:val="00274315"/>
    <w:rsid w:val="002752DC"/>
    <w:rsid w:val="00275ADF"/>
    <w:rsid w:val="00284653"/>
    <w:rsid w:val="00294CFD"/>
    <w:rsid w:val="002A4571"/>
    <w:rsid w:val="002C5F0A"/>
    <w:rsid w:val="002E09C4"/>
    <w:rsid w:val="002E1F63"/>
    <w:rsid w:val="002F061E"/>
    <w:rsid w:val="002F28E2"/>
    <w:rsid w:val="00316476"/>
    <w:rsid w:val="00340E56"/>
    <w:rsid w:val="00354A37"/>
    <w:rsid w:val="0037317E"/>
    <w:rsid w:val="0037452D"/>
    <w:rsid w:val="00376984"/>
    <w:rsid w:val="00380049"/>
    <w:rsid w:val="00384093"/>
    <w:rsid w:val="003C30CB"/>
    <w:rsid w:val="003D3421"/>
    <w:rsid w:val="003D519F"/>
    <w:rsid w:val="003E1A04"/>
    <w:rsid w:val="003E3F59"/>
    <w:rsid w:val="003E4701"/>
    <w:rsid w:val="003F423E"/>
    <w:rsid w:val="0040799B"/>
    <w:rsid w:val="004302CC"/>
    <w:rsid w:val="0043083F"/>
    <w:rsid w:val="00430F7F"/>
    <w:rsid w:val="00442FBE"/>
    <w:rsid w:val="00446A19"/>
    <w:rsid w:val="00447E19"/>
    <w:rsid w:val="00466684"/>
    <w:rsid w:val="00474197"/>
    <w:rsid w:val="00483DE7"/>
    <w:rsid w:val="00483E7A"/>
    <w:rsid w:val="00490D69"/>
    <w:rsid w:val="00496D07"/>
    <w:rsid w:val="004A2E44"/>
    <w:rsid w:val="004B5693"/>
    <w:rsid w:val="004C65AA"/>
    <w:rsid w:val="00500FA8"/>
    <w:rsid w:val="0053105D"/>
    <w:rsid w:val="005320D9"/>
    <w:rsid w:val="00532269"/>
    <w:rsid w:val="005363CD"/>
    <w:rsid w:val="005371F9"/>
    <w:rsid w:val="005717DB"/>
    <w:rsid w:val="005968E1"/>
    <w:rsid w:val="005B335D"/>
    <w:rsid w:val="005B4696"/>
    <w:rsid w:val="005B5DB6"/>
    <w:rsid w:val="005C5BC4"/>
    <w:rsid w:val="005E4DE5"/>
    <w:rsid w:val="005F050B"/>
    <w:rsid w:val="00604472"/>
    <w:rsid w:val="00606AC1"/>
    <w:rsid w:val="0061636D"/>
    <w:rsid w:val="006335CC"/>
    <w:rsid w:val="00634872"/>
    <w:rsid w:val="006400B1"/>
    <w:rsid w:val="00642F76"/>
    <w:rsid w:val="0065027A"/>
    <w:rsid w:val="00654BA1"/>
    <w:rsid w:val="006672F6"/>
    <w:rsid w:val="0068440F"/>
    <w:rsid w:val="00684A8E"/>
    <w:rsid w:val="006A1472"/>
    <w:rsid w:val="006A518C"/>
    <w:rsid w:val="006A780B"/>
    <w:rsid w:val="006B1558"/>
    <w:rsid w:val="006B7ED6"/>
    <w:rsid w:val="006C66A3"/>
    <w:rsid w:val="006C680D"/>
    <w:rsid w:val="006D460A"/>
    <w:rsid w:val="006E21EB"/>
    <w:rsid w:val="006E77C8"/>
    <w:rsid w:val="006F4A60"/>
    <w:rsid w:val="0072037D"/>
    <w:rsid w:val="0073072E"/>
    <w:rsid w:val="0074018B"/>
    <w:rsid w:val="00743249"/>
    <w:rsid w:val="00746D5A"/>
    <w:rsid w:val="00756FAF"/>
    <w:rsid w:val="00766274"/>
    <w:rsid w:val="00766A26"/>
    <w:rsid w:val="00771820"/>
    <w:rsid w:val="00772BD4"/>
    <w:rsid w:val="00776A10"/>
    <w:rsid w:val="00787906"/>
    <w:rsid w:val="00795FA7"/>
    <w:rsid w:val="007C0138"/>
    <w:rsid w:val="007C21E3"/>
    <w:rsid w:val="007D1621"/>
    <w:rsid w:val="007E0B99"/>
    <w:rsid w:val="007E7857"/>
    <w:rsid w:val="0080478E"/>
    <w:rsid w:val="0081105A"/>
    <w:rsid w:val="00812C0F"/>
    <w:rsid w:val="0085325C"/>
    <w:rsid w:val="00853DC8"/>
    <w:rsid w:val="008720B6"/>
    <w:rsid w:val="008738FA"/>
    <w:rsid w:val="00882DB8"/>
    <w:rsid w:val="008916A4"/>
    <w:rsid w:val="008B04EF"/>
    <w:rsid w:val="008C04BB"/>
    <w:rsid w:val="00902C40"/>
    <w:rsid w:val="00904F10"/>
    <w:rsid w:val="009058B7"/>
    <w:rsid w:val="00912756"/>
    <w:rsid w:val="009302F6"/>
    <w:rsid w:val="00941891"/>
    <w:rsid w:val="0095181A"/>
    <w:rsid w:val="009572AC"/>
    <w:rsid w:val="009726FC"/>
    <w:rsid w:val="009749FF"/>
    <w:rsid w:val="00977881"/>
    <w:rsid w:val="0098547E"/>
    <w:rsid w:val="00986783"/>
    <w:rsid w:val="009A1B10"/>
    <w:rsid w:val="009A1BC7"/>
    <w:rsid w:val="009A3266"/>
    <w:rsid w:val="009B4660"/>
    <w:rsid w:val="009C2103"/>
    <w:rsid w:val="009C41AB"/>
    <w:rsid w:val="009C529D"/>
    <w:rsid w:val="009D1A36"/>
    <w:rsid w:val="009D39C9"/>
    <w:rsid w:val="009E4189"/>
    <w:rsid w:val="009E4974"/>
    <w:rsid w:val="009F2E48"/>
    <w:rsid w:val="009F58F3"/>
    <w:rsid w:val="00A02F69"/>
    <w:rsid w:val="00A129F4"/>
    <w:rsid w:val="00A14198"/>
    <w:rsid w:val="00A2719B"/>
    <w:rsid w:val="00A27E49"/>
    <w:rsid w:val="00A31552"/>
    <w:rsid w:val="00A3583B"/>
    <w:rsid w:val="00A45A3D"/>
    <w:rsid w:val="00A54955"/>
    <w:rsid w:val="00A56AD2"/>
    <w:rsid w:val="00A616B9"/>
    <w:rsid w:val="00A673C5"/>
    <w:rsid w:val="00A802F9"/>
    <w:rsid w:val="00A93556"/>
    <w:rsid w:val="00AA081D"/>
    <w:rsid w:val="00AA0843"/>
    <w:rsid w:val="00AA66EE"/>
    <w:rsid w:val="00AB006D"/>
    <w:rsid w:val="00AE4B96"/>
    <w:rsid w:val="00AF1427"/>
    <w:rsid w:val="00B101EF"/>
    <w:rsid w:val="00B15AE0"/>
    <w:rsid w:val="00B26C69"/>
    <w:rsid w:val="00B43ADA"/>
    <w:rsid w:val="00B5448E"/>
    <w:rsid w:val="00B62563"/>
    <w:rsid w:val="00B7537A"/>
    <w:rsid w:val="00B8381E"/>
    <w:rsid w:val="00B968A1"/>
    <w:rsid w:val="00BA1476"/>
    <w:rsid w:val="00BA7525"/>
    <w:rsid w:val="00BB62CF"/>
    <w:rsid w:val="00BB68E9"/>
    <w:rsid w:val="00BC0912"/>
    <w:rsid w:val="00BC0F58"/>
    <w:rsid w:val="00BF1207"/>
    <w:rsid w:val="00BF4A71"/>
    <w:rsid w:val="00C027A9"/>
    <w:rsid w:val="00C05EC1"/>
    <w:rsid w:val="00C10CCD"/>
    <w:rsid w:val="00C204DF"/>
    <w:rsid w:val="00C464BB"/>
    <w:rsid w:val="00C607D8"/>
    <w:rsid w:val="00C63C5D"/>
    <w:rsid w:val="00C74B6E"/>
    <w:rsid w:val="00C82D6D"/>
    <w:rsid w:val="00C90ECF"/>
    <w:rsid w:val="00C93533"/>
    <w:rsid w:val="00C96A85"/>
    <w:rsid w:val="00CA158A"/>
    <w:rsid w:val="00CC2C9D"/>
    <w:rsid w:val="00CC3BE4"/>
    <w:rsid w:val="00CC440C"/>
    <w:rsid w:val="00CD2798"/>
    <w:rsid w:val="00CD3F18"/>
    <w:rsid w:val="00CD58D3"/>
    <w:rsid w:val="00CD5CBA"/>
    <w:rsid w:val="00CE5A5C"/>
    <w:rsid w:val="00CF138E"/>
    <w:rsid w:val="00D15B30"/>
    <w:rsid w:val="00D171FB"/>
    <w:rsid w:val="00D22E67"/>
    <w:rsid w:val="00D27437"/>
    <w:rsid w:val="00D3181A"/>
    <w:rsid w:val="00D31A74"/>
    <w:rsid w:val="00D57FEE"/>
    <w:rsid w:val="00D67482"/>
    <w:rsid w:val="00D810BF"/>
    <w:rsid w:val="00D85131"/>
    <w:rsid w:val="00D854F6"/>
    <w:rsid w:val="00D95279"/>
    <w:rsid w:val="00DB06C5"/>
    <w:rsid w:val="00DB1CAD"/>
    <w:rsid w:val="00DB369B"/>
    <w:rsid w:val="00DC2807"/>
    <w:rsid w:val="00DD239D"/>
    <w:rsid w:val="00DD48CB"/>
    <w:rsid w:val="00E00DD4"/>
    <w:rsid w:val="00E02E0A"/>
    <w:rsid w:val="00E049D1"/>
    <w:rsid w:val="00E07DFA"/>
    <w:rsid w:val="00E11BBC"/>
    <w:rsid w:val="00E24D75"/>
    <w:rsid w:val="00E316EE"/>
    <w:rsid w:val="00E35847"/>
    <w:rsid w:val="00E548D8"/>
    <w:rsid w:val="00E700A0"/>
    <w:rsid w:val="00E735E7"/>
    <w:rsid w:val="00E83B33"/>
    <w:rsid w:val="00E85884"/>
    <w:rsid w:val="00E959F9"/>
    <w:rsid w:val="00E97F09"/>
    <w:rsid w:val="00EA2E95"/>
    <w:rsid w:val="00EB05F2"/>
    <w:rsid w:val="00EB132B"/>
    <w:rsid w:val="00EE2AEE"/>
    <w:rsid w:val="00EE3280"/>
    <w:rsid w:val="00EE4EA7"/>
    <w:rsid w:val="00F071F8"/>
    <w:rsid w:val="00F14F91"/>
    <w:rsid w:val="00F20064"/>
    <w:rsid w:val="00F25383"/>
    <w:rsid w:val="00F47087"/>
    <w:rsid w:val="00F6449D"/>
    <w:rsid w:val="00F731CF"/>
    <w:rsid w:val="00F75426"/>
    <w:rsid w:val="00F76751"/>
    <w:rsid w:val="00F81718"/>
    <w:rsid w:val="00F85C5E"/>
    <w:rsid w:val="00F900DB"/>
    <w:rsid w:val="00FA6A46"/>
    <w:rsid w:val="00FB0F33"/>
    <w:rsid w:val="00FC018C"/>
    <w:rsid w:val="00FC5407"/>
    <w:rsid w:val="00FD0834"/>
    <w:rsid w:val="00FD16B2"/>
    <w:rsid w:val="00FE6F17"/>
    <w:rsid w:val="00FF12DF"/>
    <w:rsid w:val="00FF390D"/>
    <w:rsid w:val="00FF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87164C"/>
  <w15:chartTrackingRefBased/>
  <w15:docId w15:val="{2F003B9A-CD6E-5247-A51B-7401E067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27"/>
    <w:pPr>
      <w:tabs>
        <w:tab w:val="center" w:pos="4680"/>
        <w:tab w:val="right" w:pos="9360"/>
      </w:tabs>
    </w:pPr>
  </w:style>
  <w:style w:type="character" w:customStyle="1" w:styleId="HeaderChar">
    <w:name w:val="Header Char"/>
    <w:basedOn w:val="DefaultParagraphFont"/>
    <w:link w:val="Header"/>
    <w:uiPriority w:val="99"/>
    <w:rsid w:val="00AF1427"/>
  </w:style>
  <w:style w:type="paragraph" w:styleId="Footer">
    <w:name w:val="footer"/>
    <w:basedOn w:val="Normal"/>
    <w:link w:val="FooterChar"/>
    <w:uiPriority w:val="99"/>
    <w:unhideWhenUsed/>
    <w:rsid w:val="00AF1427"/>
    <w:pPr>
      <w:tabs>
        <w:tab w:val="center" w:pos="4680"/>
        <w:tab w:val="right" w:pos="9360"/>
      </w:tabs>
    </w:pPr>
  </w:style>
  <w:style w:type="character" w:customStyle="1" w:styleId="FooterChar">
    <w:name w:val="Footer Char"/>
    <w:basedOn w:val="DefaultParagraphFont"/>
    <w:link w:val="Footer"/>
    <w:uiPriority w:val="99"/>
    <w:rsid w:val="00AF1427"/>
  </w:style>
  <w:style w:type="paragraph" w:styleId="ListParagraph">
    <w:name w:val="List Paragraph"/>
    <w:basedOn w:val="Normal"/>
    <w:uiPriority w:val="34"/>
    <w:qFormat/>
    <w:rsid w:val="0061636D"/>
    <w:pPr>
      <w:ind w:left="720"/>
      <w:contextualSpacing/>
    </w:pPr>
  </w:style>
  <w:style w:type="character" w:styleId="Hyperlink">
    <w:name w:val="Hyperlink"/>
    <w:basedOn w:val="DefaultParagraphFont"/>
    <w:uiPriority w:val="99"/>
    <w:unhideWhenUsed/>
    <w:rsid w:val="00275ADF"/>
    <w:rPr>
      <w:color w:val="0000FF"/>
      <w:u w:val="single"/>
    </w:rPr>
  </w:style>
  <w:style w:type="character" w:styleId="UnresolvedMention">
    <w:name w:val="Unresolved Mention"/>
    <w:basedOn w:val="DefaultParagraphFont"/>
    <w:uiPriority w:val="99"/>
    <w:semiHidden/>
    <w:unhideWhenUsed/>
    <w:rsid w:val="00275ADF"/>
    <w:rPr>
      <w:color w:val="605E5C"/>
      <w:shd w:val="clear" w:color="auto" w:fill="E1DFDD"/>
    </w:rPr>
  </w:style>
  <w:style w:type="character" w:styleId="FollowedHyperlink">
    <w:name w:val="FollowedHyperlink"/>
    <w:basedOn w:val="DefaultParagraphFont"/>
    <w:uiPriority w:val="99"/>
    <w:semiHidden/>
    <w:unhideWhenUsed/>
    <w:rsid w:val="00E83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42976">
      <w:bodyDiv w:val="1"/>
      <w:marLeft w:val="0"/>
      <w:marRight w:val="0"/>
      <w:marTop w:val="0"/>
      <w:marBottom w:val="0"/>
      <w:divBdr>
        <w:top w:val="none" w:sz="0" w:space="0" w:color="auto"/>
        <w:left w:val="none" w:sz="0" w:space="0" w:color="auto"/>
        <w:bottom w:val="none" w:sz="0" w:space="0" w:color="auto"/>
        <w:right w:val="none" w:sz="0" w:space="0" w:color="auto"/>
      </w:divBdr>
    </w:div>
    <w:div w:id="1400597523">
      <w:bodyDiv w:val="1"/>
      <w:marLeft w:val="0"/>
      <w:marRight w:val="0"/>
      <w:marTop w:val="0"/>
      <w:marBottom w:val="0"/>
      <w:divBdr>
        <w:top w:val="none" w:sz="0" w:space="0" w:color="auto"/>
        <w:left w:val="none" w:sz="0" w:space="0" w:color="auto"/>
        <w:bottom w:val="none" w:sz="0" w:space="0" w:color="auto"/>
        <w:right w:val="none" w:sz="0" w:space="0" w:color="auto"/>
      </w:divBdr>
    </w:div>
    <w:div w:id="1545873663">
      <w:bodyDiv w:val="1"/>
      <w:marLeft w:val="0"/>
      <w:marRight w:val="0"/>
      <w:marTop w:val="0"/>
      <w:marBottom w:val="0"/>
      <w:divBdr>
        <w:top w:val="none" w:sz="0" w:space="0" w:color="auto"/>
        <w:left w:val="none" w:sz="0" w:space="0" w:color="auto"/>
        <w:bottom w:val="none" w:sz="0" w:space="0" w:color="auto"/>
        <w:right w:val="none" w:sz="0" w:space="0" w:color="auto"/>
      </w:divBdr>
    </w:div>
    <w:div w:id="17928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utschecka/Desktop/UWO_Oshkosh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3165-1921-AB4A-B4FA-4FADDAB9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UWO_Oshkosh_Letterhead_Template.dotx</Template>
  <TotalTime>0</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April Dutscheck</cp:lastModifiedBy>
  <cp:revision>2</cp:revision>
  <cp:lastPrinted>2020-02-12T16:03:00Z</cp:lastPrinted>
  <dcterms:created xsi:type="dcterms:W3CDTF">2020-04-30T03:41:00Z</dcterms:created>
  <dcterms:modified xsi:type="dcterms:W3CDTF">2020-04-30T03:41:00Z</dcterms:modified>
</cp:coreProperties>
</file>