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C4" w:rsidRDefault="001723C4" w:rsidP="001723C4">
      <w:pPr>
        <w:spacing w:line="240" w:lineRule="auto"/>
        <w:rPr>
          <w:b/>
        </w:rPr>
      </w:pPr>
      <w:r w:rsidRPr="001723C4">
        <w:rPr>
          <w:b/>
        </w:rPr>
        <w:t xml:space="preserve">Institutional Biosafety Committee Application Review Checklist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50"/>
        <w:gridCol w:w="360"/>
        <w:gridCol w:w="8730"/>
      </w:tblGrid>
      <w:tr w:rsidR="001723C4" w:rsidTr="001723C4">
        <w:tc>
          <w:tcPr>
            <w:tcW w:w="1075" w:type="dxa"/>
          </w:tcPr>
          <w:p w:rsidR="001723C4" w:rsidRDefault="001723C4" w:rsidP="001723C4">
            <w:pPr>
              <w:rPr>
                <w:b/>
              </w:rPr>
            </w:pPr>
            <w:r>
              <w:rPr>
                <w:b/>
              </w:rPr>
              <w:t xml:space="preserve">PI Name: </w:t>
            </w:r>
          </w:p>
        </w:tc>
        <w:tc>
          <w:tcPr>
            <w:tcW w:w="9540" w:type="dxa"/>
            <w:gridSpan w:val="3"/>
          </w:tcPr>
          <w:p w:rsidR="001723C4" w:rsidRDefault="001723C4" w:rsidP="001723C4">
            <w:pPr>
              <w:rPr>
                <w:b/>
              </w:rPr>
            </w:pPr>
          </w:p>
        </w:tc>
      </w:tr>
      <w:tr w:rsidR="001723C4" w:rsidTr="001723C4">
        <w:tc>
          <w:tcPr>
            <w:tcW w:w="1525" w:type="dxa"/>
            <w:gridSpan w:val="2"/>
          </w:tcPr>
          <w:p w:rsidR="001723C4" w:rsidRDefault="001723C4" w:rsidP="001723C4">
            <w:pPr>
              <w:rPr>
                <w:b/>
              </w:rPr>
            </w:pPr>
            <w:r>
              <w:rPr>
                <w:b/>
              </w:rPr>
              <w:t xml:space="preserve">Protocol Title: </w:t>
            </w:r>
          </w:p>
        </w:tc>
        <w:tc>
          <w:tcPr>
            <w:tcW w:w="9090" w:type="dxa"/>
            <w:gridSpan w:val="2"/>
          </w:tcPr>
          <w:p w:rsidR="001723C4" w:rsidRDefault="001723C4" w:rsidP="001723C4">
            <w:pPr>
              <w:rPr>
                <w:b/>
              </w:rPr>
            </w:pPr>
          </w:p>
        </w:tc>
      </w:tr>
      <w:tr w:rsidR="001723C4" w:rsidTr="001723C4">
        <w:tc>
          <w:tcPr>
            <w:tcW w:w="1885" w:type="dxa"/>
            <w:gridSpan w:val="3"/>
          </w:tcPr>
          <w:p w:rsidR="001723C4" w:rsidRDefault="001723C4" w:rsidP="001723C4">
            <w:pPr>
              <w:rPr>
                <w:b/>
              </w:rPr>
            </w:pPr>
            <w:r>
              <w:rPr>
                <w:b/>
              </w:rPr>
              <w:t xml:space="preserve">Protocol Number: </w:t>
            </w:r>
          </w:p>
        </w:tc>
        <w:tc>
          <w:tcPr>
            <w:tcW w:w="8730" w:type="dxa"/>
          </w:tcPr>
          <w:p w:rsidR="001723C4" w:rsidRDefault="001723C4" w:rsidP="001723C4">
            <w:pPr>
              <w:rPr>
                <w:b/>
              </w:rPr>
            </w:pPr>
          </w:p>
        </w:tc>
      </w:tr>
    </w:tbl>
    <w:p w:rsidR="001723C4" w:rsidRDefault="001723C4" w:rsidP="001723C4">
      <w:pPr>
        <w:spacing w:line="240" w:lineRule="auto"/>
        <w:rPr>
          <w:b/>
        </w:rPr>
      </w:pPr>
    </w:p>
    <w:p w:rsidR="001E051C" w:rsidRDefault="001E051C" w:rsidP="001E051C">
      <w:pPr>
        <w:tabs>
          <w:tab w:val="left" w:pos="3900"/>
        </w:tabs>
        <w:spacing w:line="240" w:lineRule="auto"/>
      </w:pPr>
      <w:r>
        <w:rPr>
          <w:b/>
        </w:rPr>
        <w:t xml:space="preserve">Type of Application </w:t>
      </w:r>
      <w:r w:rsidRPr="00AF5493">
        <w:t>(please select)</w:t>
      </w:r>
      <w:r>
        <w:rPr>
          <w:b/>
        </w:rPr>
        <w:t xml:space="preserve"> </w:t>
      </w:r>
      <w:sdt>
        <w:sdtPr>
          <w:rPr>
            <w:b/>
          </w:rPr>
          <w:id w:val="100355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493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1E051C">
        <w:t>New Submission</w:t>
      </w:r>
      <w:r>
        <w:rPr>
          <w:b/>
        </w:rPr>
        <w:t xml:space="preserve">   </w:t>
      </w:r>
      <w:sdt>
        <w:sdtPr>
          <w:rPr>
            <w:b/>
          </w:rPr>
          <w:id w:val="53855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 w:rsidRPr="001E051C">
        <w:t>Renewal Protocol</w:t>
      </w:r>
      <w:r w:rsidRPr="001E051C">
        <w:tab/>
      </w:r>
    </w:p>
    <w:p w:rsidR="00AF5493" w:rsidRDefault="00AF5493" w:rsidP="001E051C">
      <w:pPr>
        <w:tabs>
          <w:tab w:val="left" w:pos="3900"/>
        </w:tabs>
        <w:spacing w:line="240" w:lineRule="auto"/>
        <w:rPr>
          <w:b/>
        </w:rPr>
      </w:pPr>
      <w:r>
        <w:t xml:space="preserve">                                                                </w:t>
      </w:r>
      <w:sdt>
        <w:sdtPr>
          <w:id w:val="157146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Teaching Application   </w:t>
      </w:r>
      <w:sdt>
        <w:sdtPr>
          <w:id w:val="-161866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Research Application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480"/>
        <w:gridCol w:w="1319"/>
        <w:gridCol w:w="1350"/>
        <w:gridCol w:w="90"/>
        <w:gridCol w:w="90"/>
        <w:gridCol w:w="90"/>
        <w:gridCol w:w="180"/>
        <w:gridCol w:w="450"/>
        <w:gridCol w:w="90"/>
        <w:gridCol w:w="90"/>
        <w:gridCol w:w="180"/>
        <w:gridCol w:w="90"/>
        <w:gridCol w:w="180"/>
        <w:gridCol w:w="180"/>
        <w:gridCol w:w="90"/>
        <w:gridCol w:w="90"/>
        <w:gridCol w:w="180"/>
        <w:gridCol w:w="270"/>
        <w:gridCol w:w="90"/>
        <w:gridCol w:w="180"/>
        <w:gridCol w:w="90"/>
        <w:gridCol w:w="90"/>
        <w:gridCol w:w="90"/>
        <w:gridCol w:w="113"/>
        <w:gridCol w:w="67"/>
        <w:gridCol w:w="90"/>
        <w:gridCol w:w="90"/>
        <w:gridCol w:w="90"/>
        <w:gridCol w:w="90"/>
        <w:gridCol w:w="90"/>
        <w:gridCol w:w="90"/>
        <w:gridCol w:w="180"/>
        <w:gridCol w:w="180"/>
        <w:gridCol w:w="293"/>
        <w:gridCol w:w="427"/>
        <w:gridCol w:w="2425"/>
      </w:tblGrid>
      <w:tr w:rsidR="001723C4" w:rsidTr="00BF7525">
        <w:tc>
          <w:tcPr>
            <w:tcW w:w="10790" w:type="dxa"/>
            <w:gridSpan w:val="37"/>
            <w:shd w:val="clear" w:color="auto" w:fill="D0CECE" w:themeFill="background2" w:themeFillShade="E6"/>
          </w:tcPr>
          <w:p w:rsidR="001723C4" w:rsidRDefault="001723C4" w:rsidP="001723C4">
            <w:pPr>
              <w:rPr>
                <w:b/>
              </w:rPr>
            </w:pPr>
            <w:r>
              <w:rPr>
                <w:b/>
              </w:rPr>
              <w:t>Section 1</w:t>
            </w:r>
            <w:r w:rsidR="001F123A">
              <w:rPr>
                <w:b/>
              </w:rPr>
              <w:t>:</w:t>
            </w:r>
            <w:r>
              <w:rPr>
                <w:b/>
              </w:rPr>
              <w:t xml:space="preserve"> Principal Investigator, Overview, Assurance Statement</w:t>
            </w:r>
          </w:p>
        </w:tc>
      </w:tr>
      <w:tr w:rsidR="006E11ED" w:rsidTr="00BF7525">
        <w:tc>
          <w:tcPr>
            <w:tcW w:w="536" w:type="dxa"/>
          </w:tcPr>
          <w:p w:rsidR="006E11ED" w:rsidRDefault="006E11ED" w:rsidP="001723C4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80" w:type="dxa"/>
          </w:tcPr>
          <w:p w:rsidR="006E11ED" w:rsidRPr="006E11ED" w:rsidRDefault="006E11ED" w:rsidP="001723C4">
            <w:pPr>
              <w:rPr>
                <w:b/>
              </w:rPr>
            </w:pPr>
            <w:r w:rsidRPr="006E11ED">
              <w:rPr>
                <w:b/>
              </w:rPr>
              <w:t>No</w:t>
            </w:r>
          </w:p>
        </w:tc>
        <w:tc>
          <w:tcPr>
            <w:tcW w:w="9774" w:type="dxa"/>
            <w:gridSpan w:val="35"/>
          </w:tcPr>
          <w:p w:rsidR="006E11ED" w:rsidRDefault="006E11ED" w:rsidP="001723C4">
            <w:pPr>
              <w:rPr>
                <w:b/>
              </w:rPr>
            </w:pPr>
          </w:p>
        </w:tc>
      </w:tr>
      <w:tr w:rsidR="00AF5493" w:rsidTr="00BF7525">
        <w:tc>
          <w:tcPr>
            <w:tcW w:w="536" w:type="dxa"/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3749" w:type="dxa"/>
            <w:gridSpan w:val="9"/>
          </w:tcPr>
          <w:p w:rsidR="00AF5493" w:rsidRPr="005976CF" w:rsidRDefault="00AF5493" w:rsidP="00AF5493">
            <w:r w:rsidRPr="005976CF">
              <w:t>Contact information is complete</w:t>
            </w:r>
          </w:p>
        </w:tc>
        <w:tc>
          <w:tcPr>
            <w:tcW w:w="6025" w:type="dxa"/>
            <w:gridSpan w:val="26"/>
          </w:tcPr>
          <w:p w:rsidR="00AF5493" w:rsidRPr="005976CF" w:rsidRDefault="00AF5493" w:rsidP="00AF5493"/>
        </w:tc>
      </w:tr>
      <w:tr w:rsidR="00AF5493" w:rsidTr="00BF7525">
        <w:tc>
          <w:tcPr>
            <w:tcW w:w="536" w:type="dxa"/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3749" w:type="dxa"/>
            <w:gridSpan w:val="9"/>
          </w:tcPr>
          <w:p w:rsidR="00AF5493" w:rsidRPr="005976CF" w:rsidRDefault="00AF5493" w:rsidP="00AF5493">
            <w:r w:rsidRPr="005976CF">
              <w:t>Assurance is signed, boxes are checked</w:t>
            </w:r>
          </w:p>
        </w:tc>
        <w:tc>
          <w:tcPr>
            <w:tcW w:w="6025" w:type="dxa"/>
            <w:gridSpan w:val="26"/>
          </w:tcPr>
          <w:p w:rsidR="00AF5493" w:rsidRPr="005976CF" w:rsidRDefault="00AF5493" w:rsidP="00AF5493"/>
        </w:tc>
      </w:tr>
      <w:tr w:rsidR="00AF5493" w:rsidTr="00BF7525">
        <w:tc>
          <w:tcPr>
            <w:tcW w:w="10790" w:type="dxa"/>
            <w:gridSpan w:val="37"/>
            <w:shd w:val="clear" w:color="auto" w:fill="D0CECE" w:themeFill="background2" w:themeFillShade="E6"/>
          </w:tcPr>
          <w:p w:rsidR="00AF5493" w:rsidRDefault="00AF5493" w:rsidP="00AF5493">
            <w:pPr>
              <w:rPr>
                <w:b/>
              </w:rPr>
            </w:pPr>
            <w:r>
              <w:rPr>
                <w:b/>
              </w:rPr>
              <w:t>Section 2: Biological Material Categories &amp; Experimental Design</w:t>
            </w:r>
          </w:p>
        </w:tc>
      </w:tr>
      <w:tr w:rsidR="00AF5493" w:rsidTr="00BF7525">
        <w:tc>
          <w:tcPr>
            <w:tcW w:w="536" w:type="dxa"/>
          </w:tcPr>
          <w:p w:rsidR="00AF5493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Default="00AF5493" w:rsidP="00AF5493">
            <w:pPr>
              <w:rPr>
                <w:b/>
              </w:rPr>
            </w:pPr>
          </w:p>
        </w:tc>
        <w:tc>
          <w:tcPr>
            <w:tcW w:w="2939" w:type="dxa"/>
            <w:gridSpan w:val="5"/>
          </w:tcPr>
          <w:p w:rsidR="00AF5493" w:rsidRPr="00EF5830" w:rsidRDefault="00AF5493" w:rsidP="00AF5493">
            <w:r w:rsidRPr="00EF5830">
              <w:t>Section is filled completely</w:t>
            </w:r>
          </w:p>
        </w:tc>
        <w:tc>
          <w:tcPr>
            <w:tcW w:w="6835" w:type="dxa"/>
            <w:gridSpan w:val="30"/>
          </w:tcPr>
          <w:p w:rsidR="00AF5493" w:rsidRPr="00EF5830" w:rsidRDefault="00AF5493" w:rsidP="00AF5493"/>
        </w:tc>
      </w:tr>
      <w:tr w:rsidR="00AF5493" w:rsidTr="00E43DA4">
        <w:tc>
          <w:tcPr>
            <w:tcW w:w="536" w:type="dxa"/>
          </w:tcPr>
          <w:p w:rsidR="00AF5493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Default="00AF5493" w:rsidP="00AF5493">
            <w:pPr>
              <w:rPr>
                <w:b/>
              </w:rPr>
            </w:pPr>
          </w:p>
        </w:tc>
        <w:tc>
          <w:tcPr>
            <w:tcW w:w="5909" w:type="dxa"/>
            <w:gridSpan w:val="26"/>
          </w:tcPr>
          <w:p w:rsidR="00AF5493" w:rsidRPr="00EF5830" w:rsidRDefault="00AF5493" w:rsidP="00AF5493">
            <w:r w:rsidRPr="00EF5830">
              <w:t>Biological materials selected in Part A are mentioned in Part B</w:t>
            </w:r>
          </w:p>
        </w:tc>
        <w:tc>
          <w:tcPr>
            <w:tcW w:w="3865" w:type="dxa"/>
            <w:gridSpan w:val="9"/>
          </w:tcPr>
          <w:p w:rsidR="00AF5493" w:rsidRPr="00EF5830" w:rsidRDefault="00AF5493" w:rsidP="00AF5493"/>
        </w:tc>
      </w:tr>
      <w:tr w:rsidR="00AF5493" w:rsidTr="00BF7525">
        <w:tc>
          <w:tcPr>
            <w:tcW w:w="536" w:type="dxa"/>
            <w:tcBorders>
              <w:bottom w:val="single" w:sz="4" w:space="0" w:color="auto"/>
            </w:tcBorders>
          </w:tcPr>
          <w:p w:rsidR="00AF5493" w:rsidRDefault="00AF5493" w:rsidP="00AF5493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F5493" w:rsidRDefault="00AF5493" w:rsidP="00AF5493">
            <w:pPr>
              <w:rPr>
                <w:b/>
              </w:rPr>
            </w:pPr>
          </w:p>
        </w:tc>
        <w:tc>
          <w:tcPr>
            <w:tcW w:w="5009" w:type="dxa"/>
            <w:gridSpan w:val="17"/>
            <w:tcBorders>
              <w:bottom w:val="single" w:sz="4" w:space="0" w:color="auto"/>
            </w:tcBorders>
          </w:tcPr>
          <w:p w:rsidR="00AF5493" w:rsidRPr="006D32CF" w:rsidRDefault="00AF5493" w:rsidP="00AF5493">
            <w:r w:rsidRPr="006D32CF">
              <w:t>Experimental design is easily understandable</w:t>
            </w:r>
            <w:r>
              <w:t xml:space="preserve"> (acronyms spelled out, common language used, etc)</w:t>
            </w:r>
          </w:p>
        </w:tc>
        <w:tc>
          <w:tcPr>
            <w:tcW w:w="4765" w:type="dxa"/>
            <w:gridSpan w:val="18"/>
            <w:tcBorders>
              <w:bottom w:val="single" w:sz="4" w:space="0" w:color="auto"/>
            </w:tcBorders>
          </w:tcPr>
          <w:p w:rsidR="00AF5493" w:rsidRDefault="00AF5493" w:rsidP="00AF5493">
            <w:pPr>
              <w:rPr>
                <w:b/>
              </w:rPr>
            </w:pPr>
          </w:p>
        </w:tc>
      </w:tr>
      <w:tr w:rsidR="00AF5493" w:rsidTr="00BF7525">
        <w:tc>
          <w:tcPr>
            <w:tcW w:w="10790" w:type="dxa"/>
            <w:gridSpan w:val="37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F5493" w:rsidRDefault="00AF5493" w:rsidP="00AF5493">
            <w:pPr>
              <w:rPr>
                <w:b/>
              </w:rPr>
            </w:pPr>
            <w:r>
              <w:rPr>
                <w:b/>
              </w:rPr>
              <w:t>Section 3: Personnel, Responsibilities, Training</w:t>
            </w:r>
          </w:p>
        </w:tc>
      </w:tr>
      <w:tr w:rsidR="00AF5493" w:rsidTr="00BF7525">
        <w:tc>
          <w:tcPr>
            <w:tcW w:w="536" w:type="dxa"/>
            <w:tcBorders>
              <w:top w:val="single" w:sz="4" w:space="0" w:color="auto"/>
            </w:tcBorders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2849" w:type="dxa"/>
            <w:gridSpan w:val="4"/>
            <w:tcBorders>
              <w:top w:val="single" w:sz="4" w:space="0" w:color="auto"/>
            </w:tcBorders>
          </w:tcPr>
          <w:p w:rsidR="00AF5493" w:rsidRPr="005976CF" w:rsidRDefault="00AF5493" w:rsidP="00AF5493">
            <w:r w:rsidRPr="005976CF">
              <w:t>Section is filled completely</w:t>
            </w:r>
          </w:p>
        </w:tc>
        <w:tc>
          <w:tcPr>
            <w:tcW w:w="6925" w:type="dxa"/>
            <w:gridSpan w:val="31"/>
            <w:tcBorders>
              <w:top w:val="single" w:sz="4" w:space="0" w:color="auto"/>
            </w:tcBorders>
          </w:tcPr>
          <w:p w:rsidR="00AF5493" w:rsidRPr="005976CF" w:rsidRDefault="00AF5493" w:rsidP="00AF5493"/>
        </w:tc>
      </w:tr>
      <w:tr w:rsidR="00AF5493" w:rsidTr="00BF7525">
        <w:tc>
          <w:tcPr>
            <w:tcW w:w="536" w:type="dxa"/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5099" w:type="dxa"/>
            <w:gridSpan w:val="18"/>
          </w:tcPr>
          <w:p w:rsidR="00AF5493" w:rsidRPr="005976CF" w:rsidRDefault="00AF5493" w:rsidP="00AF5493">
            <w:r w:rsidRPr="005976CF">
              <w:t>All training certificates are attached to the application</w:t>
            </w:r>
          </w:p>
        </w:tc>
        <w:tc>
          <w:tcPr>
            <w:tcW w:w="4675" w:type="dxa"/>
            <w:gridSpan w:val="17"/>
          </w:tcPr>
          <w:p w:rsidR="00AF5493" w:rsidRPr="005976CF" w:rsidRDefault="00AF5493" w:rsidP="00AF5493"/>
        </w:tc>
      </w:tr>
      <w:tr w:rsidR="00AF5493" w:rsidTr="00FD16AA">
        <w:tc>
          <w:tcPr>
            <w:tcW w:w="536" w:type="dxa"/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5369" w:type="dxa"/>
            <w:gridSpan w:val="20"/>
          </w:tcPr>
          <w:p w:rsidR="00AF5493" w:rsidRPr="005976CF" w:rsidRDefault="00AF5493" w:rsidP="00AF5493">
            <w:r>
              <w:t>PI provides in-person training documentation; is attached</w:t>
            </w:r>
          </w:p>
        </w:tc>
        <w:tc>
          <w:tcPr>
            <w:tcW w:w="4405" w:type="dxa"/>
            <w:gridSpan w:val="15"/>
          </w:tcPr>
          <w:p w:rsidR="00AF5493" w:rsidRPr="005976CF" w:rsidRDefault="00AF5493" w:rsidP="00AF5493"/>
        </w:tc>
      </w:tr>
      <w:tr w:rsidR="00AF5493" w:rsidTr="00E43DA4">
        <w:tc>
          <w:tcPr>
            <w:tcW w:w="536" w:type="dxa"/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6269" w:type="dxa"/>
            <w:gridSpan w:val="30"/>
          </w:tcPr>
          <w:p w:rsidR="00AF5493" w:rsidRPr="005976CF" w:rsidRDefault="00AF5493" w:rsidP="00AF5493">
            <w:r w:rsidRPr="005976CF">
              <w:t>Personnel responsibilities correspond with proper training received</w:t>
            </w:r>
          </w:p>
        </w:tc>
        <w:tc>
          <w:tcPr>
            <w:tcW w:w="3505" w:type="dxa"/>
            <w:gridSpan w:val="5"/>
          </w:tcPr>
          <w:p w:rsidR="00AF5493" w:rsidRPr="005976CF" w:rsidRDefault="00AF5493" w:rsidP="00AF5493"/>
        </w:tc>
      </w:tr>
      <w:tr w:rsidR="00AF5493" w:rsidTr="00BF7525">
        <w:tc>
          <w:tcPr>
            <w:tcW w:w="536" w:type="dxa"/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5819" w:type="dxa"/>
            <w:gridSpan w:val="25"/>
          </w:tcPr>
          <w:p w:rsidR="00AF5493" w:rsidRPr="005976CF" w:rsidRDefault="00AF5493" w:rsidP="00AF5493">
            <w:r w:rsidRPr="005976CF">
              <w:t>Training is documented, all personnel have access to materials</w:t>
            </w:r>
          </w:p>
        </w:tc>
        <w:tc>
          <w:tcPr>
            <w:tcW w:w="3955" w:type="dxa"/>
            <w:gridSpan w:val="10"/>
          </w:tcPr>
          <w:p w:rsidR="00AF5493" w:rsidRPr="005976CF" w:rsidRDefault="00AF5493" w:rsidP="00AF5493"/>
        </w:tc>
      </w:tr>
      <w:tr w:rsidR="00AF5493" w:rsidTr="00E43DA4">
        <w:tc>
          <w:tcPr>
            <w:tcW w:w="536" w:type="dxa"/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7349" w:type="dxa"/>
            <w:gridSpan w:val="34"/>
          </w:tcPr>
          <w:p w:rsidR="00AF5493" w:rsidRPr="005976CF" w:rsidRDefault="00AF5493" w:rsidP="00AF5493">
            <w:r w:rsidRPr="005976CF">
              <w:t>Personnel responsible for training is listed and qualified (explains qualifications)</w:t>
            </w:r>
          </w:p>
        </w:tc>
        <w:tc>
          <w:tcPr>
            <w:tcW w:w="2425" w:type="dxa"/>
          </w:tcPr>
          <w:p w:rsidR="00AF5493" w:rsidRPr="005976CF" w:rsidRDefault="00AF5493" w:rsidP="00AF5493"/>
        </w:tc>
      </w:tr>
      <w:tr w:rsidR="00AF5493" w:rsidTr="00E43DA4">
        <w:tc>
          <w:tcPr>
            <w:tcW w:w="536" w:type="dxa"/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5459" w:type="dxa"/>
            <w:gridSpan w:val="21"/>
          </w:tcPr>
          <w:p w:rsidR="00AF5493" w:rsidRPr="005976CF" w:rsidRDefault="00AF5493" w:rsidP="00AF5493">
            <w:r w:rsidRPr="005976CF">
              <w:t>Student and Teaching activities receive adequate training</w:t>
            </w:r>
          </w:p>
        </w:tc>
        <w:tc>
          <w:tcPr>
            <w:tcW w:w="4315" w:type="dxa"/>
            <w:gridSpan w:val="14"/>
          </w:tcPr>
          <w:p w:rsidR="00AF5493" w:rsidRPr="005976CF" w:rsidRDefault="00AF5493" w:rsidP="00AF5493"/>
        </w:tc>
      </w:tr>
      <w:tr w:rsidR="00AF5493" w:rsidTr="00BF7525">
        <w:tc>
          <w:tcPr>
            <w:tcW w:w="10790" w:type="dxa"/>
            <w:gridSpan w:val="37"/>
          </w:tcPr>
          <w:p w:rsidR="00AF5493" w:rsidRPr="00EF60E7" w:rsidRDefault="00AF5493" w:rsidP="00AF5493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EF60E7">
              <w:rPr>
                <w:b/>
              </w:rPr>
              <w:t xml:space="preserve">Teaching Applications ONLY: </w:t>
            </w:r>
          </w:p>
        </w:tc>
      </w:tr>
      <w:tr w:rsidR="00AF5493" w:rsidTr="00BF7525">
        <w:tc>
          <w:tcPr>
            <w:tcW w:w="536" w:type="dxa"/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3659" w:type="dxa"/>
            <w:gridSpan w:val="8"/>
          </w:tcPr>
          <w:p w:rsidR="00AF5493" w:rsidRPr="005976CF" w:rsidRDefault="00AF5493" w:rsidP="00AF5493">
            <w:r>
              <w:t>PI selects “Teaching” on Cover Page 1</w:t>
            </w:r>
          </w:p>
        </w:tc>
        <w:tc>
          <w:tcPr>
            <w:tcW w:w="6115" w:type="dxa"/>
            <w:gridSpan w:val="27"/>
          </w:tcPr>
          <w:p w:rsidR="00AF5493" w:rsidRPr="005976CF" w:rsidRDefault="00AF5493" w:rsidP="00AF5493"/>
        </w:tc>
      </w:tr>
      <w:tr w:rsidR="00AF5493" w:rsidTr="00BF7525">
        <w:tc>
          <w:tcPr>
            <w:tcW w:w="536" w:type="dxa"/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3659" w:type="dxa"/>
            <w:gridSpan w:val="8"/>
          </w:tcPr>
          <w:p w:rsidR="00AF5493" w:rsidRPr="005976CF" w:rsidRDefault="00AF5493" w:rsidP="00AF5493">
            <w:r>
              <w:t>PI lists training provided to students</w:t>
            </w:r>
          </w:p>
        </w:tc>
        <w:tc>
          <w:tcPr>
            <w:tcW w:w="6115" w:type="dxa"/>
            <w:gridSpan w:val="27"/>
          </w:tcPr>
          <w:p w:rsidR="00AF5493" w:rsidRPr="005976CF" w:rsidRDefault="00AF5493" w:rsidP="00AF5493"/>
        </w:tc>
      </w:tr>
      <w:tr w:rsidR="00AF5493" w:rsidTr="00E43DA4">
        <w:tc>
          <w:tcPr>
            <w:tcW w:w="536" w:type="dxa"/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5099" w:type="dxa"/>
            <w:gridSpan w:val="18"/>
          </w:tcPr>
          <w:p w:rsidR="00AF5493" w:rsidRPr="005976CF" w:rsidRDefault="00AF5493" w:rsidP="00AF5493">
            <w:r>
              <w:t>PI indicates which class students are participating in</w:t>
            </w:r>
          </w:p>
        </w:tc>
        <w:tc>
          <w:tcPr>
            <w:tcW w:w="4675" w:type="dxa"/>
            <w:gridSpan w:val="17"/>
          </w:tcPr>
          <w:p w:rsidR="00AF5493" w:rsidRPr="005976CF" w:rsidRDefault="00AF5493" w:rsidP="00AF5493"/>
        </w:tc>
      </w:tr>
      <w:tr w:rsidR="00AF5493" w:rsidTr="00BF7525">
        <w:tc>
          <w:tcPr>
            <w:tcW w:w="536" w:type="dxa"/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Pr="005976CF" w:rsidRDefault="00AF5493" w:rsidP="00AF5493">
            <w:pPr>
              <w:rPr>
                <w:b/>
              </w:rPr>
            </w:pPr>
          </w:p>
        </w:tc>
        <w:tc>
          <w:tcPr>
            <w:tcW w:w="5099" w:type="dxa"/>
            <w:gridSpan w:val="18"/>
          </w:tcPr>
          <w:p w:rsidR="00AF5493" w:rsidRPr="005976CF" w:rsidRDefault="00AF5493" w:rsidP="00AF5493">
            <w:r>
              <w:t>PI provides Lab Safety Orientation Checklist as related to work being conducted, attached to protocol</w:t>
            </w:r>
          </w:p>
        </w:tc>
        <w:tc>
          <w:tcPr>
            <w:tcW w:w="4675" w:type="dxa"/>
            <w:gridSpan w:val="17"/>
          </w:tcPr>
          <w:p w:rsidR="00AF5493" w:rsidRPr="005976CF" w:rsidRDefault="00AF5493" w:rsidP="00AF5493"/>
        </w:tc>
      </w:tr>
      <w:tr w:rsidR="00AF5493" w:rsidTr="00BF7525">
        <w:tc>
          <w:tcPr>
            <w:tcW w:w="10790" w:type="dxa"/>
            <w:gridSpan w:val="37"/>
            <w:shd w:val="clear" w:color="auto" w:fill="D0CECE" w:themeFill="background2" w:themeFillShade="E6"/>
          </w:tcPr>
          <w:p w:rsidR="00AF5493" w:rsidRPr="006F0729" w:rsidRDefault="00AF5493" w:rsidP="00AF5493">
            <w:pPr>
              <w:rPr>
                <w:b/>
              </w:rPr>
            </w:pPr>
            <w:r w:rsidRPr="006F0729">
              <w:rPr>
                <w:b/>
              </w:rPr>
              <w:t>Section 4: Locations</w:t>
            </w:r>
          </w:p>
        </w:tc>
      </w:tr>
      <w:tr w:rsidR="00AF5493" w:rsidTr="00BF7525">
        <w:tc>
          <w:tcPr>
            <w:tcW w:w="536" w:type="dxa"/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2759" w:type="dxa"/>
            <w:gridSpan w:val="3"/>
          </w:tcPr>
          <w:p w:rsidR="00AF5493" w:rsidRPr="00AC2439" w:rsidRDefault="00AF5493" w:rsidP="00AF5493">
            <w:r w:rsidRPr="00AC2439">
              <w:t>Section is filled completely</w:t>
            </w:r>
          </w:p>
        </w:tc>
        <w:tc>
          <w:tcPr>
            <w:tcW w:w="7015" w:type="dxa"/>
            <w:gridSpan w:val="32"/>
          </w:tcPr>
          <w:p w:rsidR="00AF5493" w:rsidRPr="00AC2439" w:rsidRDefault="00AF5493" w:rsidP="00AF5493"/>
        </w:tc>
      </w:tr>
      <w:tr w:rsidR="00AF5493" w:rsidTr="00AF5493">
        <w:tc>
          <w:tcPr>
            <w:tcW w:w="536" w:type="dxa"/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4019" w:type="dxa"/>
            <w:gridSpan w:val="11"/>
          </w:tcPr>
          <w:p w:rsidR="00AF5493" w:rsidRPr="00AC2439" w:rsidRDefault="00AF5493" w:rsidP="00AF5493">
            <w:r w:rsidRPr="00AC2439">
              <w:t>All rooms to be utilized are listed</w:t>
            </w:r>
          </w:p>
        </w:tc>
        <w:tc>
          <w:tcPr>
            <w:tcW w:w="5755" w:type="dxa"/>
            <w:gridSpan w:val="24"/>
          </w:tcPr>
          <w:p w:rsidR="00AF5493" w:rsidRPr="00AC2439" w:rsidRDefault="00AF5493" w:rsidP="00AF5493"/>
        </w:tc>
      </w:tr>
      <w:tr w:rsidR="00AF5493" w:rsidTr="00AF5493">
        <w:tc>
          <w:tcPr>
            <w:tcW w:w="536" w:type="dxa"/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4019" w:type="dxa"/>
            <w:gridSpan w:val="11"/>
          </w:tcPr>
          <w:p w:rsidR="00AF5493" w:rsidRPr="00AC2439" w:rsidRDefault="00AF5493" w:rsidP="00AF5493">
            <w:r w:rsidRPr="00AC2439">
              <w:t>All rooms have their own entry</w:t>
            </w:r>
          </w:p>
        </w:tc>
        <w:tc>
          <w:tcPr>
            <w:tcW w:w="5755" w:type="dxa"/>
            <w:gridSpan w:val="24"/>
          </w:tcPr>
          <w:p w:rsidR="00AF5493" w:rsidRPr="00AC2439" w:rsidRDefault="00AF5493" w:rsidP="00AF5493"/>
        </w:tc>
      </w:tr>
      <w:tr w:rsidR="00AF5493" w:rsidTr="00AF5493">
        <w:tc>
          <w:tcPr>
            <w:tcW w:w="536" w:type="dxa"/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4019" w:type="dxa"/>
            <w:gridSpan w:val="11"/>
          </w:tcPr>
          <w:p w:rsidR="00AF5493" w:rsidRPr="00AC2439" w:rsidRDefault="00AF5493" w:rsidP="00AF5493">
            <w:r w:rsidRPr="00AC2439">
              <w:t>Containment levels are accurate</w:t>
            </w:r>
          </w:p>
        </w:tc>
        <w:tc>
          <w:tcPr>
            <w:tcW w:w="5755" w:type="dxa"/>
            <w:gridSpan w:val="24"/>
          </w:tcPr>
          <w:p w:rsidR="00AF5493" w:rsidRPr="00AC2439" w:rsidRDefault="00AF5493" w:rsidP="00AF5493"/>
        </w:tc>
      </w:tr>
      <w:tr w:rsidR="00AF5493" w:rsidTr="00443B88">
        <w:tc>
          <w:tcPr>
            <w:tcW w:w="536" w:type="dxa"/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6922" w:type="dxa"/>
            <w:gridSpan w:val="33"/>
          </w:tcPr>
          <w:p w:rsidR="00AF5493" w:rsidRPr="00AC2439" w:rsidRDefault="00AF5493" w:rsidP="00AF5493">
            <w:r>
              <w:t>PI indicates</w:t>
            </w:r>
            <w:r w:rsidRPr="00AC2439">
              <w:t xml:space="preserve"> adequate containment equipment per containment level</w:t>
            </w:r>
          </w:p>
        </w:tc>
        <w:tc>
          <w:tcPr>
            <w:tcW w:w="2852" w:type="dxa"/>
            <w:gridSpan w:val="2"/>
          </w:tcPr>
          <w:p w:rsidR="00AF5493" w:rsidRPr="00AC2439" w:rsidRDefault="00AF5493" w:rsidP="00AF5493"/>
        </w:tc>
      </w:tr>
      <w:tr w:rsidR="00AF5493" w:rsidTr="00443B88">
        <w:tc>
          <w:tcPr>
            <w:tcW w:w="536" w:type="dxa"/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6922" w:type="dxa"/>
            <w:gridSpan w:val="33"/>
          </w:tcPr>
          <w:p w:rsidR="00AF5493" w:rsidRPr="00AC2439" w:rsidRDefault="00AF5493" w:rsidP="00AF5493">
            <w:r>
              <w:t>PI indicates c</w:t>
            </w:r>
            <w:r w:rsidRPr="00AC2439">
              <w:t>ontainment equipment is in good working condition, certified</w:t>
            </w:r>
          </w:p>
        </w:tc>
        <w:tc>
          <w:tcPr>
            <w:tcW w:w="2852" w:type="dxa"/>
            <w:gridSpan w:val="2"/>
          </w:tcPr>
          <w:p w:rsidR="00AF5493" w:rsidRPr="00AC2439" w:rsidRDefault="00AF5493" w:rsidP="00AF5493"/>
        </w:tc>
      </w:tr>
      <w:tr w:rsidR="00AF5493" w:rsidTr="00443B88">
        <w:tc>
          <w:tcPr>
            <w:tcW w:w="536" w:type="dxa"/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6922" w:type="dxa"/>
            <w:gridSpan w:val="33"/>
          </w:tcPr>
          <w:p w:rsidR="00AF5493" w:rsidRPr="00AC2439" w:rsidRDefault="00AF5493" w:rsidP="00AF5493">
            <w:r>
              <w:t>PI indicates s</w:t>
            </w:r>
            <w:r w:rsidRPr="00AC2439">
              <w:t>ignage is appropriately placed, and accurate based on containment level</w:t>
            </w:r>
            <w:r>
              <w:t>; attached</w:t>
            </w:r>
          </w:p>
        </w:tc>
        <w:tc>
          <w:tcPr>
            <w:tcW w:w="2852" w:type="dxa"/>
            <w:gridSpan w:val="2"/>
          </w:tcPr>
          <w:p w:rsidR="00AF5493" w:rsidRPr="00AC2439" w:rsidRDefault="00AF5493" w:rsidP="00AF5493"/>
        </w:tc>
      </w:tr>
      <w:tr w:rsidR="00AF5493" w:rsidTr="00443B88">
        <w:tc>
          <w:tcPr>
            <w:tcW w:w="536" w:type="dxa"/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6922" w:type="dxa"/>
            <w:gridSpan w:val="33"/>
          </w:tcPr>
          <w:p w:rsidR="00AF5493" w:rsidRPr="00AC2439" w:rsidRDefault="00AF5493" w:rsidP="00AF5493">
            <w:r>
              <w:t>PI states l</w:t>
            </w:r>
            <w:r w:rsidRPr="00AC2439">
              <w:t>ab space is appropriate for work being conducted</w:t>
            </w:r>
          </w:p>
        </w:tc>
        <w:tc>
          <w:tcPr>
            <w:tcW w:w="2852" w:type="dxa"/>
            <w:gridSpan w:val="2"/>
          </w:tcPr>
          <w:p w:rsidR="00AF5493" w:rsidRPr="00AC2439" w:rsidRDefault="00AF5493" w:rsidP="00AF5493"/>
        </w:tc>
      </w:tr>
      <w:tr w:rsidR="00AF5493" w:rsidTr="002A6480">
        <w:tc>
          <w:tcPr>
            <w:tcW w:w="5395" w:type="dxa"/>
            <w:gridSpan w:val="15"/>
            <w:shd w:val="clear" w:color="auto" w:fill="D0CECE" w:themeFill="background2" w:themeFillShade="E6"/>
          </w:tcPr>
          <w:p w:rsidR="00AF5493" w:rsidRPr="006F0729" w:rsidRDefault="00AF5493" w:rsidP="00AF5493">
            <w:pPr>
              <w:rPr>
                <w:b/>
              </w:rPr>
            </w:pPr>
            <w:r>
              <w:rPr>
                <w:b/>
              </w:rPr>
              <w:t xml:space="preserve">Section 5: </w:t>
            </w:r>
            <w:hyperlink r:id="rId4" w:history="1">
              <w:r w:rsidRPr="00AF5493">
                <w:rPr>
                  <w:rStyle w:val="Hyperlink"/>
                  <w:b/>
                </w:rPr>
                <w:t>NIH Guidelines</w:t>
              </w:r>
            </w:hyperlink>
            <w:r>
              <w:rPr>
                <w:b/>
              </w:rPr>
              <w:t xml:space="preserve"> &amp; Recombinant Materials            </w:t>
            </w:r>
          </w:p>
        </w:tc>
        <w:tc>
          <w:tcPr>
            <w:tcW w:w="5395" w:type="dxa"/>
            <w:gridSpan w:val="22"/>
            <w:shd w:val="clear" w:color="auto" w:fill="D0CECE" w:themeFill="background2" w:themeFillShade="E6"/>
          </w:tcPr>
          <w:p w:rsidR="00AF5493" w:rsidRPr="006F0729" w:rsidRDefault="00492BDA" w:rsidP="00AF5493">
            <w:pPr>
              <w:rPr>
                <w:b/>
              </w:rPr>
            </w:pPr>
            <w:sdt>
              <w:sdtPr>
                <w:rPr>
                  <w:b/>
                </w:rPr>
                <w:id w:val="-1869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49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F5493">
              <w:rPr>
                <w:b/>
              </w:rPr>
              <w:t xml:space="preserve">   N/A (PI not working with recombinant materials)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F5493" w:rsidTr="00BF7525">
        <w:tc>
          <w:tcPr>
            <w:tcW w:w="536" w:type="dxa"/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4019" w:type="dxa"/>
            <w:gridSpan w:val="11"/>
          </w:tcPr>
          <w:p w:rsidR="00AF5493" w:rsidRPr="00910F3F" w:rsidRDefault="00AF5493" w:rsidP="00AF5493">
            <w:r w:rsidRPr="00910F3F">
              <w:t>PI indicated use of recombinant materials</w:t>
            </w:r>
          </w:p>
        </w:tc>
        <w:tc>
          <w:tcPr>
            <w:tcW w:w="5755" w:type="dxa"/>
            <w:gridSpan w:val="24"/>
          </w:tcPr>
          <w:p w:rsidR="00AF5493" w:rsidRPr="00910F3F" w:rsidRDefault="00AF5493" w:rsidP="00AF5493"/>
        </w:tc>
      </w:tr>
      <w:tr w:rsidR="00AF5493" w:rsidTr="00BF7525">
        <w:tc>
          <w:tcPr>
            <w:tcW w:w="536" w:type="dxa"/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2759" w:type="dxa"/>
            <w:gridSpan w:val="3"/>
          </w:tcPr>
          <w:p w:rsidR="00AF5493" w:rsidRPr="00910F3F" w:rsidRDefault="00AF5493" w:rsidP="00AF5493">
            <w:r w:rsidRPr="00910F3F">
              <w:t>Section is filled completely</w:t>
            </w:r>
          </w:p>
        </w:tc>
        <w:tc>
          <w:tcPr>
            <w:tcW w:w="7015" w:type="dxa"/>
            <w:gridSpan w:val="32"/>
          </w:tcPr>
          <w:p w:rsidR="00AF5493" w:rsidRPr="006F0729" w:rsidRDefault="00AF5493" w:rsidP="00AF5493">
            <w:pPr>
              <w:rPr>
                <w:b/>
              </w:rPr>
            </w:pPr>
          </w:p>
        </w:tc>
      </w:tr>
      <w:tr w:rsidR="00AF5493" w:rsidTr="00BF7525">
        <w:tc>
          <w:tcPr>
            <w:tcW w:w="536" w:type="dxa"/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6269" w:type="dxa"/>
            <w:gridSpan w:val="30"/>
          </w:tcPr>
          <w:p w:rsidR="00AF5493" w:rsidRPr="00910F3F" w:rsidRDefault="00AF5493" w:rsidP="00AF5493">
            <w:r w:rsidRPr="00910F3F">
              <w:t>Items sele</w:t>
            </w:r>
            <w:r>
              <w:t>cted in this section match categories</w:t>
            </w:r>
            <w:r w:rsidRPr="00910F3F">
              <w:t xml:space="preserve"> selected in Section 2</w:t>
            </w:r>
          </w:p>
        </w:tc>
        <w:tc>
          <w:tcPr>
            <w:tcW w:w="3505" w:type="dxa"/>
            <w:gridSpan w:val="5"/>
          </w:tcPr>
          <w:p w:rsidR="00AF5493" w:rsidRPr="006F0729" w:rsidRDefault="00AF5493" w:rsidP="00AF5493">
            <w:pPr>
              <w:rPr>
                <w:b/>
              </w:rPr>
            </w:pPr>
          </w:p>
        </w:tc>
      </w:tr>
      <w:tr w:rsidR="00AF5493" w:rsidTr="00E43DA4">
        <w:tc>
          <w:tcPr>
            <w:tcW w:w="536" w:type="dxa"/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480" w:type="dxa"/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6449" w:type="dxa"/>
            <w:gridSpan w:val="31"/>
          </w:tcPr>
          <w:p w:rsidR="00AF5493" w:rsidRPr="00910F3F" w:rsidRDefault="00AF5493" w:rsidP="00AF5493">
            <w:r w:rsidRPr="00910F3F">
              <w:t>All rDNA experiments listed in protocol are referenced in this section</w:t>
            </w:r>
          </w:p>
        </w:tc>
        <w:tc>
          <w:tcPr>
            <w:tcW w:w="3325" w:type="dxa"/>
            <w:gridSpan w:val="4"/>
          </w:tcPr>
          <w:p w:rsidR="00AF5493" w:rsidRPr="006F0729" w:rsidRDefault="00AF5493" w:rsidP="00AF5493">
            <w:pPr>
              <w:rPr>
                <w:b/>
              </w:rPr>
            </w:pPr>
          </w:p>
        </w:tc>
      </w:tr>
      <w:tr w:rsidR="00AF5493" w:rsidTr="001E0136">
        <w:tc>
          <w:tcPr>
            <w:tcW w:w="536" w:type="dxa"/>
            <w:tcBorders>
              <w:bottom w:val="single" w:sz="4" w:space="0" w:color="auto"/>
            </w:tcBorders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5279" w:type="dxa"/>
            <w:gridSpan w:val="19"/>
            <w:tcBorders>
              <w:bottom w:val="single" w:sz="4" w:space="0" w:color="auto"/>
            </w:tcBorders>
          </w:tcPr>
          <w:p w:rsidR="00AF5493" w:rsidRPr="00910F3F" w:rsidRDefault="00AF5493" w:rsidP="00AF5493">
            <w:r w:rsidRPr="00910F3F">
              <w:t>Enhanced containment required-</w:t>
            </w:r>
            <w:r>
              <w:t>Materials listed</w:t>
            </w:r>
            <w:r w:rsidRPr="00910F3F">
              <w:t xml:space="preserve">: </w:t>
            </w:r>
          </w:p>
        </w:tc>
        <w:tc>
          <w:tcPr>
            <w:tcW w:w="4495" w:type="dxa"/>
            <w:gridSpan w:val="16"/>
            <w:tcBorders>
              <w:bottom w:val="single" w:sz="4" w:space="0" w:color="auto"/>
            </w:tcBorders>
          </w:tcPr>
          <w:p w:rsidR="00AF5493" w:rsidRPr="006F0729" w:rsidRDefault="00AF5493" w:rsidP="00AF5493">
            <w:pPr>
              <w:rPr>
                <w:b/>
              </w:rPr>
            </w:pPr>
          </w:p>
        </w:tc>
      </w:tr>
      <w:tr w:rsidR="00AF5493" w:rsidTr="001E0136">
        <w:tc>
          <w:tcPr>
            <w:tcW w:w="536" w:type="dxa"/>
            <w:tcBorders>
              <w:bottom w:val="single" w:sz="4" w:space="0" w:color="auto"/>
            </w:tcBorders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AF5493" w:rsidRPr="006F0729" w:rsidRDefault="00AF5493" w:rsidP="00AF5493">
            <w:pPr>
              <w:rPr>
                <w:b/>
              </w:rPr>
            </w:pPr>
          </w:p>
        </w:tc>
        <w:tc>
          <w:tcPr>
            <w:tcW w:w="5279" w:type="dxa"/>
            <w:gridSpan w:val="19"/>
            <w:tcBorders>
              <w:bottom w:val="single" w:sz="4" w:space="0" w:color="auto"/>
            </w:tcBorders>
          </w:tcPr>
          <w:p w:rsidR="00AF5493" w:rsidRPr="00910F3F" w:rsidRDefault="00AF5493" w:rsidP="00AF5493">
            <w:r>
              <w:t>Proper NIH citations are selected for work (if not, indicate in comments)</w:t>
            </w:r>
          </w:p>
        </w:tc>
        <w:tc>
          <w:tcPr>
            <w:tcW w:w="4495" w:type="dxa"/>
            <w:gridSpan w:val="16"/>
            <w:tcBorders>
              <w:bottom w:val="single" w:sz="4" w:space="0" w:color="auto"/>
            </w:tcBorders>
          </w:tcPr>
          <w:p w:rsidR="00AF5493" w:rsidRPr="006F0729" w:rsidRDefault="00AF5493" w:rsidP="00AF5493">
            <w:pPr>
              <w:rPr>
                <w:b/>
              </w:rPr>
            </w:pPr>
            <w:r>
              <w:rPr>
                <w:b/>
              </w:rPr>
              <w:t xml:space="preserve">Correct citation: </w:t>
            </w:r>
          </w:p>
        </w:tc>
      </w:tr>
      <w:tr w:rsidR="001E0136" w:rsidTr="001E0136">
        <w:tc>
          <w:tcPr>
            <w:tcW w:w="536" w:type="dxa"/>
            <w:tcBorders>
              <w:bottom w:val="single" w:sz="4" w:space="0" w:color="auto"/>
            </w:tcBorders>
          </w:tcPr>
          <w:p w:rsidR="001E0136" w:rsidRPr="006F0729" w:rsidRDefault="001E0136" w:rsidP="00AF5493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1E0136" w:rsidRPr="006F0729" w:rsidRDefault="001E0136" w:rsidP="00AF5493">
            <w:pPr>
              <w:rPr>
                <w:b/>
              </w:rPr>
            </w:pPr>
          </w:p>
        </w:tc>
        <w:tc>
          <w:tcPr>
            <w:tcW w:w="5279" w:type="dxa"/>
            <w:gridSpan w:val="19"/>
            <w:tcBorders>
              <w:bottom w:val="single" w:sz="4" w:space="0" w:color="auto"/>
            </w:tcBorders>
          </w:tcPr>
          <w:p w:rsidR="001E0136" w:rsidRDefault="001E0136" w:rsidP="00AF5493"/>
        </w:tc>
        <w:tc>
          <w:tcPr>
            <w:tcW w:w="4495" w:type="dxa"/>
            <w:gridSpan w:val="16"/>
            <w:tcBorders>
              <w:bottom w:val="single" w:sz="4" w:space="0" w:color="auto"/>
            </w:tcBorders>
          </w:tcPr>
          <w:p w:rsidR="001E0136" w:rsidRDefault="001E0136" w:rsidP="00AF5493">
            <w:pPr>
              <w:rPr>
                <w:b/>
              </w:rPr>
            </w:pPr>
          </w:p>
        </w:tc>
      </w:tr>
      <w:tr w:rsidR="001E0136" w:rsidTr="001E0136">
        <w:tc>
          <w:tcPr>
            <w:tcW w:w="5395" w:type="dxa"/>
            <w:gridSpan w:val="15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1E0136" w:rsidRPr="006F0729" w:rsidRDefault="001E0136" w:rsidP="001E0136">
            <w:pPr>
              <w:rPr>
                <w:b/>
              </w:rPr>
            </w:pPr>
            <w:r>
              <w:rPr>
                <w:b/>
              </w:rPr>
              <w:lastRenderedPageBreak/>
              <w:t>Section 6: Bacteria, Viruses, Viral Vectors, Fungi &amp; Prions</w:t>
            </w:r>
          </w:p>
        </w:tc>
        <w:tc>
          <w:tcPr>
            <w:tcW w:w="5395" w:type="dxa"/>
            <w:gridSpan w:val="2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1E0136" w:rsidRPr="006F0729" w:rsidRDefault="00492BDA" w:rsidP="001E0136">
            <w:pPr>
              <w:rPr>
                <w:b/>
              </w:rPr>
            </w:pPr>
            <w:sdt>
              <w:sdtPr>
                <w:rPr>
                  <w:b/>
                </w:rPr>
                <w:id w:val="11529462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136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1E0136">
              <w:rPr>
                <w:b/>
              </w:rPr>
              <w:t xml:space="preserve">   N/A (PI not working with materials)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E0136" w:rsidTr="00BF7525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199" w:type="dxa"/>
            <w:gridSpan w:val="12"/>
          </w:tcPr>
          <w:p w:rsidR="001E0136" w:rsidRPr="00AD451C" w:rsidRDefault="00492BDA" w:rsidP="001E0136">
            <w:hyperlink r:id="rId5" w:history="1">
              <w:r w:rsidR="001E0136" w:rsidRPr="00443B88">
                <w:rPr>
                  <w:rStyle w:val="Hyperlink"/>
                </w:rPr>
                <w:t>Risk Group</w:t>
              </w:r>
            </w:hyperlink>
            <w:r w:rsidR="001E0136" w:rsidRPr="00AD451C">
              <w:t>/Biosafety Levels are appropriate</w:t>
            </w:r>
          </w:p>
        </w:tc>
        <w:tc>
          <w:tcPr>
            <w:tcW w:w="5575" w:type="dxa"/>
            <w:gridSpan w:val="23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Tr="00BF7525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2939" w:type="dxa"/>
            <w:gridSpan w:val="5"/>
          </w:tcPr>
          <w:p w:rsidR="001E0136" w:rsidRPr="00AD451C" w:rsidRDefault="001E0136" w:rsidP="001E0136">
            <w:r w:rsidRPr="00AD451C">
              <w:t>Routes of exposure are listed</w:t>
            </w:r>
          </w:p>
        </w:tc>
        <w:tc>
          <w:tcPr>
            <w:tcW w:w="6835" w:type="dxa"/>
            <w:gridSpan w:val="30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Tr="00BF7525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199" w:type="dxa"/>
            <w:gridSpan w:val="12"/>
          </w:tcPr>
          <w:p w:rsidR="001E0136" w:rsidRPr="00AD451C" w:rsidRDefault="001E0136" w:rsidP="001E0136">
            <w:r w:rsidRPr="00AD451C">
              <w:t>PPE is appropriate to work being conducted</w:t>
            </w:r>
          </w:p>
        </w:tc>
        <w:tc>
          <w:tcPr>
            <w:tcW w:w="5575" w:type="dxa"/>
            <w:gridSpan w:val="23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Tr="00BF7525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279" w:type="dxa"/>
            <w:gridSpan w:val="19"/>
          </w:tcPr>
          <w:p w:rsidR="001E0136" w:rsidRPr="00AD451C" w:rsidRDefault="001E0136" w:rsidP="001E0136">
            <w:r w:rsidRPr="00AD451C">
              <w:t>Possible consequences of exposure are accurately listed</w:t>
            </w:r>
          </w:p>
        </w:tc>
        <w:tc>
          <w:tcPr>
            <w:tcW w:w="4495" w:type="dxa"/>
            <w:gridSpan w:val="16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BF7525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199" w:type="dxa"/>
            <w:gridSpan w:val="12"/>
          </w:tcPr>
          <w:p w:rsidR="001E0136" w:rsidRPr="00AD451C" w:rsidRDefault="001E0136" w:rsidP="001E0136">
            <w:r>
              <w:t>Antibiotic/drug resistance is noted; virus is listed; exposure is properly mitigated</w:t>
            </w:r>
          </w:p>
        </w:tc>
        <w:tc>
          <w:tcPr>
            <w:tcW w:w="5575" w:type="dxa"/>
            <w:gridSpan w:val="23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BF7525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3659" w:type="dxa"/>
            <w:gridSpan w:val="8"/>
          </w:tcPr>
          <w:p w:rsidR="001E0136" w:rsidRPr="00AD451C" w:rsidRDefault="001E0136" w:rsidP="001E0136">
            <w:r w:rsidRPr="00AD451C">
              <w:t xml:space="preserve">Is respirator fit testing required? </w:t>
            </w:r>
          </w:p>
        </w:tc>
        <w:tc>
          <w:tcPr>
            <w:tcW w:w="6115" w:type="dxa"/>
            <w:gridSpan w:val="27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E43DA4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909" w:type="dxa"/>
            <w:gridSpan w:val="26"/>
          </w:tcPr>
          <w:p w:rsidR="001E0136" w:rsidRPr="00AD451C" w:rsidRDefault="001E0136" w:rsidP="001E0136">
            <w:r w:rsidRPr="00AD451C">
              <w:t xml:space="preserve">Aerosol generating activities </w:t>
            </w:r>
            <w:r>
              <w:t xml:space="preserve">are listed &amp; </w:t>
            </w:r>
            <w:r w:rsidRPr="00AD451C">
              <w:t>are properly mitigated</w:t>
            </w:r>
          </w:p>
        </w:tc>
        <w:tc>
          <w:tcPr>
            <w:tcW w:w="3865" w:type="dxa"/>
            <w:gridSpan w:val="9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BF7525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909" w:type="dxa"/>
            <w:gridSpan w:val="26"/>
          </w:tcPr>
          <w:p w:rsidR="001E0136" w:rsidRPr="00AD451C" w:rsidRDefault="001E0136" w:rsidP="001E0136">
            <w:r w:rsidRPr="00AD451C">
              <w:t>Common language is used</w:t>
            </w:r>
            <w:r>
              <w:t>;</w:t>
            </w:r>
            <w:r w:rsidRPr="00AD451C">
              <w:t xml:space="preserve"> </w:t>
            </w:r>
            <w:r>
              <w:t xml:space="preserve">genus &amp; </w:t>
            </w:r>
            <w:r w:rsidRPr="00AD451C">
              <w:t>species names are accurate</w:t>
            </w:r>
          </w:p>
        </w:tc>
        <w:tc>
          <w:tcPr>
            <w:tcW w:w="3865" w:type="dxa"/>
            <w:gridSpan w:val="9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443B88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549" w:type="dxa"/>
            <w:gridSpan w:val="22"/>
          </w:tcPr>
          <w:p w:rsidR="001E0136" w:rsidRPr="006F0729" w:rsidRDefault="001E0136" w:rsidP="001E0136">
            <w:pPr>
              <w:rPr>
                <w:b/>
              </w:rPr>
            </w:pPr>
            <w:r w:rsidRPr="0027365F">
              <w:t xml:space="preserve">Is </w:t>
            </w:r>
            <w:r>
              <w:t>rDNA</w:t>
            </w:r>
            <w:r w:rsidRPr="0027365F">
              <w:t xml:space="preserve"> being administered? </w:t>
            </w:r>
            <w:r>
              <w:t>Check for pathogenicity, host range, treatment options</w:t>
            </w:r>
          </w:p>
        </w:tc>
        <w:tc>
          <w:tcPr>
            <w:tcW w:w="4225" w:type="dxa"/>
            <w:gridSpan w:val="13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BF7525">
        <w:tc>
          <w:tcPr>
            <w:tcW w:w="10790" w:type="dxa"/>
            <w:gridSpan w:val="37"/>
            <w:shd w:val="clear" w:color="auto" w:fill="D0CECE" w:themeFill="background2" w:themeFillShade="E6"/>
          </w:tcPr>
          <w:p w:rsidR="001E0136" w:rsidRPr="006F0729" w:rsidRDefault="001E0136" w:rsidP="001E0136">
            <w:pPr>
              <w:rPr>
                <w:b/>
              </w:rPr>
            </w:pPr>
            <w:r>
              <w:rPr>
                <w:b/>
              </w:rPr>
              <w:t>Section 7: Human/Non-Human Primate, Animal Cell Lines, Tissues or Blood Products</w:t>
            </w:r>
          </w:p>
        </w:tc>
      </w:tr>
      <w:tr w:rsidR="001E0136" w:rsidRPr="006F0729" w:rsidTr="001E0136">
        <w:tc>
          <w:tcPr>
            <w:tcW w:w="10790" w:type="dxa"/>
            <w:gridSpan w:val="37"/>
            <w:shd w:val="clear" w:color="auto" w:fill="D0CECE" w:themeFill="background2" w:themeFillShade="E6"/>
          </w:tcPr>
          <w:p w:rsidR="001E0136" w:rsidRPr="006F0729" w:rsidRDefault="001E0136" w:rsidP="001E013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64261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N/A (PI not working with materials)                           </w:t>
            </w:r>
          </w:p>
        </w:tc>
      </w:tr>
      <w:tr w:rsidR="001E0136" w:rsidRPr="006F0729" w:rsidTr="00DC272E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2669" w:type="dxa"/>
            <w:gridSpan w:val="2"/>
          </w:tcPr>
          <w:p w:rsidR="001E0136" w:rsidRPr="00AD451C" w:rsidRDefault="001E0136" w:rsidP="001E0136">
            <w:r w:rsidRPr="00AD451C">
              <w:t>Section is filled completely</w:t>
            </w:r>
          </w:p>
        </w:tc>
        <w:tc>
          <w:tcPr>
            <w:tcW w:w="7105" w:type="dxa"/>
            <w:gridSpan w:val="33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DC272E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729" w:type="dxa"/>
            <w:gridSpan w:val="24"/>
          </w:tcPr>
          <w:p w:rsidR="001E0136" w:rsidRPr="00AD451C" w:rsidRDefault="001E0136" w:rsidP="001E0136">
            <w:r>
              <w:t>All cell lines are listed by category, not specific cell line names</w:t>
            </w:r>
          </w:p>
        </w:tc>
        <w:tc>
          <w:tcPr>
            <w:tcW w:w="4045" w:type="dxa"/>
            <w:gridSpan w:val="11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443B88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549" w:type="dxa"/>
            <w:gridSpan w:val="22"/>
          </w:tcPr>
          <w:p w:rsidR="001E0136" w:rsidRPr="00AD451C" w:rsidRDefault="001E0136" w:rsidP="001E0136">
            <w:r w:rsidRPr="00AD451C">
              <w:t>Risk Group/Biosafety Levels are appropriate</w:t>
            </w:r>
          </w:p>
        </w:tc>
        <w:tc>
          <w:tcPr>
            <w:tcW w:w="4225" w:type="dxa"/>
            <w:gridSpan w:val="13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DC272E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2939" w:type="dxa"/>
            <w:gridSpan w:val="5"/>
          </w:tcPr>
          <w:p w:rsidR="001E0136" w:rsidRPr="00AD451C" w:rsidRDefault="001E0136" w:rsidP="001E0136">
            <w:r w:rsidRPr="00AD451C">
              <w:t>Routes of exposure are listed</w:t>
            </w:r>
          </w:p>
        </w:tc>
        <w:tc>
          <w:tcPr>
            <w:tcW w:w="6835" w:type="dxa"/>
            <w:gridSpan w:val="30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443B88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549" w:type="dxa"/>
            <w:gridSpan w:val="22"/>
          </w:tcPr>
          <w:p w:rsidR="001E0136" w:rsidRPr="00AD451C" w:rsidRDefault="001E0136" w:rsidP="001E0136">
            <w:r w:rsidRPr="00AD451C">
              <w:t>PPE is appropriate to work being conducted</w:t>
            </w:r>
          </w:p>
        </w:tc>
        <w:tc>
          <w:tcPr>
            <w:tcW w:w="4225" w:type="dxa"/>
            <w:gridSpan w:val="13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DC272E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279" w:type="dxa"/>
            <w:gridSpan w:val="19"/>
          </w:tcPr>
          <w:p w:rsidR="001E0136" w:rsidRPr="00AD451C" w:rsidRDefault="001E0136" w:rsidP="001E0136">
            <w:r w:rsidRPr="00AD451C">
              <w:t>Possible consequences of exposure are accurately listed</w:t>
            </w:r>
          </w:p>
        </w:tc>
        <w:tc>
          <w:tcPr>
            <w:tcW w:w="4495" w:type="dxa"/>
            <w:gridSpan w:val="16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E43DA4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909" w:type="dxa"/>
            <w:gridSpan w:val="26"/>
          </w:tcPr>
          <w:p w:rsidR="001E0136" w:rsidRPr="00AD451C" w:rsidRDefault="001E0136" w:rsidP="001E0136">
            <w:r w:rsidRPr="00AD451C">
              <w:t xml:space="preserve">Aerosol generating activities </w:t>
            </w:r>
            <w:r>
              <w:t xml:space="preserve">are listed &amp; </w:t>
            </w:r>
            <w:r w:rsidRPr="00AD451C">
              <w:t>are properly mitigated</w:t>
            </w:r>
          </w:p>
        </w:tc>
        <w:tc>
          <w:tcPr>
            <w:tcW w:w="3865" w:type="dxa"/>
            <w:gridSpan w:val="9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E43DA4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909" w:type="dxa"/>
            <w:gridSpan w:val="26"/>
          </w:tcPr>
          <w:p w:rsidR="001E0136" w:rsidRPr="00AD451C" w:rsidRDefault="001E0136" w:rsidP="001E0136">
            <w:r w:rsidRPr="00AD451C">
              <w:t>Common language is used</w:t>
            </w:r>
            <w:r>
              <w:t>;</w:t>
            </w:r>
            <w:r w:rsidRPr="00AD451C">
              <w:t xml:space="preserve"> </w:t>
            </w:r>
            <w:r>
              <w:t xml:space="preserve">genus &amp; </w:t>
            </w:r>
            <w:r w:rsidRPr="00AD451C">
              <w:t>species names are accurate</w:t>
            </w:r>
          </w:p>
        </w:tc>
        <w:tc>
          <w:tcPr>
            <w:tcW w:w="3865" w:type="dxa"/>
            <w:gridSpan w:val="9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443B88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549" w:type="dxa"/>
            <w:gridSpan w:val="22"/>
          </w:tcPr>
          <w:p w:rsidR="001E0136" w:rsidRPr="00AD451C" w:rsidRDefault="001E0136" w:rsidP="001E0136">
            <w:r w:rsidRPr="0027365F">
              <w:t xml:space="preserve">Is </w:t>
            </w:r>
            <w:r>
              <w:t>rDNA</w:t>
            </w:r>
            <w:r w:rsidRPr="0027365F">
              <w:t xml:space="preserve"> being administered? </w:t>
            </w:r>
            <w:r>
              <w:t>Check for pathogenicity, host range, treatment options</w:t>
            </w:r>
          </w:p>
        </w:tc>
        <w:tc>
          <w:tcPr>
            <w:tcW w:w="4225" w:type="dxa"/>
            <w:gridSpan w:val="13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AF71D8">
        <w:tc>
          <w:tcPr>
            <w:tcW w:w="5395" w:type="dxa"/>
            <w:gridSpan w:val="15"/>
            <w:shd w:val="clear" w:color="auto" w:fill="D0CECE" w:themeFill="background2" w:themeFillShade="E6"/>
          </w:tcPr>
          <w:p w:rsidR="001E0136" w:rsidRPr="006F0729" w:rsidRDefault="001E0136" w:rsidP="001E0136">
            <w:pPr>
              <w:rPr>
                <w:b/>
              </w:rPr>
            </w:pPr>
            <w:r>
              <w:rPr>
                <w:b/>
              </w:rPr>
              <w:t>Section 8: Biological Toxins</w:t>
            </w:r>
          </w:p>
        </w:tc>
        <w:tc>
          <w:tcPr>
            <w:tcW w:w="5395" w:type="dxa"/>
            <w:gridSpan w:val="22"/>
            <w:shd w:val="clear" w:color="auto" w:fill="D0CECE" w:themeFill="background2" w:themeFillShade="E6"/>
          </w:tcPr>
          <w:p w:rsidR="001E0136" w:rsidRPr="006F0729" w:rsidRDefault="001E0136" w:rsidP="001E013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15615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N/A (PI not working with materials)                           </w:t>
            </w:r>
          </w:p>
        </w:tc>
      </w:tr>
      <w:tr w:rsidR="001E0136" w:rsidRPr="006F0729" w:rsidTr="007C4787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2759" w:type="dxa"/>
            <w:gridSpan w:val="3"/>
          </w:tcPr>
          <w:p w:rsidR="001E0136" w:rsidRPr="00DC272E" w:rsidRDefault="001E0136" w:rsidP="001E0136">
            <w:r w:rsidRPr="00DC272E">
              <w:t>Section is filled completely</w:t>
            </w:r>
          </w:p>
        </w:tc>
        <w:tc>
          <w:tcPr>
            <w:tcW w:w="7015" w:type="dxa"/>
            <w:gridSpan w:val="32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AF5493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019" w:type="dxa"/>
            <w:gridSpan w:val="11"/>
          </w:tcPr>
          <w:p w:rsidR="001E0136" w:rsidRPr="00AD451C" w:rsidRDefault="001E0136" w:rsidP="001E0136">
            <w:r>
              <w:t>Toxins are appropriately identified</w:t>
            </w:r>
          </w:p>
        </w:tc>
        <w:tc>
          <w:tcPr>
            <w:tcW w:w="5755" w:type="dxa"/>
            <w:gridSpan w:val="24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443B88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549" w:type="dxa"/>
            <w:gridSpan w:val="22"/>
          </w:tcPr>
          <w:p w:rsidR="001E0136" w:rsidRPr="00AD451C" w:rsidRDefault="00492BDA" w:rsidP="001E0136">
            <w:hyperlink r:id="rId6" w:history="1">
              <w:r w:rsidR="001E0136" w:rsidRPr="00443B88">
                <w:rPr>
                  <w:rStyle w:val="Hyperlink"/>
                </w:rPr>
                <w:t>Risk Group</w:t>
              </w:r>
            </w:hyperlink>
            <w:r w:rsidR="001E0136" w:rsidRPr="00AD451C">
              <w:t>/Biosafety Levels are appropriate</w:t>
            </w:r>
          </w:p>
        </w:tc>
        <w:tc>
          <w:tcPr>
            <w:tcW w:w="4225" w:type="dxa"/>
            <w:gridSpan w:val="13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7C4787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3119" w:type="dxa"/>
            <w:gridSpan w:val="6"/>
          </w:tcPr>
          <w:p w:rsidR="001E0136" w:rsidRPr="00AD451C" w:rsidRDefault="001E0136" w:rsidP="001E0136">
            <w:r w:rsidRPr="00AD451C">
              <w:t>Routes of exposure are listed</w:t>
            </w:r>
            <w:r>
              <w:t xml:space="preserve"> </w:t>
            </w:r>
          </w:p>
        </w:tc>
        <w:tc>
          <w:tcPr>
            <w:tcW w:w="6655" w:type="dxa"/>
            <w:gridSpan w:val="29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7C4787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199" w:type="dxa"/>
            <w:gridSpan w:val="12"/>
          </w:tcPr>
          <w:p w:rsidR="001E0136" w:rsidRPr="00AD451C" w:rsidRDefault="001E0136" w:rsidP="001E0136">
            <w:r w:rsidRPr="00AD451C">
              <w:t>PPE is appropriate to work being conducted</w:t>
            </w:r>
          </w:p>
        </w:tc>
        <w:tc>
          <w:tcPr>
            <w:tcW w:w="5575" w:type="dxa"/>
            <w:gridSpan w:val="23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7C4787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279" w:type="dxa"/>
            <w:gridSpan w:val="19"/>
          </w:tcPr>
          <w:p w:rsidR="001E0136" w:rsidRPr="00AD451C" w:rsidRDefault="001E0136" w:rsidP="001E0136">
            <w:r w:rsidRPr="00AD451C">
              <w:t>Possible consequences of exposure are accurately listed</w:t>
            </w:r>
          </w:p>
        </w:tc>
        <w:tc>
          <w:tcPr>
            <w:tcW w:w="4495" w:type="dxa"/>
            <w:gridSpan w:val="16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E43DA4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999" w:type="dxa"/>
            <w:gridSpan w:val="27"/>
          </w:tcPr>
          <w:p w:rsidR="001E0136" w:rsidRPr="00AD451C" w:rsidRDefault="001E0136" w:rsidP="001E0136">
            <w:r w:rsidRPr="00AD451C">
              <w:t xml:space="preserve">Aerosol generating activities </w:t>
            </w:r>
            <w:r>
              <w:t xml:space="preserve">are listed &amp; </w:t>
            </w:r>
            <w:r w:rsidRPr="00AD451C">
              <w:t>are properly mitigated</w:t>
            </w:r>
          </w:p>
        </w:tc>
        <w:tc>
          <w:tcPr>
            <w:tcW w:w="3775" w:type="dxa"/>
            <w:gridSpan w:val="8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E43DA4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099" w:type="dxa"/>
            <w:gridSpan w:val="18"/>
          </w:tcPr>
          <w:p w:rsidR="001E0136" w:rsidRPr="006B20F1" w:rsidRDefault="001E0136" w:rsidP="001E0136">
            <w:r w:rsidRPr="006B20F1">
              <w:t xml:space="preserve">Select toxins do not exceed </w:t>
            </w:r>
            <w:hyperlink r:id="rId7" w:history="1">
              <w:r w:rsidRPr="00443B88">
                <w:rPr>
                  <w:rStyle w:val="Hyperlink"/>
                </w:rPr>
                <w:t>CDC Permissible Amounts</w:t>
              </w:r>
            </w:hyperlink>
            <w:r>
              <w:t xml:space="preserve"> </w:t>
            </w:r>
          </w:p>
        </w:tc>
        <w:tc>
          <w:tcPr>
            <w:tcW w:w="4675" w:type="dxa"/>
            <w:gridSpan w:val="17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756442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909" w:type="dxa"/>
            <w:gridSpan w:val="26"/>
          </w:tcPr>
          <w:p w:rsidR="001E0136" w:rsidRPr="006B20F1" w:rsidRDefault="001E0136" w:rsidP="001E0136">
            <w:r>
              <w:t>PI states Inventory is documented accurately: amount, location</w:t>
            </w:r>
          </w:p>
        </w:tc>
        <w:tc>
          <w:tcPr>
            <w:tcW w:w="3865" w:type="dxa"/>
            <w:gridSpan w:val="9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E43DA4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549" w:type="dxa"/>
            <w:gridSpan w:val="22"/>
          </w:tcPr>
          <w:p w:rsidR="001E0136" w:rsidRPr="006B20F1" w:rsidRDefault="001E0136" w:rsidP="001E0136">
            <w:r w:rsidRPr="006B20F1">
              <w:t>Toxins are appropriately deactivated</w:t>
            </w:r>
            <w:r>
              <w:t>; see BMBL 5</w:t>
            </w:r>
            <w:r w:rsidRPr="007C4787">
              <w:rPr>
                <w:vertAlign w:val="superscript"/>
              </w:rPr>
              <w:t>th</w:t>
            </w:r>
            <w:r>
              <w:t xml:space="preserve"> Edition</w:t>
            </w:r>
          </w:p>
        </w:tc>
        <w:tc>
          <w:tcPr>
            <w:tcW w:w="4225" w:type="dxa"/>
            <w:gridSpan w:val="13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E43DA4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6089" w:type="dxa"/>
            <w:gridSpan w:val="28"/>
          </w:tcPr>
          <w:p w:rsidR="001E0136" w:rsidRPr="006B20F1" w:rsidRDefault="001E0136" w:rsidP="001E0136">
            <w:r w:rsidRPr="006B20F1">
              <w:t>Toxins are reconstituted inside of containment</w:t>
            </w:r>
            <w:r>
              <w:t>; procedures listed</w:t>
            </w:r>
          </w:p>
        </w:tc>
        <w:tc>
          <w:tcPr>
            <w:tcW w:w="3685" w:type="dxa"/>
            <w:gridSpan w:val="7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3C45B5">
        <w:tc>
          <w:tcPr>
            <w:tcW w:w="5395" w:type="dxa"/>
            <w:gridSpan w:val="15"/>
            <w:shd w:val="clear" w:color="auto" w:fill="D0CECE" w:themeFill="background2" w:themeFillShade="E6"/>
          </w:tcPr>
          <w:p w:rsidR="001E0136" w:rsidRPr="006F0729" w:rsidRDefault="001E0136" w:rsidP="001E0136">
            <w:pPr>
              <w:rPr>
                <w:b/>
              </w:rPr>
            </w:pPr>
            <w:r>
              <w:rPr>
                <w:b/>
              </w:rPr>
              <w:t>Section 9: Vertebrate &amp; Invertebrate Animals</w:t>
            </w:r>
          </w:p>
        </w:tc>
        <w:tc>
          <w:tcPr>
            <w:tcW w:w="5395" w:type="dxa"/>
            <w:gridSpan w:val="22"/>
            <w:shd w:val="clear" w:color="auto" w:fill="D0CECE" w:themeFill="background2" w:themeFillShade="E6"/>
          </w:tcPr>
          <w:p w:rsidR="001E0136" w:rsidRPr="006F0729" w:rsidRDefault="001E0136" w:rsidP="001E013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192479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N/A (PI not working with materials)                           </w:t>
            </w:r>
          </w:p>
        </w:tc>
      </w:tr>
      <w:tr w:rsidR="001E0136" w:rsidRPr="006F0729" w:rsidTr="00227ACB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3569" w:type="dxa"/>
            <w:gridSpan w:val="7"/>
          </w:tcPr>
          <w:p w:rsidR="001E0136" w:rsidRPr="00081333" w:rsidRDefault="001E0136" w:rsidP="001E0136">
            <w:r w:rsidRPr="00081333">
              <w:t>IACUC committee approval initiated</w:t>
            </w:r>
          </w:p>
        </w:tc>
        <w:tc>
          <w:tcPr>
            <w:tcW w:w="6205" w:type="dxa"/>
            <w:gridSpan w:val="28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AF5493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019" w:type="dxa"/>
            <w:gridSpan w:val="11"/>
          </w:tcPr>
          <w:p w:rsidR="001E0136" w:rsidRPr="00081333" w:rsidRDefault="001E0136" w:rsidP="001E0136">
            <w:r w:rsidRPr="00081333">
              <w:t>Section is filled completely</w:t>
            </w:r>
          </w:p>
        </w:tc>
        <w:tc>
          <w:tcPr>
            <w:tcW w:w="5755" w:type="dxa"/>
            <w:gridSpan w:val="24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7C4787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729" w:type="dxa"/>
            <w:gridSpan w:val="24"/>
          </w:tcPr>
          <w:p w:rsidR="001E0136" w:rsidRPr="00081333" w:rsidRDefault="001E0136" w:rsidP="001E0136">
            <w:r w:rsidRPr="00081333">
              <w:t xml:space="preserve">Common language is used; name, genus, species are correct </w:t>
            </w:r>
          </w:p>
        </w:tc>
        <w:tc>
          <w:tcPr>
            <w:tcW w:w="4045" w:type="dxa"/>
            <w:gridSpan w:val="11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E43DA4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999" w:type="dxa"/>
            <w:gridSpan w:val="27"/>
          </w:tcPr>
          <w:p w:rsidR="001E0136" w:rsidRPr="00081333" w:rsidRDefault="001E0136" w:rsidP="001E0136">
            <w:r w:rsidRPr="00081333">
              <w:t>Animal Biosafety Level reflects biological materials administered</w:t>
            </w:r>
          </w:p>
        </w:tc>
        <w:tc>
          <w:tcPr>
            <w:tcW w:w="3775" w:type="dxa"/>
            <w:gridSpan w:val="8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E43DA4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369" w:type="dxa"/>
            <w:gridSpan w:val="20"/>
          </w:tcPr>
          <w:p w:rsidR="001E0136" w:rsidRPr="00081333" w:rsidRDefault="001E0136" w:rsidP="001E0136">
            <w:r w:rsidRPr="00081333">
              <w:t>Is rDNA being administered? Check for pathogenicity, host range, treatment options</w:t>
            </w:r>
            <w:r>
              <w:t xml:space="preserve">, </w:t>
            </w:r>
            <w:r w:rsidRPr="00081333">
              <w:t>NIH Guideline referenced</w:t>
            </w:r>
          </w:p>
        </w:tc>
        <w:tc>
          <w:tcPr>
            <w:tcW w:w="4405" w:type="dxa"/>
            <w:gridSpan w:val="15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AF5493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019" w:type="dxa"/>
            <w:gridSpan w:val="11"/>
          </w:tcPr>
          <w:p w:rsidR="001E0136" w:rsidRPr="00081333" w:rsidRDefault="001E0136" w:rsidP="001E0136">
            <w:r w:rsidRPr="00081333">
              <w:t>Animal housing is appropriate</w:t>
            </w:r>
          </w:p>
        </w:tc>
        <w:tc>
          <w:tcPr>
            <w:tcW w:w="5755" w:type="dxa"/>
            <w:gridSpan w:val="24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E43DA4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999" w:type="dxa"/>
            <w:gridSpan w:val="27"/>
          </w:tcPr>
          <w:p w:rsidR="001E0136" w:rsidRPr="00081333" w:rsidRDefault="001E0136" w:rsidP="001E0136">
            <w:r w:rsidRPr="00081333">
              <w:t>Period of infectivity is listed appropriately: Lifetime (animals administered HSM ) v. 72hrs (animals administered viral vector)</w:t>
            </w:r>
          </w:p>
        </w:tc>
        <w:tc>
          <w:tcPr>
            <w:tcW w:w="3775" w:type="dxa"/>
            <w:gridSpan w:val="8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E43DA4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459" w:type="dxa"/>
            <w:gridSpan w:val="21"/>
          </w:tcPr>
          <w:p w:rsidR="001E0136" w:rsidRPr="00081333" w:rsidRDefault="001E0136" w:rsidP="001E0136">
            <w:r w:rsidRPr="00081333">
              <w:t>Routes of shedding biological material is accurately listed</w:t>
            </w:r>
          </w:p>
        </w:tc>
        <w:tc>
          <w:tcPr>
            <w:tcW w:w="4315" w:type="dxa"/>
            <w:gridSpan w:val="14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227ACB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199" w:type="dxa"/>
            <w:gridSpan w:val="12"/>
          </w:tcPr>
          <w:p w:rsidR="001E0136" w:rsidRPr="00AD451C" w:rsidRDefault="001E0136" w:rsidP="001E0136">
            <w:r w:rsidRPr="00AD451C">
              <w:t>PPE is appropriate to work being conducted</w:t>
            </w:r>
          </w:p>
        </w:tc>
        <w:tc>
          <w:tcPr>
            <w:tcW w:w="5575" w:type="dxa"/>
            <w:gridSpan w:val="23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227ACB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2939" w:type="dxa"/>
            <w:gridSpan w:val="5"/>
          </w:tcPr>
          <w:p w:rsidR="001E0136" w:rsidRPr="00AD451C" w:rsidRDefault="001E0136" w:rsidP="001E0136">
            <w:r w:rsidRPr="00AD451C">
              <w:t>Routes of exposure are listed</w:t>
            </w:r>
            <w:r>
              <w:t xml:space="preserve"> </w:t>
            </w:r>
          </w:p>
        </w:tc>
        <w:tc>
          <w:tcPr>
            <w:tcW w:w="6835" w:type="dxa"/>
            <w:gridSpan w:val="30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E43DA4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279" w:type="dxa"/>
            <w:gridSpan w:val="19"/>
          </w:tcPr>
          <w:p w:rsidR="001E0136" w:rsidRPr="00AD451C" w:rsidRDefault="001E0136" w:rsidP="001E0136">
            <w:r w:rsidRPr="00AD451C">
              <w:t>Possible consequences of exposure are accurately listed</w:t>
            </w:r>
          </w:p>
        </w:tc>
        <w:tc>
          <w:tcPr>
            <w:tcW w:w="4495" w:type="dxa"/>
            <w:gridSpan w:val="16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E43DA4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909" w:type="dxa"/>
            <w:gridSpan w:val="26"/>
          </w:tcPr>
          <w:p w:rsidR="001E0136" w:rsidRPr="00AD451C" w:rsidRDefault="001E0136" w:rsidP="001E0136">
            <w:r w:rsidRPr="00AD451C">
              <w:t xml:space="preserve">Aerosol generating activities </w:t>
            </w:r>
            <w:r>
              <w:t xml:space="preserve">are listed &amp; </w:t>
            </w:r>
            <w:r w:rsidRPr="00AD451C">
              <w:t>are properly mitigated</w:t>
            </w:r>
          </w:p>
        </w:tc>
        <w:tc>
          <w:tcPr>
            <w:tcW w:w="3865" w:type="dxa"/>
            <w:gridSpan w:val="9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492BDA">
        <w:tc>
          <w:tcPr>
            <w:tcW w:w="2335" w:type="dxa"/>
            <w:gridSpan w:val="3"/>
            <w:shd w:val="clear" w:color="auto" w:fill="D0CECE" w:themeFill="background2" w:themeFillShade="E6"/>
          </w:tcPr>
          <w:p w:rsidR="001E0136" w:rsidRPr="006F0729" w:rsidRDefault="001E0136" w:rsidP="001E0136">
            <w:pPr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lastRenderedPageBreak/>
              <w:t>Section 10: Plants</w:t>
            </w:r>
          </w:p>
        </w:tc>
        <w:tc>
          <w:tcPr>
            <w:tcW w:w="8455" w:type="dxa"/>
            <w:gridSpan w:val="34"/>
            <w:shd w:val="clear" w:color="auto" w:fill="D0CECE" w:themeFill="background2" w:themeFillShade="E6"/>
          </w:tcPr>
          <w:p w:rsidR="001E0136" w:rsidRPr="006F0729" w:rsidRDefault="001E0136" w:rsidP="001E013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86259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N/A (PI not working with materials)                           </w:t>
            </w:r>
          </w:p>
        </w:tc>
      </w:tr>
      <w:bookmarkEnd w:id="0"/>
      <w:tr w:rsidR="001E0136" w:rsidRPr="006F0729" w:rsidTr="00115A65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2849" w:type="dxa"/>
            <w:gridSpan w:val="4"/>
          </w:tcPr>
          <w:p w:rsidR="001E0136" w:rsidRPr="00081333" w:rsidRDefault="001E0136" w:rsidP="001E0136">
            <w:r w:rsidRPr="00081333">
              <w:t>Section is filled completely</w:t>
            </w:r>
          </w:p>
        </w:tc>
        <w:tc>
          <w:tcPr>
            <w:tcW w:w="6925" w:type="dxa"/>
            <w:gridSpan w:val="31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7C4787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729" w:type="dxa"/>
            <w:gridSpan w:val="24"/>
          </w:tcPr>
          <w:p w:rsidR="001E0136" w:rsidRPr="00081333" w:rsidRDefault="001E0136" w:rsidP="001E0136">
            <w:r w:rsidRPr="00081333">
              <w:t xml:space="preserve">Common language is used; name, genus, species are correct </w:t>
            </w:r>
          </w:p>
        </w:tc>
        <w:tc>
          <w:tcPr>
            <w:tcW w:w="4045" w:type="dxa"/>
            <w:gridSpan w:val="11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115A65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3119" w:type="dxa"/>
            <w:gridSpan w:val="6"/>
          </w:tcPr>
          <w:p w:rsidR="001E0136" w:rsidRPr="00AD451C" w:rsidRDefault="001E0136" w:rsidP="001E0136">
            <w:r>
              <w:t>Plant Biosafety Level is accurate</w:t>
            </w:r>
          </w:p>
        </w:tc>
        <w:tc>
          <w:tcPr>
            <w:tcW w:w="6655" w:type="dxa"/>
            <w:gridSpan w:val="29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443B88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549" w:type="dxa"/>
            <w:gridSpan w:val="22"/>
          </w:tcPr>
          <w:p w:rsidR="001E0136" w:rsidRPr="00081333" w:rsidRDefault="001E0136" w:rsidP="001E0136">
            <w:r w:rsidRPr="00081333">
              <w:t>Is rDNA being administered? Check for pathogenicity, ho</w:t>
            </w:r>
            <w:r>
              <w:t xml:space="preserve">st range, </w:t>
            </w:r>
            <w:r w:rsidRPr="00081333">
              <w:t>NIH Guideline referenced</w:t>
            </w:r>
          </w:p>
        </w:tc>
        <w:tc>
          <w:tcPr>
            <w:tcW w:w="4225" w:type="dxa"/>
            <w:gridSpan w:val="13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115A65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369" w:type="dxa"/>
            <w:gridSpan w:val="20"/>
          </w:tcPr>
          <w:p w:rsidR="001E0136" w:rsidRPr="00AD451C" w:rsidRDefault="001E0136" w:rsidP="001E0136">
            <w:r>
              <w:t xml:space="preserve">Precautions to contain transgenic plants are appropriate; screens on greenhouses, short life of plants, etc. </w:t>
            </w:r>
          </w:p>
        </w:tc>
        <w:tc>
          <w:tcPr>
            <w:tcW w:w="4405" w:type="dxa"/>
            <w:gridSpan w:val="15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115A65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3929" w:type="dxa"/>
            <w:gridSpan w:val="10"/>
          </w:tcPr>
          <w:p w:rsidR="001E0136" w:rsidRPr="00AD451C" w:rsidRDefault="001E0136" w:rsidP="001E0136">
            <w:r>
              <w:t>Housing is appropriate for plant life listed</w:t>
            </w:r>
          </w:p>
        </w:tc>
        <w:tc>
          <w:tcPr>
            <w:tcW w:w="5845" w:type="dxa"/>
            <w:gridSpan w:val="25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E43DA4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6269" w:type="dxa"/>
            <w:gridSpan w:val="30"/>
          </w:tcPr>
          <w:p w:rsidR="001E0136" w:rsidRPr="00AD451C" w:rsidRDefault="001E0136" w:rsidP="001E0136">
            <w:r>
              <w:t>Biological materials administered are listed; included NIH reference</w:t>
            </w:r>
          </w:p>
        </w:tc>
        <w:tc>
          <w:tcPr>
            <w:tcW w:w="3505" w:type="dxa"/>
            <w:gridSpan w:val="5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115A65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2939" w:type="dxa"/>
            <w:gridSpan w:val="5"/>
          </w:tcPr>
          <w:p w:rsidR="001E0136" w:rsidRPr="00AD451C" w:rsidRDefault="001E0136" w:rsidP="001E0136">
            <w:r w:rsidRPr="00AD451C">
              <w:t>Routes of exposure are listed</w:t>
            </w:r>
            <w:r>
              <w:t xml:space="preserve"> </w:t>
            </w:r>
          </w:p>
        </w:tc>
        <w:tc>
          <w:tcPr>
            <w:tcW w:w="6835" w:type="dxa"/>
            <w:gridSpan w:val="30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E43DA4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279" w:type="dxa"/>
            <w:gridSpan w:val="19"/>
          </w:tcPr>
          <w:p w:rsidR="001E0136" w:rsidRPr="00AD451C" w:rsidRDefault="001E0136" w:rsidP="001E0136">
            <w:r w:rsidRPr="00AD451C">
              <w:t>Possible consequences of exposure are accurately listed</w:t>
            </w:r>
          </w:p>
        </w:tc>
        <w:tc>
          <w:tcPr>
            <w:tcW w:w="4495" w:type="dxa"/>
            <w:gridSpan w:val="16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E43DA4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909" w:type="dxa"/>
            <w:gridSpan w:val="26"/>
          </w:tcPr>
          <w:p w:rsidR="001E0136" w:rsidRPr="00AD451C" w:rsidRDefault="001E0136" w:rsidP="001E0136">
            <w:r w:rsidRPr="00AD451C">
              <w:t xml:space="preserve">Aerosol generating activities </w:t>
            </w:r>
            <w:r>
              <w:t xml:space="preserve">are listed &amp; </w:t>
            </w:r>
            <w:r w:rsidRPr="00AD451C">
              <w:t>are properly mitigated</w:t>
            </w:r>
          </w:p>
        </w:tc>
        <w:tc>
          <w:tcPr>
            <w:tcW w:w="3865" w:type="dxa"/>
            <w:gridSpan w:val="9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115A65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199" w:type="dxa"/>
            <w:gridSpan w:val="12"/>
          </w:tcPr>
          <w:p w:rsidR="001E0136" w:rsidRPr="00AD451C" w:rsidRDefault="001E0136" w:rsidP="001E0136">
            <w:r w:rsidRPr="00AD451C">
              <w:t>PPE is appropriate to work being conducted</w:t>
            </w:r>
          </w:p>
        </w:tc>
        <w:tc>
          <w:tcPr>
            <w:tcW w:w="5575" w:type="dxa"/>
            <w:gridSpan w:val="23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115A65">
        <w:tc>
          <w:tcPr>
            <w:tcW w:w="10790" w:type="dxa"/>
            <w:gridSpan w:val="37"/>
            <w:shd w:val="clear" w:color="auto" w:fill="D0CECE" w:themeFill="background2" w:themeFillShade="E6"/>
          </w:tcPr>
          <w:p w:rsidR="001E0136" w:rsidRPr="006F0729" w:rsidRDefault="001E0136" w:rsidP="001E0136">
            <w:pPr>
              <w:rPr>
                <w:b/>
              </w:rPr>
            </w:pPr>
            <w:r>
              <w:rPr>
                <w:b/>
              </w:rPr>
              <w:t>Section 11: Emergency Response</w:t>
            </w:r>
          </w:p>
        </w:tc>
      </w:tr>
      <w:tr w:rsidR="001E0136" w:rsidRPr="006F0729" w:rsidTr="00FF0471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2759" w:type="dxa"/>
            <w:gridSpan w:val="3"/>
          </w:tcPr>
          <w:p w:rsidR="001E0136" w:rsidRPr="00AD451C" w:rsidRDefault="001E0136" w:rsidP="001E0136">
            <w:r>
              <w:t>Section is filled completely</w:t>
            </w:r>
          </w:p>
        </w:tc>
        <w:tc>
          <w:tcPr>
            <w:tcW w:w="7015" w:type="dxa"/>
            <w:gridSpan w:val="32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BB409A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662" w:type="dxa"/>
            <w:gridSpan w:val="23"/>
          </w:tcPr>
          <w:p w:rsidR="001E0136" w:rsidRDefault="001E0136" w:rsidP="001E0136">
            <w:r>
              <w:t>PI has received appropriate training for emergency response</w:t>
            </w:r>
          </w:p>
        </w:tc>
        <w:tc>
          <w:tcPr>
            <w:tcW w:w="4112" w:type="dxa"/>
            <w:gridSpan w:val="12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77095A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729" w:type="dxa"/>
            <w:gridSpan w:val="24"/>
          </w:tcPr>
          <w:p w:rsidR="001E0136" w:rsidRPr="00AD451C" w:rsidRDefault="001E0136" w:rsidP="001E0136">
            <w:r>
              <w:t>PI provides emergency response for exposures from sharps</w:t>
            </w:r>
          </w:p>
        </w:tc>
        <w:tc>
          <w:tcPr>
            <w:tcW w:w="4045" w:type="dxa"/>
            <w:gridSpan w:val="11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77095A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729" w:type="dxa"/>
            <w:gridSpan w:val="24"/>
          </w:tcPr>
          <w:p w:rsidR="001E0136" w:rsidRPr="00AD451C" w:rsidRDefault="001E0136" w:rsidP="001E0136">
            <w:r>
              <w:t xml:space="preserve">PI provides emergency response for exposure to eyes or body </w:t>
            </w:r>
          </w:p>
        </w:tc>
        <w:tc>
          <w:tcPr>
            <w:tcW w:w="4045" w:type="dxa"/>
            <w:gridSpan w:val="11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E43DA4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279" w:type="dxa"/>
            <w:gridSpan w:val="19"/>
          </w:tcPr>
          <w:p w:rsidR="001E0136" w:rsidRPr="00AD451C" w:rsidRDefault="001E0136" w:rsidP="001E0136">
            <w:r>
              <w:t>PI lists individuals to contact in event of exposure</w:t>
            </w:r>
          </w:p>
        </w:tc>
        <w:tc>
          <w:tcPr>
            <w:tcW w:w="4495" w:type="dxa"/>
            <w:gridSpan w:val="16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FF0471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739" w:type="dxa"/>
            <w:gridSpan w:val="16"/>
          </w:tcPr>
          <w:p w:rsidR="001E0136" w:rsidRPr="00AD451C" w:rsidRDefault="001E0136" w:rsidP="001E0136">
            <w:r>
              <w:t>Possible exposure outcomes are listed objectively</w:t>
            </w:r>
          </w:p>
        </w:tc>
        <w:tc>
          <w:tcPr>
            <w:tcW w:w="5035" w:type="dxa"/>
            <w:gridSpan w:val="19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FF0471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469" w:type="dxa"/>
            <w:gridSpan w:val="14"/>
          </w:tcPr>
          <w:p w:rsidR="001E0136" w:rsidRPr="00AD451C" w:rsidRDefault="001E0136" w:rsidP="001E0136">
            <w:r>
              <w:t>PI provides response for after-hours exposures</w:t>
            </w:r>
          </w:p>
        </w:tc>
        <w:tc>
          <w:tcPr>
            <w:tcW w:w="5305" w:type="dxa"/>
            <w:gridSpan w:val="21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FF0471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459" w:type="dxa"/>
            <w:gridSpan w:val="21"/>
          </w:tcPr>
          <w:p w:rsidR="001E0136" w:rsidRPr="00AD451C" w:rsidRDefault="001E0136" w:rsidP="001E0136">
            <w:r>
              <w:t>Overt exposures to recombinant materials BSL-2 or higher are immediately reported (to PI, IBC, BSO)</w:t>
            </w:r>
          </w:p>
        </w:tc>
        <w:tc>
          <w:tcPr>
            <w:tcW w:w="4315" w:type="dxa"/>
            <w:gridSpan w:val="14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8B15C9">
        <w:tc>
          <w:tcPr>
            <w:tcW w:w="10790" w:type="dxa"/>
            <w:gridSpan w:val="37"/>
            <w:shd w:val="clear" w:color="auto" w:fill="D0CECE" w:themeFill="background2" w:themeFillShade="E6"/>
          </w:tcPr>
          <w:p w:rsidR="001E0136" w:rsidRPr="006F0729" w:rsidRDefault="001E0136" w:rsidP="001E0136">
            <w:pPr>
              <w:rPr>
                <w:b/>
              </w:rPr>
            </w:pPr>
            <w:r>
              <w:rPr>
                <w:b/>
              </w:rPr>
              <w:t>Section 12: Waste Disposal, Spill Response, Surface Decontamination &amp; Laundry Service</w:t>
            </w:r>
          </w:p>
        </w:tc>
      </w:tr>
      <w:tr w:rsidR="001E0136" w:rsidRPr="006F0729" w:rsidTr="00856CB1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2759" w:type="dxa"/>
            <w:gridSpan w:val="3"/>
          </w:tcPr>
          <w:p w:rsidR="001E0136" w:rsidRPr="00AD451C" w:rsidRDefault="001E0136" w:rsidP="001E0136">
            <w:r>
              <w:t>Section is filled completely</w:t>
            </w:r>
          </w:p>
        </w:tc>
        <w:tc>
          <w:tcPr>
            <w:tcW w:w="7015" w:type="dxa"/>
            <w:gridSpan w:val="32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E43DA4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279" w:type="dxa"/>
            <w:gridSpan w:val="19"/>
          </w:tcPr>
          <w:p w:rsidR="001E0136" w:rsidRPr="00AD451C" w:rsidRDefault="001E0136" w:rsidP="001E0136">
            <w:r>
              <w:t>PI will use recommended waste disposal method</w:t>
            </w:r>
          </w:p>
        </w:tc>
        <w:tc>
          <w:tcPr>
            <w:tcW w:w="4495" w:type="dxa"/>
            <w:gridSpan w:val="16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E43DA4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459" w:type="dxa"/>
            <w:gridSpan w:val="21"/>
          </w:tcPr>
          <w:p w:rsidR="001E0136" w:rsidRPr="00AD451C" w:rsidRDefault="001E0136" w:rsidP="001E0136">
            <w:r>
              <w:t xml:space="preserve">PI listed alternative waste disposal method; approved by </w:t>
            </w:r>
            <w:hyperlink r:id="rId8" w:history="1">
              <w:r w:rsidRPr="00756442">
                <w:rPr>
                  <w:rStyle w:val="Hyperlink"/>
                </w:rPr>
                <w:t>EPA</w:t>
              </w:r>
            </w:hyperlink>
            <w:r>
              <w:t>, is validated &amp; meets/exceeds standard procedure</w:t>
            </w:r>
          </w:p>
        </w:tc>
        <w:tc>
          <w:tcPr>
            <w:tcW w:w="4315" w:type="dxa"/>
            <w:gridSpan w:val="14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856CB1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559" w:type="dxa"/>
            <w:gridSpan w:val="15"/>
          </w:tcPr>
          <w:p w:rsidR="001E0136" w:rsidRPr="00AD451C" w:rsidRDefault="001E0136" w:rsidP="001E0136">
            <w:r>
              <w:t>PI will use recommended spill response method</w:t>
            </w:r>
          </w:p>
        </w:tc>
        <w:tc>
          <w:tcPr>
            <w:tcW w:w="5215" w:type="dxa"/>
            <w:gridSpan w:val="20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856CB1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469" w:type="dxa"/>
            <w:gridSpan w:val="14"/>
          </w:tcPr>
          <w:p w:rsidR="001E0136" w:rsidRPr="00AD451C" w:rsidRDefault="001E0136" w:rsidP="001E0136">
            <w:r>
              <w:t>PI listed alternative spill response method; procedure provides same amount of protection</w:t>
            </w:r>
          </w:p>
        </w:tc>
        <w:tc>
          <w:tcPr>
            <w:tcW w:w="5305" w:type="dxa"/>
            <w:gridSpan w:val="21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77095A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729" w:type="dxa"/>
            <w:gridSpan w:val="24"/>
          </w:tcPr>
          <w:p w:rsidR="001E0136" w:rsidRPr="00AD451C" w:rsidRDefault="001E0136" w:rsidP="001E0136">
            <w:r>
              <w:t>PI will use recommended surface decontamination method</w:t>
            </w:r>
          </w:p>
        </w:tc>
        <w:tc>
          <w:tcPr>
            <w:tcW w:w="4045" w:type="dxa"/>
            <w:gridSpan w:val="11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E43DA4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6629" w:type="dxa"/>
            <w:gridSpan w:val="32"/>
          </w:tcPr>
          <w:p w:rsidR="001E0136" w:rsidRPr="00AD451C" w:rsidRDefault="001E0136" w:rsidP="001E0136">
            <w:r>
              <w:t>PI will use alternative surface decontamination method; alternative chemicals approved by EPA for biological materials listed in application</w:t>
            </w:r>
          </w:p>
        </w:tc>
        <w:tc>
          <w:tcPr>
            <w:tcW w:w="3145" w:type="dxa"/>
            <w:gridSpan w:val="3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856CB1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999" w:type="dxa"/>
            <w:gridSpan w:val="27"/>
          </w:tcPr>
          <w:p w:rsidR="001E0136" w:rsidRPr="00AD451C" w:rsidRDefault="001E0136" w:rsidP="001E0136">
            <w:r>
              <w:t>PI indicates laundry service; lab coats are not laundered at home</w:t>
            </w:r>
          </w:p>
        </w:tc>
        <w:tc>
          <w:tcPr>
            <w:tcW w:w="3775" w:type="dxa"/>
            <w:gridSpan w:val="8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856CB1">
        <w:tc>
          <w:tcPr>
            <w:tcW w:w="10790" w:type="dxa"/>
            <w:gridSpan w:val="37"/>
            <w:shd w:val="clear" w:color="auto" w:fill="D0CECE" w:themeFill="background2" w:themeFillShade="E6"/>
          </w:tcPr>
          <w:p w:rsidR="001E0136" w:rsidRPr="006F0729" w:rsidRDefault="001E0136" w:rsidP="001E0136">
            <w:pPr>
              <w:rPr>
                <w:b/>
              </w:rPr>
            </w:pPr>
            <w:r>
              <w:rPr>
                <w:b/>
              </w:rPr>
              <w:t>Section 13: Transport &amp; Shipping</w:t>
            </w:r>
          </w:p>
        </w:tc>
      </w:tr>
      <w:tr w:rsidR="001E0136" w:rsidRPr="006F0729" w:rsidTr="00443B88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549" w:type="dxa"/>
            <w:gridSpan w:val="22"/>
          </w:tcPr>
          <w:p w:rsidR="001E0136" w:rsidRPr="00AD451C" w:rsidRDefault="001E0136" w:rsidP="001E0136">
            <w:r>
              <w:t>PI indicates use of recommended transport method</w:t>
            </w:r>
          </w:p>
        </w:tc>
        <w:tc>
          <w:tcPr>
            <w:tcW w:w="4225" w:type="dxa"/>
            <w:gridSpan w:val="13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E43DA4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549" w:type="dxa"/>
            <w:gridSpan w:val="22"/>
          </w:tcPr>
          <w:p w:rsidR="001E0136" w:rsidRPr="00AD451C" w:rsidRDefault="001E0136" w:rsidP="001E0136">
            <w:r>
              <w:t>Alternate transport methods will be used because standard method is not suitable; PI must provide detail</w:t>
            </w:r>
          </w:p>
        </w:tc>
        <w:tc>
          <w:tcPr>
            <w:tcW w:w="4225" w:type="dxa"/>
            <w:gridSpan w:val="13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443B88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549" w:type="dxa"/>
            <w:gridSpan w:val="22"/>
          </w:tcPr>
          <w:p w:rsidR="001E0136" w:rsidRPr="00AD451C" w:rsidRDefault="001E0136" w:rsidP="001E0136">
            <w:r>
              <w:t>PI indicates use of recommended shipping method</w:t>
            </w:r>
          </w:p>
        </w:tc>
        <w:tc>
          <w:tcPr>
            <w:tcW w:w="4225" w:type="dxa"/>
            <w:gridSpan w:val="13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E43DA4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6179" w:type="dxa"/>
            <w:gridSpan w:val="29"/>
          </w:tcPr>
          <w:p w:rsidR="001E0136" w:rsidRPr="00AD451C" w:rsidRDefault="001E0136" w:rsidP="001E0136">
            <w:r>
              <w:t xml:space="preserve">Alternate shipping method will be used because standard method is not available; PI must provide detail, meets DOT standards </w:t>
            </w:r>
          </w:p>
        </w:tc>
        <w:tc>
          <w:tcPr>
            <w:tcW w:w="3595" w:type="dxa"/>
            <w:gridSpan w:val="6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02452B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379" w:type="dxa"/>
            <w:gridSpan w:val="13"/>
          </w:tcPr>
          <w:p w:rsidR="001E0136" w:rsidRPr="00AD451C" w:rsidRDefault="001E0136" w:rsidP="001E0136">
            <w:r>
              <w:t>PI has initiated a Material Transfer Agreement</w:t>
            </w:r>
          </w:p>
        </w:tc>
        <w:tc>
          <w:tcPr>
            <w:tcW w:w="5395" w:type="dxa"/>
            <w:gridSpan w:val="22"/>
          </w:tcPr>
          <w:p w:rsidR="001E0136" w:rsidRPr="00BD7423" w:rsidRDefault="001E0136" w:rsidP="001E0136">
            <w:r w:rsidRPr="00BD7423">
              <w:t>Date:</w:t>
            </w:r>
          </w:p>
        </w:tc>
      </w:tr>
      <w:tr w:rsidR="001E0136" w:rsidRPr="006F0729" w:rsidTr="0077095A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729" w:type="dxa"/>
            <w:gridSpan w:val="24"/>
          </w:tcPr>
          <w:p w:rsidR="001E0136" w:rsidRDefault="001E0136" w:rsidP="001E0136">
            <w:r>
              <w:t>PI has received appropriate training for transport/shipping</w:t>
            </w:r>
          </w:p>
        </w:tc>
        <w:tc>
          <w:tcPr>
            <w:tcW w:w="4045" w:type="dxa"/>
            <w:gridSpan w:val="11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A872B8">
        <w:tc>
          <w:tcPr>
            <w:tcW w:w="10790" w:type="dxa"/>
            <w:gridSpan w:val="37"/>
            <w:shd w:val="clear" w:color="auto" w:fill="D0CECE" w:themeFill="background2" w:themeFillShade="E6"/>
          </w:tcPr>
          <w:p w:rsidR="001E0136" w:rsidRPr="006F0729" w:rsidRDefault="001E0136" w:rsidP="001E0136">
            <w:pPr>
              <w:rPr>
                <w:b/>
              </w:rPr>
            </w:pPr>
            <w:r>
              <w:rPr>
                <w:b/>
              </w:rPr>
              <w:t>Section 14: Biological Material Storage Only</w:t>
            </w:r>
          </w:p>
        </w:tc>
      </w:tr>
      <w:tr w:rsidR="001E0136" w:rsidRPr="006F0729" w:rsidTr="0077095A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729" w:type="dxa"/>
            <w:gridSpan w:val="24"/>
          </w:tcPr>
          <w:p w:rsidR="001E0136" w:rsidRPr="00AD451C" w:rsidRDefault="001E0136" w:rsidP="001E0136">
            <w:r>
              <w:t>PI indicated storage only for some or all biological materials in possession</w:t>
            </w:r>
          </w:p>
        </w:tc>
        <w:tc>
          <w:tcPr>
            <w:tcW w:w="4045" w:type="dxa"/>
            <w:gridSpan w:val="11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77095A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729" w:type="dxa"/>
            <w:gridSpan w:val="24"/>
          </w:tcPr>
          <w:p w:rsidR="001E0136" w:rsidRPr="00AD451C" w:rsidRDefault="001E0136" w:rsidP="001E0136">
            <w:r>
              <w:t>Recombinant biological materials in storage are referenced in Section 5A: NIH Guidelines</w:t>
            </w:r>
          </w:p>
        </w:tc>
        <w:tc>
          <w:tcPr>
            <w:tcW w:w="4045" w:type="dxa"/>
            <w:gridSpan w:val="11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77095A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729" w:type="dxa"/>
            <w:gridSpan w:val="24"/>
          </w:tcPr>
          <w:p w:rsidR="001E0136" w:rsidRPr="00AD451C" w:rsidRDefault="001E0136" w:rsidP="001E0136">
            <w:r>
              <w:t>Toxins are inventoried</w:t>
            </w:r>
          </w:p>
        </w:tc>
        <w:tc>
          <w:tcPr>
            <w:tcW w:w="4045" w:type="dxa"/>
            <w:gridSpan w:val="11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77095A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729" w:type="dxa"/>
            <w:gridSpan w:val="24"/>
          </w:tcPr>
          <w:p w:rsidR="001E0136" w:rsidRPr="00AD451C" w:rsidRDefault="001E0136" w:rsidP="001E0136">
            <w:r>
              <w:t>Housing locations are appropriate for RG/BSL level</w:t>
            </w:r>
          </w:p>
        </w:tc>
        <w:tc>
          <w:tcPr>
            <w:tcW w:w="4045" w:type="dxa"/>
            <w:gridSpan w:val="11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77095A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729" w:type="dxa"/>
            <w:gridSpan w:val="24"/>
          </w:tcPr>
          <w:p w:rsidR="001E0136" w:rsidRPr="00AD451C" w:rsidRDefault="001E0136" w:rsidP="001E0136">
            <w:r>
              <w:t>Common language is used</w:t>
            </w:r>
          </w:p>
        </w:tc>
        <w:tc>
          <w:tcPr>
            <w:tcW w:w="4045" w:type="dxa"/>
            <w:gridSpan w:val="11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BD044A">
        <w:tc>
          <w:tcPr>
            <w:tcW w:w="10790" w:type="dxa"/>
            <w:gridSpan w:val="37"/>
            <w:shd w:val="clear" w:color="auto" w:fill="D0CECE" w:themeFill="background2" w:themeFillShade="E6"/>
          </w:tcPr>
          <w:p w:rsidR="001E0136" w:rsidRPr="006F0729" w:rsidRDefault="001E0136" w:rsidP="001E0136">
            <w:pPr>
              <w:rPr>
                <w:b/>
              </w:rPr>
            </w:pPr>
            <w:r>
              <w:rPr>
                <w:b/>
              </w:rPr>
              <w:t>Section 15: Additional Documents</w:t>
            </w:r>
          </w:p>
        </w:tc>
      </w:tr>
      <w:tr w:rsidR="001E0136" w:rsidRPr="006F0729" w:rsidTr="0077095A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729" w:type="dxa"/>
            <w:gridSpan w:val="24"/>
          </w:tcPr>
          <w:p w:rsidR="001E0136" w:rsidRPr="00AD451C" w:rsidRDefault="001E0136" w:rsidP="001E0136">
            <w:r>
              <w:t>Plasmid vector map (backbone only required)</w:t>
            </w:r>
          </w:p>
        </w:tc>
        <w:tc>
          <w:tcPr>
            <w:tcW w:w="4045" w:type="dxa"/>
            <w:gridSpan w:val="11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77095A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729" w:type="dxa"/>
            <w:gridSpan w:val="24"/>
          </w:tcPr>
          <w:p w:rsidR="001E0136" w:rsidRPr="00AD451C" w:rsidRDefault="001E0136" w:rsidP="001E0136">
            <w:r>
              <w:t>Viral vector plasmid maps</w:t>
            </w:r>
          </w:p>
        </w:tc>
        <w:tc>
          <w:tcPr>
            <w:tcW w:w="4045" w:type="dxa"/>
            <w:gridSpan w:val="11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77095A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729" w:type="dxa"/>
            <w:gridSpan w:val="24"/>
          </w:tcPr>
          <w:p w:rsidR="001E0136" w:rsidRPr="00AD451C" w:rsidRDefault="001E0136" w:rsidP="001E0136">
            <w:r>
              <w:t xml:space="preserve">Training documents </w:t>
            </w:r>
          </w:p>
        </w:tc>
        <w:tc>
          <w:tcPr>
            <w:tcW w:w="4045" w:type="dxa"/>
            <w:gridSpan w:val="11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  <w:tr w:rsidR="001E0136" w:rsidRPr="006F0729" w:rsidTr="0077095A">
        <w:tc>
          <w:tcPr>
            <w:tcW w:w="536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480" w:type="dxa"/>
          </w:tcPr>
          <w:p w:rsidR="001E0136" w:rsidRPr="006F0729" w:rsidRDefault="001E0136" w:rsidP="001E0136">
            <w:pPr>
              <w:rPr>
                <w:b/>
              </w:rPr>
            </w:pPr>
          </w:p>
        </w:tc>
        <w:tc>
          <w:tcPr>
            <w:tcW w:w="5729" w:type="dxa"/>
            <w:gridSpan w:val="24"/>
          </w:tcPr>
          <w:p w:rsidR="001E0136" w:rsidRDefault="001E0136" w:rsidP="001E0136">
            <w:pPr>
              <w:tabs>
                <w:tab w:val="left" w:pos="2250"/>
              </w:tabs>
            </w:pPr>
            <w:r>
              <w:t xml:space="preserve">Additional documents attached: </w:t>
            </w:r>
            <w:r>
              <w:tab/>
            </w:r>
          </w:p>
        </w:tc>
        <w:tc>
          <w:tcPr>
            <w:tcW w:w="4045" w:type="dxa"/>
            <w:gridSpan w:val="11"/>
          </w:tcPr>
          <w:p w:rsidR="001E0136" w:rsidRPr="006F0729" w:rsidRDefault="001E0136" w:rsidP="001E0136">
            <w:pPr>
              <w:rPr>
                <w:b/>
              </w:rPr>
            </w:pPr>
          </w:p>
        </w:tc>
      </w:tr>
    </w:tbl>
    <w:p w:rsidR="00456C59" w:rsidRPr="001723C4" w:rsidRDefault="001723C4" w:rsidP="001723C4">
      <w:pPr>
        <w:spacing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453"/>
        <w:gridCol w:w="360"/>
        <w:gridCol w:w="2227"/>
        <w:gridCol w:w="1823"/>
        <w:gridCol w:w="360"/>
        <w:gridCol w:w="3212"/>
      </w:tblGrid>
      <w:tr w:rsidR="003C75A7" w:rsidTr="00F6386E">
        <w:tc>
          <w:tcPr>
            <w:tcW w:w="5395" w:type="dxa"/>
            <w:gridSpan w:val="4"/>
            <w:shd w:val="clear" w:color="auto" w:fill="D0CECE" w:themeFill="background2" w:themeFillShade="E6"/>
          </w:tcPr>
          <w:p w:rsidR="003C75A7" w:rsidRDefault="003C75A7" w:rsidP="001723C4">
            <w:pPr>
              <w:rPr>
                <w:b/>
              </w:rPr>
            </w:pPr>
            <w:r>
              <w:rPr>
                <w:b/>
              </w:rPr>
              <w:t>Reviewer:</w:t>
            </w:r>
          </w:p>
        </w:tc>
        <w:tc>
          <w:tcPr>
            <w:tcW w:w="5395" w:type="dxa"/>
            <w:gridSpan w:val="3"/>
            <w:shd w:val="clear" w:color="auto" w:fill="D0CECE" w:themeFill="background2" w:themeFillShade="E6"/>
          </w:tcPr>
          <w:p w:rsidR="003C75A7" w:rsidRDefault="003C75A7" w:rsidP="001723C4">
            <w:pPr>
              <w:rPr>
                <w:b/>
              </w:rPr>
            </w:pPr>
            <w:r>
              <w:rPr>
                <w:b/>
              </w:rPr>
              <w:t xml:space="preserve">Date Reviewed: </w:t>
            </w:r>
          </w:p>
        </w:tc>
      </w:tr>
      <w:tr w:rsidR="00756442" w:rsidTr="00AC6B83">
        <w:tc>
          <w:tcPr>
            <w:tcW w:w="355" w:type="dxa"/>
          </w:tcPr>
          <w:p w:rsidR="00756442" w:rsidRDefault="00756442" w:rsidP="00AA6EB9">
            <w:pPr>
              <w:rPr>
                <w:b/>
              </w:rPr>
            </w:pPr>
          </w:p>
        </w:tc>
        <w:tc>
          <w:tcPr>
            <w:tcW w:w="2453" w:type="dxa"/>
          </w:tcPr>
          <w:p w:rsidR="00756442" w:rsidRDefault="00756442" w:rsidP="00AA6EB9">
            <w:pPr>
              <w:rPr>
                <w:b/>
              </w:rPr>
            </w:pPr>
            <w:r>
              <w:rPr>
                <w:b/>
              </w:rPr>
              <w:t>Approve as Submitted</w:t>
            </w:r>
          </w:p>
        </w:tc>
        <w:tc>
          <w:tcPr>
            <w:tcW w:w="360" w:type="dxa"/>
          </w:tcPr>
          <w:p w:rsidR="00756442" w:rsidRDefault="00756442" w:rsidP="00AA6EB9">
            <w:pPr>
              <w:rPr>
                <w:b/>
              </w:rPr>
            </w:pPr>
          </w:p>
        </w:tc>
        <w:tc>
          <w:tcPr>
            <w:tcW w:w="4050" w:type="dxa"/>
            <w:gridSpan w:val="2"/>
          </w:tcPr>
          <w:p w:rsidR="00756442" w:rsidRDefault="00756442" w:rsidP="00AA6EB9">
            <w:pPr>
              <w:rPr>
                <w:b/>
              </w:rPr>
            </w:pPr>
            <w:r>
              <w:rPr>
                <w:b/>
              </w:rPr>
              <w:t>Request Changes (to secure approval)</w:t>
            </w:r>
          </w:p>
        </w:tc>
        <w:tc>
          <w:tcPr>
            <w:tcW w:w="360" w:type="dxa"/>
          </w:tcPr>
          <w:p w:rsidR="00756442" w:rsidRDefault="00756442" w:rsidP="00AA6EB9">
            <w:pPr>
              <w:rPr>
                <w:b/>
              </w:rPr>
            </w:pPr>
          </w:p>
        </w:tc>
        <w:tc>
          <w:tcPr>
            <w:tcW w:w="3212" w:type="dxa"/>
          </w:tcPr>
          <w:p w:rsidR="00756442" w:rsidRDefault="00AC6B83" w:rsidP="00AA6EB9">
            <w:pPr>
              <w:rPr>
                <w:b/>
              </w:rPr>
            </w:pPr>
            <w:r>
              <w:rPr>
                <w:b/>
              </w:rPr>
              <w:t>Request additional reviewer</w:t>
            </w:r>
          </w:p>
        </w:tc>
      </w:tr>
      <w:tr w:rsidR="00AA6EB9" w:rsidTr="00AC6B83">
        <w:tc>
          <w:tcPr>
            <w:tcW w:w="355" w:type="dxa"/>
          </w:tcPr>
          <w:p w:rsidR="00AA6EB9" w:rsidRDefault="00AA6EB9" w:rsidP="00AA6EB9">
            <w:pPr>
              <w:rPr>
                <w:b/>
              </w:rPr>
            </w:pPr>
          </w:p>
        </w:tc>
        <w:tc>
          <w:tcPr>
            <w:tcW w:w="2453" w:type="dxa"/>
          </w:tcPr>
          <w:p w:rsidR="00AA6EB9" w:rsidRDefault="00AA6EB9" w:rsidP="00AA6EB9">
            <w:pPr>
              <w:rPr>
                <w:b/>
              </w:rPr>
            </w:pPr>
            <w:r>
              <w:rPr>
                <w:b/>
              </w:rPr>
              <w:t xml:space="preserve">Request convened IBC </w:t>
            </w:r>
          </w:p>
        </w:tc>
        <w:tc>
          <w:tcPr>
            <w:tcW w:w="360" w:type="dxa"/>
          </w:tcPr>
          <w:p w:rsidR="00AA6EB9" w:rsidRDefault="00AA6EB9" w:rsidP="00AA6EB9">
            <w:pPr>
              <w:rPr>
                <w:b/>
              </w:rPr>
            </w:pPr>
          </w:p>
        </w:tc>
        <w:tc>
          <w:tcPr>
            <w:tcW w:w="4050" w:type="dxa"/>
            <w:gridSpan w:val="2"/>
          </w:tcPr>
          <w:p w:rsidR="00AA6EB9" w:rsidRDefault="00AA6EB9" w:rsidP="00AC6B83">
            <w:pPr>
              <w:rPr>
                <w:b/>
              </w:rPr>
            </w:pPr>
            <w:r>
              <w:rPr>
                <w:b/>
              </w:rPr>
              <w:t>Changes are minor points of order</w:t>
            </w:r>
            <w:r w:rsidR="00AC6B83">
              <w:rPr>
                <w:b/>
              </w:rPr>
              <w:t xml:space="preserve"> or </w:t>
            </w:r>
            <w:r>
              <w:rPr>
                <w:b/>
              </w:rPr>
              <w:t>clarification</w:t>
            </w:r>
          </w:p>
        </w:tc>
        <w:tc>
          <w:tcPr>
            <w:tcW w:w="360" w:type="dxa"/>
          </w:tcPr>
          <w:p w:rsidR="00AA6EB9" w:rsidRDefault="00AA6EB9" w:rsidP="00AA6EB9">
            <w:pPr>
              <w:rPr>
                <w:b/>
              </w:rPr>
            </w:pPr>
          </w:p>
        </w:tc>
        <w:tc>
          <w:tcPr>
            <w:tcW w:w="3212" w:type="dxa"/>
          </w:tcPr>
          <w:p w:rsidR="00AA6EB9" w:rsidRDefault="00AC6B83" w:rsidP="00AC6B83">
            <w:pPr>
              <w:rPr>
                <w:b/>
              </w:rPr>
            </w:pPr>
            <w:r>
              <w:rPr>
                <w:b/>
              </w:rPr>
              <w:t>Revisions requested for</w:t>
            </w:r>
            <w:r w:rsidR="00AA6EB9">
              <w:rPr>
                <w:b/>
              </w:rPr>
              <w:t xml:space="preserve"> </w:t>
            </w:r>
            <w:r>
              <w:rPr>
                <w:b/>
              </w:rPr>
              <w:t>re-review</w:t>
            </w:r>
          </w:p>
        </w:tc>
      </w:tr>
      <w:tr w:rsidR="00A80511" w:rsidTr="00F6386E">
        <w:tc>
          <w:tcPr>
            <w:tcW w:w="10790" w:type="dxa"/>
            <w:gridSpan w:val="7"/>
            <w:shd w:val="clear" w:color="auto" w:fill="D0CECE" w:themeFill="background2" w:themeFillShade="E6"/>
          </w:tcPr>
          <w:p w:rsidR="00A80511" w:rsidRDefault="00A80511" w:rsidP="00AA6EB9">
            <w:pPr>
              <w:rPr>
                <w:b/>
              </w:rPr>
            </w:pPr>
            <w:r>
              <w:rPr>
                <w:b/>
              </w:rPr>
              <w:t xml:space="preserve">Review Category: </w:t>
            </w:r>
          </w:p>
        </w:tc>
      </w:tr>
      <w:tr w:rsidR="00F6386E" w:rsidTr="00F6386E">
        <w:tc>
          <w:tcPr>
            <w:tcW w:w="10790" w:type="dxa"/>
            <w:gridSpan w:val="7"/>
            <w:shd w:val="clear" w:color="auto" w:fill="D0CECE" w:themeFill="background2" w:themeFillShade="E6"/>
          </w:tcPr>
          <w:p w:rsidR="00A80511" w:rsidRDefault="00F6386E" w:rsidP="00AA6EB9">
            <w:pPr>
              <w:rPr>
                <w:b/>
              </w:rPr>
            </w:pPr>
            <w:r>
              <w:rPr>
                <w:b/>
              </w:rPr>
              <w:t xml:space="preserve">Comments: </w:t>
            </w:r>
          </w:p>
        </w:tc>
      </w:tr>
    </w:tbl>
    <w:p w:rsidR="00544B95" w:rsidRDefault="00544B95" w:rsidP="00F6386E">
      <w:pPr>
        <w:spacing w:after="0" w:line="240" w:lineRule="auto"/>
        <w:rPr>
          <w:b/>
        </w:rPr>
      </w:pPr>
    </w:p>
    <w:p w:rsidR="00544B95" w:rsidRPr="00F6386E" w:rsidRDefault="00544B95" w:rsidP="00F6386E">
      <w:pPr>
        <w:spacing w:after="0" w:line="240" w:lineRule="auto"/>
        <w:rPr>
          <w:b/>
        </w:rPr>
      </w:pPr>
    </w:p>
    <w:sectPr w:rsidR="00544B95" w:rsidRPr="00F6386E" w:rsidSect="00955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1B"/>
    <w:rsid w:val="0002452B"/>
    <w:rsid w:val="00034E4C"/>
    <w:rsid w:val="00081333"/>
    <w:rsid w:val="001123AA"/>
    <w:rsid w:val="00115A65"/>
    <w:rsid w:val="001723C4"/>
    <w:rsid w:val="001E0136"/>
    <w:rsid w:val="001E051C"/>
    <w:rsid w:val="001F123A"/>
    <w:rsid w:val="00227ACB"/>
    <w:rsid w:val="00243377"/>
    <w:rsid w:val="0027365F"/>
    <w:rsid w:val="003A5741"/>
    <w:rsid w:val="003B4D87"/>
    <w:rsid w:val="003C75A7"/>
    <w:rsid w:val="00406AF5"/>
    <w:rsid w:val="00443B88"/>
    <w:rsid w:val="00456C59"/>
    <w:rsid w:val="00492BDA"/>
    <w:rsid w:val="00542D0A"/>
    <w:rsid w:val="00544B95"/>
    <w:rsid w:val="0056005C"/>
    <w:rsid w:val="005976CF"/>
    <w:rsid w:val="005C0132"/>
    <w:rsid w:val="005E5944"/>
    <w:rsid w:val="00626F26"/>
    <w:rsid w:val="006664E6"/>
    <w:rsid w:val="006B20F1"/>
    <w:rsid w:val="006D32CF"/>
    <w:rsid w:val="006E11ED"/>
    <w:rsid w:val="006F0729"/>
    <w:rsid w:val="00750F6D"/>
    <w:rsid w:val="00756442"/>
    <w:rsid w:val="0077095A"/>
    <w:rsid w:val="007C4787"/>
    <w:rsid w:val="00855137"/>
    <w:rsid w:val="00856CB1"/>
    <w:rsid w:val="008B15C9"/>
    <w:rsid w:val="00910F3F"/>
    <w:rsid w:val="0095361E"/>
    <w:rsid w:val="00955B1B"/>
    <w:rsid w:val="00A23CCF"/>
    <w:rsid w:val="00A80511"/>
    <w:rsid w:val="00A872B8"/>
    <w:rsid w:val="00AA6EB9"/>
    <w:rsid w:val="00AC2439"/>
    <w:rsid w:val="00AC6B83"/>
    <w:rsid w:val="00AD451C"/>
    <w:rsid w:val="00AE09B0"/>
    <w:rsid w:val="00AF5493"/>
    <w:rsid w:val="00B87351"/>
    <w:rsid w:val="00BD044A"/>
    <w:rsid w:val="00BD7423"/>
    <w:rsid w:val="00BF7525"/>
    <w:rsid w:val="00D0145E"/>
    <w:rsid w:val="00D70EBA"/>
    <w:rsid w:val="00DC272E"/>
    <w:rsid w:val="00E43DA4"/>
    <w:rsid w:val="00EF5830"/>
    <w:rsid w:val="00EF60E7"/>
    <w:rsid w:val="00F6386E"/>
    <w:rsid w:val="00F64C93"/>
    <w:rsid w:val="00FD16AA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2E7F8-6B3B-4D38-A6D3-430EF33B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B8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54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pesticide-registration/selected-epa-registered-disinfecta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lectagents.gov/PermissibleToxinAmoun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absa.org/Riskgroups" TargetMode="External"/><Relationship Id="rId5" Type="http://schemas.openxmlformats.org/officeDocument/2006/relationships/hyperlink" Target="https://my.absa.org/Riskgroup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sp.od.nih.gov/biotechnology/nih-guidelin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Verbockel, Sierra J.</dc:creator>
  <cp:lastModifiedBy>Verbockel, Sierra J.</cp:lastModifiedBy>
  <cp:revision>6</cp:revision>
  <dcterms:created xsi:type="dcterms:W3CDTF">2017-11-03T16:06:00Z</dcterms:created>
  <dcterms:modified xsi:type="dcterms:W3CDTF">2018-01-12T19:20:00Z</dcterms:modified>
</cp:coreProperties>
</file>